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A14" w:rsidRPr="00785614" w:rsidRDefault="00795E42" w:rsidP="002B1A14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lang w:val="ru-RU"/>
        </w:rPr>
      </w:pPr>
      <w:r>
        <w:rPr>
          <w:noProof/>
          <w:lang w:eastAsia="uk-UA"/>
        </w:rPr>
        <w:pict>
          <v:shape id="Полилиния 1" o:spid="_x0000_s1026" style="position:absolute;left:0;text-align:left;margin-left:224.85pt;margin-top:12.3pt;width:32.05pt;height:49.3pt;z-index:-251658752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;v-text-anchor:top" coordsize="1920,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" o:allowoverlap="f" path="m960,58r922,l1882,2188r-1,33l1876,2254r-8,31l1857,2316r-13,31l1828,2376r-19,27l1788,2431r-23,28l1740,2485r-28,25l1683,2535r-31,24l1621,2583r-34,22l1553,2627r-36,23l1481,2670r-37,21l1407,2711r-39,18l1329,2747r-39,19l1252,2783r-38,17l1175,2816r-37,16l1100,2848r-36,14l1028,2877r-34,13l960,2903r-34,-13l892,2877r-36,-15l820,2848r-38,-16l745,2816r-39,-16l668,2783r-38,-17l591,2747r-39,-18l513,2711r-37,-20l439,2670r-36,-20l367,2627r-34,-22l299,2583r-31,-24l237,2535r-29,-25l180,2485r-25,-26l132,2431r-21,-28l92,2376,76,2347,63,2316,52,2285r-8,-31l39,2221r-1,-33l38,58r922,xm960,r960,l1920,2217r-1,35l1913,2286r-8,32l1893,2351r-13,30l1863,2411r-19,31l1822,2471r-24,27l1771,2526r-28,26l1713,2579r-33,25l1648,2627r-35,24l1577,2675r-37,22l1502,2718r-38,22l1425,2761r-40,19l1345,2800r-40,19l1264,2837r-40,17l1184,2871r-39,16l1106,2903r-38,16l1031,2933r-36,15l960,2961r-35,-13l889,2933r-37,-14l815,2903r-39,-16l736,2871r-40,-17l656,2837r-40,-18l576,2800r-40,-20l496,2761r-40,-21l418,2718r-38,-21l344,2675r-37,-24l272,2627r-32,-23l208,2579r-30,-27l149,2526r-26,-28l99,2471,76,2442,57,2411,40,2381,27,2351,15,2318,7,2286,1,2252,,2217,,,960,xm1053,2453r,-265l1202,2188r-10,39l1179,2264r-17,37l1144,2335r-22,31l1100,2398r-23,29l1053,2453xm1350,2062r,-48l1349,1974r-4,-36l1338,1906r17,-5l1373,1894r18,-6l1408,1880r18,-9l1443,1860r17,-12l1477,1836r17,-13l1508,1810r16,-14l1537,1781r14,-16l1563,1749r10,-15l1582,1716r,346l1350,2062xm1053,2062r11,-25l1080,2014r19,-19l1122,1976r26,-17l1173,1946r25,-12l1223,1923r2,15l1230,1975r1,46l1223,2062r-170,xm1392,1371r3,-134l1401,1111r13,-116l1432,890r26,-98l1490,707r41,-77l1582,564r,992l1564,1515r-20,-37l1521,1446r-26,-26l1468,1399r-25,-16l1416,1374r-24,-3xm959,2713r-9,-12l936,2685r-18,-18l896,2643r-24,-26l844,2588r-29,-32l784,2522r-30,-36l725,2448r-29,-41l668,2365r-25,-42l621,2278r-18,-45l588,2188r-381,l207,357r77,9l352,393r60,43l461,492r41,67l536,635r28,85l586,809r16,94l614,997r8,95l627,1183r3,88l631,1351r,73l631,1486r-37,-7l563,1482r-29,10l508,1510r-19,22l473,1560r-8,30l461,1624r4,33l476,1685r17,25l515,1731r25,17l569,1764r30,12l631,1785r19,-22l671,1738r20,-28l712,1681r19,-32l751,1616r18,-33l787,1548r16,-36l817,1475r13,-37l841,1401r10,-37l857,1328r5,-37l863,1255r,-875l866,345r8,-35l885,274r13,-34l914,210r16,-25l945,166r14,-12l972,166r15,19l1002,210r16,30l1031,274r11,36l1051,345r2,35l1053,1255r1,36l1059,1328r6,36l1075,1401r11,37l1099,1475r15,37l1129,1548r19,35l1166,1616r19,33l1205,1681r20,29l1246,1738r20,25l1286,1785r31,-9l1347,1764r29,-16l1402,1731r22,-21l1441,1685r11,-28l1455,1624r-3,-34l1443,1560r-16,-28l1408,1510r-26,-18l1353,1482r-31,-3l1286,1486r,-62l1286,1351r1,-80l1289,1183r5,-91l1303,997r12,-94l1330,809r22,-89l1380,635r34,-76l1455,492r50,-56l1564,393r68,-27l1709,357r,1831l1328,2188r-18,49l1289,2285r-24,46l1238,2374r-27,44l1182,2457r-30,39l1123,2531r-29,33l1067,2595r-26,27l1017,2647r-21,21l979,2687r-12,14l959,2713xm863,2453r,-265l715,2188r10,39l738,2264r16,37l774,2335r20,31l816,2398r24,29l863,2453xm567,2062r,-48l568,1974r5,-36l580,1906r-18,-5l545,1894r-18,-6l508,1880r-18,-9l473,1860r-17,-12l439,1836r-17,-13l408,1810r-16,-14l379,1781r-13,-16l353,1749r-9,-15l334,1716r,346l567,2062xm863,2062r-11,-25l837,2014r-20,-19l794,1976r-25,-17l743,1946r-25,-12l694,1923r-3,15l686,1975r-1,46l694,2062r169,xm524,1371r-2,-134l516,1111,502,995,484,890,459,792,426,707,385,630,334,564r,992l352,1515r21,-37l396,1446r25,-26l448,1399r25,-16l500,1374r24,-3xm959,1993r-10,-13l939,1967r-9,-12l920,1942r-10,-12l899,1918r-10,-12l878,1894r-12,-10l853,1875r-13,-10l826,1856r-15,-8l794,1842r-17,-6l758,1831r19,-18l795,1792r17,-23l829,1744r16,-26l860,1691r13,-27l886,1635r11,-28l909,1579r10,-26l929,1527r8,-25l945,1479r8,-21l959,1440r6,18l972,1479r7,23l989,1527r9,26l1008,1579r11,28l1031,1635r13,29l1057,1691r14,27l1087,1744r17,25l1121,1792r18,21l1159,1831r-20,5l1122,1842r-17,6l1091,1856r-15,9l1063,1875r-12,9l1039,1894r-11,12l1017,1918r-10,12l998,1942r-10,13l978,1967r-10,13l959,1993xe" fillcolor="black" stroked="f">
            <v:path arrowok="t" o:connecttype="custom" o:connectlocs="82874658,104939081;74245728,114418061;61481789,122019133;47819193,127965804;35145352,126624563;21392869,120320115;9348025,112227204;2337059,102166942;86290360,99126683;81885902,110483358;70874969,119604772;56807882,126848068;43145286,132392345;29482478,126848068;15460334,119604772;4449401,110483358;0,99126683;52223650,102882497;60627863,88261633;64852547,83164366;70245761,78201372;49392213,89200481;55324748,90363046;65526699,35411902;67189607,63491064;41257661,119246995;31280216,107621775;12763727,16364710;27055532,40374897;26695984,66129142;20898491,74087780;29212817,78827270;36089165,67604655;38785772,16990608;43100343,6885730;47324815,16990608;50066365,67604655;56897769,78827270;65257038,74087780;59414602,66129142;59099998,40374897;73346859,16364710;54425879,108113613;44763038,119291823;33167841,101228095;25482723,90050096;22022077,83656204;16449090,78916714;37617242,90050096;30830781,88306250;21752417,39793615;17797393,64653628;42201474,87948684;38336337,83835093;35729617,80123895;40853170,70600299;43684395,66129142;47504588,75608122;50425913,82359579;45706851,85757616" o:connectangles="0,0,0,0,0,0,0,0,0,0,0,0,0,0,0,0,0,0,0,0,0,0,0,0,0,0,0,0,0,0,0,0,0,0,0,0,0,0,0,0,0,0,0,0,0,0,0,0,0,0,0,0,0,0,0,0,0,0,0,0"/>
            <o:lock v:ext="edit" verticies="t"/>
            <w10:wrap anchorx="margin" anchory="page"/>
          </v:shape>
        </w:pict>
      </w:r>
      <w:r w:rsidR="005B47EC" w:rsidRPr="00164261">
        <w:rPr>
          <w:rFonts w:ascii="Times New Roman" w:hAnsi="Times New Roman"/>
          <w:lang w:val="ru-RU"/>
        </w:rPr>
        <w:t xml:space="preserve"> </w:t>
      </w:r>
    </w:p>
    <w:p w:rsidR="002B1A14" w:rsidRDefault="007F0E75" w:rsidP="002B1A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</w:t>
      </w:r>
      <w:r w:rsidR="002B1A14" w:rsidRPr="00CA3123">
        <w:rPr>
          <w:rFonts w:ascii="Times New Roman" w:hAnsi="Times New Roman"/>
          <w:b/>
          <w:sz w:val="28"/>
          <w:szCs w:val="28"/>
        </w:rPr>
        <w:t xml:space="preserve"> </w:t>
      </w:r>
      <w:r w:rsidR="00164261">
        <w:rPr>
          <w:rFonts w:ascii="Times New Roman" w:hAnsi="Times New Roman"/>
          <w:b/>
          <w:sz w:val="28"/>
          <w:szCs w:val="28"/>
        </w:rPr>
        <w:t>РАЙОННА</w:t>
      </w:r>
      <w:r w:rsidR="002B1A14" w:rsidRPr="00CA3123">
        <w:rPr>
          <w:rFonts w:ascii="Times New Roman" w:hAnsi="Times New Roman"/>
          <w:b/>
          <w:sz w:val="28"/>
          <w:szCs w:val="28"/>
        </w:rPr>
        <w:t xml:space="preserve"> ДЕРЖАВНА АДМІНІСТРАЦІЯ</w:t>
      </w:r>
    </w:p>
    <w:p w:rsidR="00164261" w:rsidRPr="00CA3123" w:rsidRDefault="00164261" w:rsidP="002B1A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ЛУГАНСЬКОЇ ОБЛАСТІ</w:t>
      </w:r>
    </w:p>
    <w:p w:rsidR="002B1A14" w:rsidRPr="00CA3123" w:rsidRDefault="002B1A14" w:rsidP="002B1A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1A14" w:rsidRPr="00785614" w:rsidRDefault="002B1A14" w:rsidP="002B1A14">
      <w:pPr>
        <w:pStyle w:val="1"/>
        <w:keepNext w:val="0"/>
        <w:widowControl w:val="0"/>
        <w:rPr>
          <w:rFonts w:ascii="Times New Roman" w:hAnsi="Times New Roman"/>
          <w:spacing w:val="20"/>
          <w:sz w:val="28"/>
          <w:szCs w:val="28"/>
          <w:lang w:val="uk-UA"/>
        </w:rPr>
      </w:pPr>
      <w:r w:rsidRPr="00785614">
        <w:rPr>
          <w:rFonts w:ascii="Times New Roman" w:hAnsi="Times New Roman"/>
          <w:spacing w:val="20"/>
          <w:sz w:val="28"/>
          <w:szCs w:val="28"/>
          <w:lang w:val="uk-UA"/>
        </w:rPr>
        <w:t>РОЗПОРЯДЖЕННЯ</w:t>
      </w:r>
    </w:p>
    <w:p w:rsidR="002B1A14" w:rsidRPr="007F0E75" w:rsidRDefault="004F40FF" w:rsidP="007F0E7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614">
        <w:rPr>
          <w:rFonts w:ascii="Times New Roman" w:hAnsi="Times New Roman"/>
          <w:b/>
          <w:sz w:val="24"/>
          <w:szCs w:val="24"/>
        </w:rPr>
        <w:t>г</w:t>
      </w:r>
      <w:r w:rsidR="002B1A14" w:rsidRPr="00785614">
        <w:rPr>
          <w:rFonts w:ascii="Times New Roman" w:hAnsi="Times New Roman"/>
          <w:b/>
          <w:sz w:val="24"/>
          <w:szCs w:val="24"/>
        </w:rPr>
        <w:t xml:space="preserve">олови </w:t>
      </w:r>
      <w:r w:rsidR="00164261" w:rsidRPr="00785614">
        <w:rPr>
          <w:rFonts w:ascii="Times New Roman" w:hAnsi="Times New Roman"/>
          <w:b/>
          <w:sz w:val="24"/>
          <w:szCs w:val="24"/>
        </w:rPr>
        <w:t>районної</w:t>
      </w:r>
      <w:r w:rsidR="002B1A14" w:rsidRPr="00785614">
        <w:rPr>
          <w:rFonts w:ascii="Times New Roman" w:hAnsi="Times New Roman"/>
          <w:b/>
          <w:sz w:val="24"/>
          <w:szCs w:val="24"/>
        </w:rPr>
        <w:t xml:space="preserve"> державної адміністрації </w:t>
      </w:r>
    </w:p>
    <w:p w:rsidR="002B1A14" w:rsidRPr="0008349C" w:rsidRDefault="002B1A14" w:rsidP="002B1A1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4"/>
        <w:gridCol w:w="3271"/>
        <w:gridCol w:w="3262"/>
      </w:tblGrid>
      <w:tr w:rsidR="002B1A14" w:rsidRPr="00D60DC2" w:rsidTr="001F755B">
        <w:tc>
          <w:tcPr>
            <w:tcW w:w="3284" w:type="dxa"/>
          </w:tcPr>
          <w:p w:rsidR="002B1A14" w:rsidRPr="001E6938" w:rsidRDefault="001E6938" w:rsidP="001F755B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E6938">
              <w:rPr>
                <w:rFonts w:ascii="Times New Roman" w:hAnsi="Times New Roman"/>
                <w:bCs/>
              </w:rPr>
              <w:t>07 травня 2021</w:t>
            </w:r>
            <w:r>
              <w:rPr>
                <w:rFonts w:ascii="Times New Roman" w:hAnsi="Times New Roman"/>
                <w:bCs/>
              </w:rPr>
              <w:t xml:space="preserve"> р.</w:t>
            </w:r>
          </w:p>
        </w:tc>
        <w:tc>
          <w:tcPr>
            <w:tcW w:w="3285" w:type="dxa"/>
          </w:tcPr>
          <w:p w:rsidR="002B1A14" w:rsidRPr="00785614" w:rsidRDefault="00A762DE" w:rsidP="001F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Сєвєродонецьк</w:t>
            </w:r>
          </w:p>
        </w:tc>
        <w:tc>
          <w:tcPr>
            <w:tcW w:w="3285" w:type="dxa"/>
          </w:tcPr>
          <w:p w:rsidR="002B1A14" w:rsidRPr="00D60DC2" w:rsidRDefault="00D44BF2" w:rsidP="00D44B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</w:t>
            </w:r>
            <w:r w:rsidR="006D23DE">
              <w:rPr>
                <w:rFonts w:ascii="Times New Roman" w:hAnsi="Times New Roman"/>
                <w:b/>
              </w:rPr>
              <w:t xml:space="preserve">№ </w:t>
            </w:r>
            <w:r w:rsidR="001E6938">
              <w:rPr>
                <w:rFonts w:ascii="Times New Roman" w:hAnsi="Times New Roman"/>
                <w:b/>
              </w:rPr>
              <w:t>87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2B1A14" w:rsidRPr="006B4B2F" w:rsidRDefault="002B1A14" w:rsidP="002B1A1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FF" w:rsidRDefault="004F40FF" w:rsidP="00B817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n3"/>
      <w:bookmarkEnd w:id="0"/>
    </w:p>
    <w:p w:rsidR="00FD3C02" w:rsidRDefault="00FD3C02" w:rsidP="00B817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44E5" w:rsidRDefault="001B6BDF" w:rsidP="008254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B6BDF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7F0E75">
        <w:rPr>
          <w:rFonts w:ascii="Times New Roman" w:hAnsi="Times New Roman"/>
          <w:b/>
          <w:bCs/>
          <w:sz w:val="28"/>
          <w:szCs w:val="28"/>
        </w:rPr>
        <w:t>створення</w:t>
      </w:r>
      <w:r w:rsidR="001642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546D" w:rsidRPr="0082546D">
        <w:rPr>
          <w:rFonts w:ascii="Times New Roman" w:hAnsi="Times New Roman"/>
          <w:b/>
          <w:sz w:val="28"/>
          <w:szCs w:val="28"/>
          <w:lang w:eastAsia="ar-SA"/>
        </w:rPr>
        <w:t xml:space="preserve">Координаційної ради </w:t>
      </w:r>
      <w:bookmarkStart w:id="1" w:name="_Hlk71097533"/>
      <w:r w:rsidR="0082546D" w:rsidRPr="0082546D">
        <w:rPr>
          <w:rFonts w:ascii="Times New Roman" w:hAnsi="Times New Roman"/>
          <w:b/>
          <w:sz w:val="28"/>
          <w:szCs w:val="28"/>
          <w:lang w:eastAsia="ar-SA"/>
        </w:rPr>
        <w:t xml:space="preserve">з питань сім’ї, </w:t>
      </w:r>
      <w:bookmarkStart w:id="2" w:name="_Hlk71097817"/>
      <w:r w:rsidR="0082546D" w:rsidRPr="0082546D">
        <w:rPr>
          <w:rFonts w:ascii="Times New Roman" w:hAnsi="Times New Roman"/>
          <w:b/>
          <w:sz w:val="28"/>
          <w:szCs w:val="28"/>
          <w:lang w:eastAsia="ar-SA"/>
        </w:rPr>
        <w:t>гендерної рівності,</w:t>
      </w:r>
      <w:r w:rsidR="0082546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2546D" w:rsidRPr="0082546D">
        <w:rPr>
          <w:rFonts w:ascii="Times New Roman" w:hAnsi="Times New Roman"/>
          <w:b/>
          <w:sz w:val="28"/>
          <w:szCs w:val="28"/>
          <w:lang w:eastAsia="ar-SA"/>
        </w:rPr>
        <w:t>демографічного розвитку, запобігання домашньому насильству</w:t>
      </w:r>
      <w:r w:rsidR="0082546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2546D" w:rsidRPr="0082546D">
        <w:rPr>
          <w:rFonts w:ascii="Times New Roman" w:hAnsi="Times New Roman"/>
          <w:b/>
          <w:sz w:val="28"/>
          <w:szCs w:val="28"/>
          <w:lang w:eastAsia="ar-SA"/>
        </w:rPr>
        <w:t>та протидії торгівлі людьми</w:t>
      </w:r>
    </w:p>
    <w:bookmarkEnd w:id="1"/>
    <w:bookmarkEnd w:id="2"/>
    <w:p w:rsidR="000B606D" w:rsidRDefault="000B606D" w:rsidP="00FD29B4">
      <w:pPr>
        <w:pStyle w:val="a9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B0C0A" w:rsidRDefault="001B6BDF" w:rsidP="00FD29B4">
      <w:pPr>
        <w:pStyle w:val="a9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C7EFE">
        <w:rPr>
          <w:rFonts w:ascii="Times New Roman" w:hAnsi="Times New Roman"/>
          <w:b w:val="0"/>
          <w:sz w:val="28"/>
          <w:szCs w:val="28"/>
        </w:rPr>
        <w:t>Керуючись статтею 6</w:t>
      </w:r>
      <w:r w:rsidR="00E82D29" w:rsidRPr="000C7EFE">
        <w:rPr>
          <w:rFonts w:ascii="Times New Roman" w:hAnsi="Times New Roman"/>
          <w:b w:val="0"/>
          <w:sz w:val="28"/>
          <w:szCs w:val="28"/>
        </w:rPr>
        <w:t>, пунктом 9 частини першої статті 39</w:t>
      </w:r>
      <w:r w:rsidR="005D7C24">
        <w:rPr>
          <w:rFonts w:ascii="Times New Roman" w:hAnsi="Times New Roman"/>
          <w:b w:val="0"/>
          <w:sz w:val="28"/>
          <w:szCs w:val="28"/>
        </w:rPr>
        <w:t>, статтею 41</w:t>
      </w:r>
      <w:r w:rsidRPr="000C7EFE">
        <w:rPr>
          <w:rFonts w:ascii="Times New Roman" w:hAnsi="Times New Roman"/>
          <w:b w:val="0"/>
          <w:sz w:val="28"/>
          <w:szCs w:val="28"/>
        </w:rPr>
        <w:t xml:space="preserve"> Закону України «Про місцеві державні адміністрації», </w:t>
      </w:r>
      <w:r w:rsidR="0082546D">
        <w:rPr>
          <w:rFonts w:ascii="Times New Roman" w:hAnsi="Times New Roman"/>
          <w:b w:val="0"/>
          <w:sz w:val="28"/>
          <w:szCs w:val="28"/>
        </w:rPr>
        <w:t>Порядком взаємодії суб’єктів, що здійснюють заходи у сфері запобігання та протидії домашньому насильству і насильству за ознакою статі, затвердженим постановою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</w:t>
      </w:r>
    </w:p>
    <w:p w:rsidR="006B4B2F" w:rsidRPr="006B4B2F" w:rsidRDefault="00FB26EA" w:rsidP="00427990">
      <w:pPr>
        <w:pStyle w:val="a9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FB26EA">
        <w:rPr>
          <w:rFonts w:ascii="Times New Roman" w:hAnsi="Times New Roman"/>
          <w:sz w:val="28"/>
          <w:szCs w:val="28"/>
        </w:rPr>
        <w:t>зобов’язую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427990" w:rsidRDefault="00427990" w:rsidP="0042799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B48C2" w:rsidRPr="0082546D" w:rsidRDefault="00424CCB" w:rsidP="008254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4CC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F798F">
        <w:rPr>
          <w:rFonts w:ascii="Times New Roman" w:hAnsi="Times New Roman"/>
          <w:sz w:val="28"/>
          <w:szCs w:val="28"/>
        </w:rPr>
        <w:t>Створити</w:t>
      </w:r>
      <w:r w:rsidR="006D23DE" w:rsidRPr="00424CCB">
        <w:rPr>
          <w:rFonts w:ascii="Times New Roman" w:hAnsi="Times New Roman"/>
          <w:sz w:val="28"/>
          <w:szCs w:val="28"/>
        </w:rPr>
        <w:t xml:space="preserve"> </w:t>
      </w:r>
      <w:r w:rsidR="00B75C4F">
        <w:rPr>
          <w:rFonts w:ascii="Times New Roman" w:hAnsi="Times New Roman"/>
          <w:sz w:val="28"/>
          <w:szCs w:val="28"/>
        </w:rPr>
        <w:t>Координаційну раду</w:t>
      </w:r>
      <w:r w:rsidR="0082546D">
        <w:rPr>
          <w:rFonts w:ascii="Times New Roman" w:hAnsi="Times New Roman"/>
          <w:sz w:val="28"/>
          <w:szCs w:val="28"/>
        </w:rPr>
        <w:t xml:space="preserve"> </w:t>
      </w:r>
      <w:r w:rsidR="0082546D" w:rsidRPr="0082546D">
        <w:rPr>
          <w:rFonts w:ascii="Times New Roman" w:hAnsi="Times New Roman"/>
          <w:bCs/>
          <w:sz w:val="28"/>
          <w:szCs w:val="28"/>
        </w:rPr>
        <w:t>з питань сім’ї, гендерної рівності, демографічного розвитку, запобігання домашньому насильству та протидії торгівлі людьми</w:t>
      </w:r>
      <w:r w:rsidR="00B75C4F">
        <w:rPr>
          <w:rFonts w:ascii="Times New Roman" w:hAnsi="Times New Roman"/>
          <w:sz w:val="28"/>
          <w:szCs w:val="28"/>
        </w:rPr>
        <w:t xml:space="preserve">, </w:t>
      </w:r>
      <w:r w:rsidR="008F798F">
        <w:rPr>
          <w:rFonts w:ascii="Times New Roman" w:hAnsi="Times New Roman"/>
          <w:sz w:val="28"/>
          <w:szCs w:val="28"/>
        </w:rPr>
        <w:t xml:space="preserve">затвердивши її </w:t>
      </w:r>
      <w:r w:rsidR="00A762DE">
        <w:rPr>
          <w:rFonts w:ascii="Times New Roman" w:hAnsi="Times New Roman"/>
          <w:sz w:val="28"/>
          <w:szCs w:val="28"/>
        </w:rPr>
        <w:t>посадовий склад</w:t>
      </w:r>
      <w:r w:rsidR="008F798F">
        <w:rPr>
          <w:rFonts w:ascii="Times New Roman" w:hAnsi="Times New Roman"/>
          <w:sz w:val="28"/>
          <w:szCs w:val="28"/>
        </w:rPr>
        <w:t xml:space="preserve">, </w:t>
      </w:r>
      <w:r w:rsidR="0022353E" w:rsidRPr="00424CCB">
        <w:rPr>
          <w:rFonts w:ascii="Times New Roman" w:hAnsi="Times New Roman"/>
          <w:sz w:val="28"/>
          <w:szCs w:val="28"/>
        </w:rPr>
        <w:t>що додається.</w:t>
      </w:r>
    </w:p>
    <w:p w:rsidR="005B48C2" w:rsidRDefault="005B48C2" w:rsidP="005B48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2546D" w:rsidRPr="0082546D" w:rsidRDefault="008F798F" w:rsidP="0082546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B48C2">
        <w:rPr>
          <w:rFonts w:ascii="Times New Roman" w:hAnsi="Times New Roman"/>
          <w:bCs/>
          <w:sz w:val="28"/>
          <w:szCs w:val="28"/>
        </w:rPr>
        <w:t xml:space="preserve">. </w:t>
      </w:r>
      <w:r w:rsidR="00D60C6C">
        <w:rPr>
          <w:rFonts w:ascii="Times New Roman" w:hAnsi="Times New Roman"/>
          <w:bCs/>
          <w:sz w:val="28"/>
          <w:szCs w:val="28"/>
        </w:rPr>
        <w:t>Координаційній раді</w:t>
      </w:r>
      <w:r w:rsidR="005B48C2">
        <w:rPr>
          <w:rFonts w:ascii="Times New Roman" w:hAnsi="Times New Roman"/>
          <w:bCs/>
          <w:sz w:val="28"/>
          <w:szCs w:val="28"/>
        </w:rPr>
        <w:t xml:space="preserve"> у своїй діяльності керуватися </w:t>
      </w:r>
      <w:r w:rsidR="00B75C4F">
        <w:rPr>
          <w:rFonts w:ascii="Times New Roman" w:hAnsi="Times New Roman"/>
          <w:bCs/>
          <w:sz w:val="28"/>
          <w:szCs w:val="28"/>
        </w:rPr>
        <w:t>Закон</w:t>
      </w:r>
      <w:r w:rsidR="0082546D">
        <w:rPr>
          <w:rFonts w:ascii="Times New Roman" w:hAnsi="Times New Roman"/>
          <w:bCs/>
          <w:sz w:val="28"/>
          <w:szCs w:val="28"/>
        </w:rPr>
        <w:t>ами</w:t>
      </w:r>
      <w:r w:rsidR="00B75C4F">
        <w:rPr>
          <w:rFonts w:ascii="Times New Roman" w:hAnsi="Times New Roman"/>
          <w:bCs/>
          <w:sz w:val="28"/>
          <w:szCs w:val="28"/>
        </w:rPr>
        <w:t xml:space="preserve"> України </w:t>
      </w:r>
      <w:r w:rsidR="00B75C4F" w:rsidRPr="00B75C4F">
        <w:rPr>
          <w:rFonts w:ascii="Times New Roman" w:hAnsi="Times New Roman"/>
          <w:bCs/>
          <w:sz w:val="28"/>
          <w:szCs w:val="28"/>
        </w:rPr>
        <w:t xml:space="preserve">«Про </w:t>
      </w:r>
      <w:r w:rsidR="0082546D">
        <w:rPr>
          <w:rFonts w:ascii="Times New Roman" w:hAnsi="Times New Roman"/>
          <w:bCs/>
          <w:sz w:val="28"/>
          <w:szCs w:val="28"/>
        </w:rPr>
        <w:t>запобігання та протидію домашньому насильству</w:t>
      </w:r>
      <w:r w:rsidR="00B75C4F" w:rsidRPr="00B75C4F">
        <w:rPr>
          <w:rFonts w:ascii="Times New Roman" w:hAnsi="Times New Roman"/>
          <w:bCs/>
          <w:sz w:val="28"/>
          <w:szCs w:val="28"/>
        </w:rPr>
        <w:t>»</w:t>
      </w:r>
      <w:r w:rsidR="0082546D">
        <w:rPr>
          <w:rFonts w:ascii="Times New Roman" w:hAnsi="Times New Roman"/>
          <w:bCs/>
          <w:sz w:val="28"/>
          <w:szCs w:val="28"/>
        </w:rPr>
        <w:t xml:space="preserve">, «Про протидію торгівлі людьми», </w:t>
      </w:r>
      <w:r w:rsidR="0082546D" w:rsidRPr="0082546D">
        <w:rPr>
          <w:rFonts w:ascii="Times New Roman" w:hAnsi="Times New Roman"/>
          <w:bCs/>
          <w:sz w:val="28"/>
          <w:szCs w:val="28"/>
        </w:rPr>
        <w:t>«Про забезпечення рівних прав та можливостей жінок і чоловіків», Порядком взаємодії суб’єктів, що здійснюють заходи у сфері запобігання та протидії домашньому насильству і насильству за ознакою статі, затвердженим постановою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82546D">
        <w:rPr>
          <w:rFonts w:ascii="Times New Roman" w:hAnsi="Times New Roman"/>
          <w:b/>
          <w:sz w:val="28"/>
          <w:szCs w:val="28"/>
        </w:rPr>
        <w:t xml:space="preserve"> </w:t>
      </w:r>
      <w:r w:rsidR="00D25696">
        <w:rPr>
          <w:rFonts w:ascii="Times New Roman" w:hAnsi="Times New Roman"/>
          <w:bCs/>
          <w:sz w:val="28"/>
          <w:szCs w:val="28"/>
        </w:rPr>
        <w:t xml:space="preserve">та відповідними нормативно-правовими актами у сфері </w:t>
      </w:r>
      <w:r w:rsidR="0082546D" w:rsidRPr="0082546D">
        <w:rPr>
          <w:rFonts w:ascii="Times New Roman" w:hAnsi="Times New Roman"/>
          <w:sz w:val="28"/>
          <w:szCs w:val="28"/>
        </w:rPr>
        <w:t>гендерної рівності, демографічного розвитку, запобігання домашньому насильству та протидії торгівлі людьми</w:t>
      </w:r>
      <w:r w:rsidR="0082546D">
        <w:rPr>
          <w:rFonts w:ascii="Times New Roman" w:hAnsi="Times New Roman"/>
          <w:sz w:val="28"/>
          <w:szCs w:val="28"/>
        </w:rPr>
        <w:t>.</w:t>
      </w:r>
    </w:p>
    <w:p w:rsidR="00DC771C" w:rsidRPr="0082546D" w:rsidRDefault="00DC771C" w:rsidP="0082546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85829" w:rsidRDefault="00285829" w:rsidP="008254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5829" w:rsidRPr="00285829" w:rsidRDefault="00285829" w:rsidP="0028582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6938" w:rsidRDefault="00F6107E" w:rsidP="00A762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1A14" w:rsidRPr="00994520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а</w:t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A762DE">
        <w:rPr>
          <w:rFonts w:ascii="Times New Roman" w:hAnsi="Times New Roman"/>
          <w:sz w:val="28"/>
          <w:szCs w:val="28"/>
        </w:rPr>
        <w:tab/>
      </w:r>
      <w:r w:rsidR="00FD3C02">
        <w:rPr>
          <w:rFonts w:ascii="Times New Roman" w:hAnsi="Times New Roman"/>
          <w:sz w:val="28"/>
          <w:szCs w:val="28"/>
        </w:rPr>
        <w:tab/>
      </w:r>
      <w:r w:rsidR="003E5CC8">
        <w:rPr>
          <w:rFonts w:ascii="Times New Roman" w:hAnsi="Times New Roman"/>
          <w:sz w:val="28"/>
          <w:szCs w:val="28"/>
        </w:rPr>
        <w:tab/>
      </w:r>
      <w:r w:rsidR="003E5CC8">
        <w:rPr>
          <w:rFonts w:ascii="Times New Roman" w:hAnsi="Times New Roman"/>
          <w:b/>
          <w:sz w:val="28"/>
          <w:szCs w:val="28"/>
        </w:rPr>
        <w:t>Роман ВЛАСЕНКО</w:t>
      </w:r>
      <w:r w:rsidR="002B1A14" w:rsidRPr="00994520">
        <w:rPr>
          <w:rFonts w:ascii="Times New Roman" w:hAnsi="Times New Roman"/>
          <w:sz w:val="28"/>
          <w:szCs w:val="28"/>
        </w:rPr>
        <w:tab/>
      </w:r>
      <w:r w:rsidR="002B1A14" w:rsidRPr="00994520">
        <w:rPr>
          <w:rFonts w:ascii="Times New Roman" w:hAnsi="Times New Roman"/>
          <w:sz w:val="28"/>
          <w:szCs w:val="28"/>
        </w:rPr>
        <w:tab/>
      </w:r>
      <w:r w:rsidR="00FD29B4">
        <w:rPr>
          <w:rFonts w:ascii="Times New Roman" w:hAnsi="Times New Roman"/>
          <w:sz w:val="28"/>
          <w:szCs w:val="28"/>
        </w:rPr>
        <w:t xml:space="preserve">      </w:t>
      </w:r>
      <w:r w:rsidR="000B606D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E6938" w:rsidRDefault="001E6938" w:rsidP="00A762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8" w:rsidRDefault="001E6938" w:rsidP="00A762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8" w:rsidRDefault="001E6938" w:rsidP="00A762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8" w:rsidRPr="00850A10" w:rsidRDefault="001E6938" w:rsidP="001E6938">
      <w:pPr>
        <w:pStyle w:val="31"/>
        <w:shd w:val="clear" w:color="auto" w:fill="auto"/>
        <w:spacing w:before="0" w:line="240" w:lineRule="auto"/>
        <w:ind w:left="4395" w:firstLine="708"/>
        <w:jc w:val="left"/>
        <w:rPr>
          <w:rStyle w:val="3"/>
          <w:b/>
          <w:color w:val="000000"/>
          <w:sz w:val="28"/>
          <w:szCs w:val="28"/>
        </w:rPr>
      </w:pPr>
      <w:r w:rsidRPr="00850A10">
        <w:rPr>
          <w:rStyle w:val="3"/>
          <w:b/>
          <w:color w:val="000000"/>
          <w:sz w:val="28"/>
          <w:szCs w:val="28"/>
        </w:rPr>
        <w:lastRenderedPageBreak/>
        <w:t>ЗАТВЕРДЖЕНО</w:t>
      </w:r>
    </w:p>
    <w:p w:rsidR="001E6938" w:rsidRPr="00850A10" w:rsidRDefault="001E6938" w:rsidP="001E6938">
      <w:pPr>
        <w:pStyle w:val="31"/>
        <w:shd w:val="clear" w:color="auto" w:fill="auto"/>
        <w:spacing w:before="0" w:line="240" w:lineRule="auto"/>
        <w:ind w:firstLine="5103"/>
        <w:jc w:val="left"/>
        <w:rPr>
          <w:rStyle w:val="3"/>
          <w:color w:val="000000"/>
          <w:sz w:val="28"/>
          <w:szCs w:val="28"/>
        </w:rPr>
      </w:pPr>
      <w:proofErr w:type="spellStart"/>
      <w:r w:rsidRPr="00850A10">
        <w:rPr>
          <w:rStyle w:val="3"/>
          <w:color w:val="000000"/>
          <w:sz w:val="28"/>
          <w:szCs w:val="28"/>
        </w:rPr>
        <w:t>розпорядження</w:t>
      </w:r>
      <w:proofErr w:type="spellEnd"/>
      <w:r w:rsidRPr="00850A1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850A10">
        <w:rPr>
          <w:rStyle w:val="3"/>
          <w:color w:val="000000"/>
          <w:sz w:val="28"/>
          <w:szCs w:val="28"/>
        </w:rPr>
        <w:t>голови</w:t>
      </w:r>
      <w:proofErr w:type="spellEnd"/>
    </w:p>
    <w:p w:rsidR="001E6938" w:rsidRPr="00850A10" w:rsidRDefault="001E6938" w:rsidP="001E6938">
      <w:pPr>
        <w:pStyle w:val="31"/>
        <w:shd w:val="clear" w:color="auto" w:fill="auto"/>
        <w:spacing w:before="0" w:line="240" w:lineRule="auto"/>
        <w:ind w:firstLine="5103"/>
        <w:jc w:val="left"/>
        <w:rPr>
          <w:rStyle w:val="3"/>
          <w:color w:val="000000"/>
          <w:sz w:val="28"/>
          <w:szCs w:val="28"/>
        </w:rPr>
      </w:pPr>
      <w:proofErr w:type="spellStart"/>
      <w:r w:rsidRPr="00850A10">
        <w:rPr>
          <w:rStyle w:val="3"/>
          <w:color w:val="000000"/>
          <w:sz w:val="28"/>
          <w:szCs w:val="28"/>
        </w:rPr>
        <w:t>районної</w:t>
      </w:r>
      <w:proofErr w:type="spellEnd"/>
      <w:r w:rsidRPr="00850A1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850A10">
        <w:rPr>
          <w:rStyle w:val="3"/>
          <w:color w:val="000000"/>
          <w:sz w:val="28"/>
          <w:szCs w:val="28"/>
        </w:rPr>
        <w:t>державної</w:t>
      </w:r>
      <w:proofErr w:type="spellEnd"/>
      <w:r w:rsidRPr="00850A1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850A10">
        <w:rPr>
          <w:rStyle w:val="3"/>
          <w:color w:val="000000"/>
          <w:sz w:val="28"/>
          <w:szCs w:val="28"/>
        </w:rPr>
        <w:t>адміністрації</w:t>
      </w:r>
      <w:proofErr w:type="spellEnd"/>
      <w:r w:rsidRPr="00850A10">
        <w:rPr>
          <w:rStyle w:val="3"/>
          <w:color w:val="000000"/>
          <w:sz w:val="28"/>
          <w:szCs w:val="28"/>
        </w:rPr>
        <w:t xml:space="preserve"> </w:t>
      </w:r>
    </w:p>
    <w:p w:rsidR="001E6938" w:rsidRPr="008313B7" w:rsidRDefault="001E6938" w:rsidP="001E6938">
      <w:pPr>
        <w:suppressAutoHyphens/>
        <w:spacing w:after="0" w:line="240" w:lineRule="auto"/>
        <w:ind w:left="-709" w:firstLine="709"/>
        <w:rPr>
          <w:rFonts w:ascii="Times New Roman" w:hAnsi="Times New Roman"/>
          <w:sz w:val="28"/>
          <w:szCs w:val="24"/>
          <w:lang w:eastAsia="ar-SA"/>
        </w:rPr>
      </w:pPr>
      <w:r w:rsidRPr="000E10BC">
        <w:rPr>
          <w:rFonts w:ascii="Times New Roman" w:hAnsi="Times New Roman"/>
          <w:sz w:val="28"/>
          <w:szCs w:val="24"/>
          <w:lang w:eastAsia="ar-SA"/>
        </w:rPr>
        <w:tab/>
      </w:r>
      <w:r w:rsidRPr="000E10BC">
        <w:rPr>
          <w:rFonts w:ascii="Times New Roman" w:hAnsi="Times New Roman"/>
          <w:sz w:val="28"/>
          <w:szCs w:val="24"/>
          <w:lang w:eastAsia="ar-SA"/>
        </w:rPr>
        <w:tab/>
      </w:r>
      <w:r w:rsidRPr="000E10BC">
        <w:rPr>
          <w:rFonts w:ascii="Times New Roman" w:hAnsi="Times New Roman"/>
          <w:sz w:val="28"/>
          <w:szCs w:val="24"/>
          <w:lang w:eastAsia="ar-SA"/>
        </w:rPr>
        <w:tab/>
      </w:r>
      <w:r w:rsidRPr="000E10BC">
        <w:rPr>
          <w:rFonts w:ascii="Times New Roman" w:hAnsi="Times New Roman"/>
          <w:sz w:val="28"/>
          <w:szCs w:val="24"/>
          <w:lang w:eastAsia="ar-SA"/>
        </w:rPr>
        <w:tab/>
      </w:r>
      <w:r w:rsidRPr="000E10BC">
        <w:rPr>
          <w:rFonts w:ascii="Times New Roman" w:hAnsi="Times New Roman"/>
          <w:sz w:val="28"/>
          <w:szCs w:val="24"/>
          <w:lang w:eastAsia="ar-SA"/>
        </w:rPr>
        <w:tab/>
      </w:r>
      <w:r>
        <w:rPr>
          <w:rFonts w:ascii="Times New Roman" w:hAnsi="Times New Roman"/>
          <w:sz w:val="28"/>
          <w:szCs w:val="24"/>
          <w:lang w:eastAsia="ar-SA"/>
        </w:rPr>
        <w:tab/>
        <w:t xml:space="preserve">            </w:t>
      </w:r>
      <w:r w:rsidR="005B11B7">
        <w:rPr>
          <w:rFonts w:ascii="Times New Roman" w:hAnsi="Times New Roman"/>
          <w:sz w:val="28"/>
          <w:szCs w:val="24"/>
          <w:lang w:eastAsia="ar-SA"/>
        </w:rPr>
        <w:t xml:space="preserve">07 травня 2021 </w:t>
      </w:r>
      <w:bookmarkStart w:id="3" w:name="_GoBack"/>
      <w:bookmarkEnd w:id="3"/>
      <w:r>
        <w:rPr>
          <w:rFonts w:ascii="Times New Roman" w:hAnsi="Times New Roman"/>
          <w:sz w:val="28"/>
          <w:szCs w:val="24"/>
          <w:lang w:eastAsia="ar-SA"/>
        </w:rPr>
        <w:t>№</w:t>
      </w:r>
      <w:r w:rsidR="005B11B7">
        <w:rPr>
          <w:rFonts w:ascii="Times New Roman" w:hAnsi="Times New Roman"/>
          <w:sz w:val="28"/>
          <w:szCs w:val="24"/>
          <w:lang w:eastAsia="ar-SA"/>
        </w:rPr>
        <w:t xml:space="preserve"> 87</w:t>
      </w:r>
    </w:p>
    <w:p w:rsidR="001E6938" w:rsidRDefault="001E6938" w:rsidP="001E6938">
      <w:pPr>
        <w:pStyle w:val="rvps2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1E6938" w:rsidRPr="00B975D1" w:rsidRDefault="001E6938" w:rsidP="001E6938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Посадовий с</w:t>
      </w:r>
      <w:r w:rsidRPr="00B975D1">
        <w:rPr>
          <w:b/>
          <w:color w:val="000000"/>
          <w:sz w:val="28"/>
          <w:szCs w:val="28"/>
          <w:shd w:val="clear" w:color="auto" w:fill="FFFFFF"/>
        </w:rPr>
        <w:t>клад</w:t>
      </w:r>
    </w:p>
    <w:p w:rsidR="001E6938" w:rsidRDefault="001E6938" w:rsidP="001E6938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eastAsia="ar-SA"/>
        </w:rPr>
      </w:pPr>
      <w:r w:rsidRPr="0082546D">
        <w:rPr>
          <w:b/>
          <w:sz w:val="28"/>
          <w:szCs w:val="28"/>
          <w:lang w:eastAsia="ar-SA"/>
        </w:rPr>
        <w:t>Координаційної ради з питань сім’ї, гендерної рівності,</w:t>
      </w:r>
      <w:r>
        <w:rPr>
          <w:b/>
          <w:sz w:val="28"/>
          <w:szCs w:val="28"/>
          <w:lang w:eastAsia="ar-SA"/>
        </w:rPr>
        <w:t xml:space="preserve"> </w:t>
      </w:r>
      <w:r w:rsidRPr="0082546D">
        <w:rPr>
          <w:b/>
          <w:sz w:val="28"/>
          <w:szCs w:val="28"/>
          <w:lang w:eastAsia="ar-SA"/>
        </w:rPr>
        <w:t>демографічного розвитку, запобігання домашньому насильству</w:t>
      </w:r>
      <w:r>
        <w:rPr>
          <w:b/>
          <w:sz w:val="28"/>
          <w:szCs w:val="28"/>
          <w:lang w:eastAsia="ar-SA"/>
        </w:rPr>
        <w:t xml:space="preserve"> </w:t>
      </w:r>
      <w:r w:rsidRPr="0082546D">
        <w:rPr>
          <w:b/>
          <w:sz w:val="28"/>
          <w:szCs w:val="28"/>
          <w:lang w:eastAsia="ar-SA"/>
        </w:rPr>
        <w:t>та протидії торгівлі людьми</w:t>
      </w:r>
    </w:p>
    <w:p w:rsidR="001E6938" w:rsidRPr="008C7F01" w:rsidRDefault="001E6938" w:rsidP="001E6938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1E6938" w:rsidRPr="005E423B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начальник управління соціального захисту населення Сєвєродонецької районної державної адміністрації </w:t>
      </w:r>
      <w:r w:rsidRPr="00237DD1">
        <w:rPr>
          <w:color w:val="000000"/>
          <w:sz w:val="28"/>
          <w:szCs w:val="28"/>
          <w:shd w:val="clear" w:color="auto" w:fill="FFFFFF"/>
        </w:rPr>
        <w:t xml:space="preserve">- голова </w:t>
      </w:r>
      <w:r>
        <w:rPr>
          <w:color w:val="000000"/>
          <w:sz w:val="28"/>
          <w:szCs w:val="28"/>
          <w:shd w:val="clear" w:color="auto" w:fill="FFFFFF"/>
        </w:rPr>
        <w:t>Координаційної ради</w:t>
      </w:r>
      <w:r w:rsidRPr="00237DD1">
        <w:rPr>
          <w:color w:val="000000"/>
          <w:sz w:val="28"/>
          <w:szCs w:val="28"/>
          <w:shd w:val="clear" w:color="auto" w:fill="FFFFFF"/>
        </w:rPr>
        <w:t>;</w:t>
      </w:r>
    </w:p>
    <w:p w:rsidR="001E6938" w:rsidRPr="005E423B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D0DDC">
        <w:rPr>
          <w:color w:val="000000"/>
          <w:sz w:val="28"/>
          <w:szCs w:val="28"/>
          <w:shd w:val="clear" w:color="auto" w:fill="FFFFFF"/>
        </w:rPr>
        <w:t>директор КЗ «Попаснянський районний центр надання соціальних послуг»</w:t>
      </w:r>
      <w:r>
        <w:rPr>
          <w:color w:val="000000"/>
          <w:sz w:val="28"/>
          <w:szCs w:val="28"/>
          <w:shd w:val="clear" w:color="auto" w:fill="FFFFFF"/>
        </w:rPr>
        <w:t xml:space="preserve"> - заступник голови Координаційної ради;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 відділу з підтримки сім</w:t>
      </w:r>
      <w:r w:rsidRPr="00237DD1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</w:rPr>
        <w:t xml:space="preserve">ї та програмного забезпечення </w:t>
      </w:r>
      <w:r w:rsidRPr="00AA671E">
        <w:rPr>
          <w:color w:val="000000"/>
          <w:sz w:val="28"/>
          <w:szCs w:val="28"/>
          <w:shd w:val="clear" w:color="auto" w:fill="FFFFFF"/>
        </w:rPr>
        <w:t>управління соціального захисту населення</w:t>
      </w:r>
      <w:r>
        <w:rPr>
          <w:color w:val="000000"/>
          <w:sz w:val="28"/>
          <w:szCs w:val="28"/>
          <w:shd w:val="clear" w:color="auto" w:fill="FFFFFF"/>
        </w:rPr>
        <w:t xml:space="preserve"> Сєвєродонецької районної державної адміністрації – секретар Координаційної ради.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E6938" w:rsidRDefault="001E6938" w:rsidP="001E6938">
      <w:pPr>
        <w:pStyle w:val="rvps2"/>
        <w:spacing w:before="0" w:beforeAutospacing="0" w:after="0" w:afterAutospacing="0"/>
        <w:ind w:left="284" w:hanging="284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8313B7">
        <w:rPr>
          <w:b/>
          <w:color w:val="000000"/>
          <w:sz w:val="28"/>
          <w:szCs w:val="28"/>
          <w:shd w:val="clear" w:color="auto" w:fill="FFFFFF"/>
        </w:rPr>
        <w:t>Члени комісії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1E6938" w:rsidRPr="00AD6034" w:rsidRDefault="001E6938" w:rsidP="001E6938">
      <w:pPr>
        <w:pStyle w:val="rvps2"/>
        <w:spacing w:before="0" w:beforeAutospacing="0" w:after="0" w:afterAutospacing="0"/>
        <w:ind w:left="284" w:hanging="284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rStyle w:val="ab"/>
          <w:color w:val="000000"/>
          <w:sz w:val="28"/>
          <w:szCs w:val="28"/>
          <w:shd w:val="clear" w:color="auto" w:fill="FFFFFF"/>
        </w:rPr>
        <w:t>головний спеціаліст</w:t>
      </w:r>
      <w:r w:rsidRPr="005E423B">
        <w:rPr>
          <w:rStyle w:val="ab"/>
          <w:sz w:val="28"/>
          <w:szCs w:val="28"/>
        </w:rPr>
        <w:t xml:space="preserve"> в</w:t>
      </w:r>
      <w:r w:rsidRPr="005E423B">
        <w:rPr>
          <w:rStyle w:val="ab"/>
          <w:color w:val="000000"/>
          <w:sz w:val="28"/>
          <w:szCs w:val="28"/>
          <w:shd w:val="clear" w:color="auto" w:fill="FFFFFF"/>
        </w:rPr>
        <w:t xml:space="preserve">ідділу забезпечення взаємодії з органами місцевого самоврядування, правової роботи, запобігання та виявлення корупції, роботи по доступу до публічної інформації апарату </w:t>
      </w:r>
      <w:r w:rsidRPr="005E423B">
        <w:rPr>
          <w:color w:val="000000"/>
          <w:sz w:val="28"/>
          <w:szCs w:val="28"/>
          <w:shd w:val="clear" w:color="auto" w:fill="FFFFFF"/>
        </w:rPr>
        <w:t>Сєвєродонецької районної державної адміністрації;</w:t>
      </w:r>
    </w:p>
    <w:p w:rsidR="001E6938" w:rsidRPr="005E423B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начальник служби у справах дітей </w:t>
      </w:r>
      <w:r w:rsidRPr="005E423B">
        <w:rPr>
          <w:color w:val="000000"/>
          <w:sz w:val="28"/>
          <w:szCs w:val="28"/>
          <w:shd w:val="clear" w:color="auto" w:fill="FFFFFF"/>
        </w:rPr>
        <w:t>Сєвєродонецької районної державної адміністрації;</w:t>
      </w:r>
    </w:p>
    <w:p w:rsidR="001E6938" w:rsidRPr="005E423B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 відділу освіти, охорони здоров’я, культури та спорту</w:t>
      </w:r>
      <w:r w:rsidRPr="005E423B">
        <w:rPr>
          <w:color w:val="000000"/>
          <w:sz w:val="28"/>
          <w:szCs w:val="28"/>
          <w:shd w:val="clear" w:color="auto" w:fill="FFFFFF"/>
        </w:rPr>
        <w:t xml:space="preserve"> Сєвєродонецької районної державної адміністрації;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42747">
        <w:rPr>
          <w:color w:val="000000"/>
          <w:sz w:val="28"/>
          <w:szCs w:val="28"/>
          <w:shd w:val="clear" w:color="auto" w:fill="FFFFFF"/>
        </w:rPr>
        <w:t xml:space="preserve">заступник начальника управління соціального захисту населення </w:t>
      </w:r>
      <w:r>
        <w:rPr>
          <w:color w:val="000000"/>
          <w:sz w:val="28"/>
          <w:szCs w:val="28"/>
          <w:shd w:val="clear" w:color="auto" w:fill="FFFFFF"/>
        </w:rPr>
        <w:t>райдержадміністрації</w:t>
      </w:r>
      <w:r w:rsidRPr="00442747">
        <w:rPr>
          <w:color w:val="000000"/>
          <w:sz w:val="28"/>
          <w:szCs w:val="28"/>
          <w:shd w:val="clear" w:color="auto" w:fill="FFFFFF"/>
        </w:rPr>
        <w:t xml:space="preserve"> – начальник відділу </w:t>
      </w:r>
      <w:r w:rsidRPr="00AA671E">
        <w:rPr>
          <w:color w:val="000000"/>
          <w:sz w:val="28"/>
          <w:szCs w:val="28"/>
          <w:shd w:val="clear" w:color="auto" w:fill="FFFFFF"/>
        </w:rPr>
        <w:t>з призначення усіх видів соціальної допомоги, соціальної підтримки пільгових категорій, осіб з інвалідністю у м. Кремінна управління соціального захисту населення</w:t>
      </w:r>
      <w:r>
        <w:rPr>
          <w:color w:val="000000"/>
          <w:sz w:val="28"/>
          <w:szCs w:val="28"/>
          <w:shd w:val="clear" w:color="auto" w:fill="FFFFFF"/>
        </w:rPr>
        <w:t xml:space="preserve"> Сєвєродонецької </w:t>
      </w:r>
      <w:r w:rsidRPr="00442747">
        <w:rPr>
          <w:color w:val="000000"/>
          <w:sz w:val="28"/>
          <w:szCs w:val="28"/>
          <w:shd w:val="clear" w:color="auto" w:fill="FFFFFF"/>
        </w:rPr>
        <w:t>рай</w:t>
      </w:r>
      <w:r>
        <w:rPr>
          <w:color w:val="000000"/>
          <w:sz w:val="28"/>
          <w:szCs w:val="28"/>
          <w:shd w:val="clear" w:color="auto" w:fill="FFFFFF"/>
        </w:rPr>
        <w:t xml:space="preserve">онної </w:t>
      </w:r>
      <w:r w:rsidRPr="00442747">
        <w:rPr>
          <w:color w:val="000000"/>
          <w:sz w:val="28"/>
          <w:szCs w:val="28"/>
          <w:shd w:val="clear" w:color="auto" w:fill="FFFFFF"/>
        </w:rPr>
        <w:t>держа</w:t>
      </w:r>
      <w:r>
        <w:rPr>
          <w:color w:val="000000"/>
          <w:sz w:val="28"/>
          <w:szCs w:val="28"/>
          <w:shd w:val="clear" w:color="auto" w:fill="FFFFFF"/>
        </w:rPr>
        <w:t>вної а</w:t>
      </w:r>
      <w:r w:rsidRPr="00442747">
        <w:rPr>
          <w:color w:val="000000"/>
          <w:sz w:val="28"/>
          <w:szCs w:val="28"/>
          <w:shd w:val="clear" w:color="auto" w:fill="FFFFFF"/>
        </w:rPr>
        <w:t>дміністрації;</w:t>
      </w:r>
    </w:p>
    <w:p w:rsidR="001E6938" w:rsidRPr="00DD0DDC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B5ADA">
        <w:rPr>
          <w:color w:val="000000"/>
          <w:sz w:val="28"/>
          <w:szCs w:val="28"/>
          <w:shd w:val="clear" w:color="auto" w:fill="FFFFFF"/>
        </w:rPr>
        <w:t>представник КЗ «Попаснянський районний центр надання соціальних послуг»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D0DDC">
        <w:rPr>
          <w:color w:val="000000"/>
          <w:sz w:val="28"/>
          <w:szCs w:val="28"/>
          <w:shd w:val="clear" w:color="auto" w:fill="FFFFFF"/>
        </w:rPr>
        <w:t>консультант КУ «Попаснянський районний центр професійного розвитку педагогічних працівників»;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головний лікар КНП «Попаснянський районний центр первинної медико-санітарної допомоги»;</w:t>
      </w:r>
    </w:p>
    <w:p w:rsidR="001E6938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представник відділу поліції № 4 Сєвєродонецького районного управління поліції ГУНП в Луганській області.</w:t>
      </w:r>
    </w:p>
    <w:p w:rsidR="001E6938" w:rsidRPr="00237DD1" w:rsidRDefault="001E6938" w:rsidP="001E6938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E6938" w:rsidRPr="00AD6034" w:rsidRDefault="001E6938" w:rsidP="001E6938">
      <w:pPr>
        <w:rPr>
          <w:rFonts w:ascii="Times New Roman" w:hAnsi="Times New Roman"/>
        </w:rPr>
      </w:pPr>
      <w:r w:rsidRPr="00AD60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В.о. начальника управління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AD60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Ольга БОБІК</w:t>
      </w:r>
    </w:p>
    <w:p w:rsidR="005C0F48" w:rsidRPr="00FD29B4" w:rsidRDefault="000B606D" w:rsidP="00A762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FD29B4">
        <w:rPr>
          <w:rFonts w:ascii="Times New Roman" w:hAnsi="Times New Roman"/>
          <w:sz w:val="28"/>
          <w:szCs w:val="28"/>
        </w:rPr>
        <w:t xml:space="preserve"> </w:t>
      </w:r>
    </w:p>
    <w:sectPr w:rsidR="005C0F48" w:rsidRPr="00FD29B4" w:rsidSect="00CD5D16">
      <w:headerReference w:type="default" r:id="rId7"/>
      <w:pgSz w:w="11906" w:h="16838"/>
      <w:pgMar w:top="1134" w:right="567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42" w:rsidRDefault="00795E42" w:rsidP="002B1A14">
      <w:pPr>
        <w:spacing w:after="0" w:line="240" w:lineRule="auto"/>
      </w:pPr>
      <w:r>
        <w:separator/>
      </w:r>
    </w:p>
  </w:endnote>
  <w:endnote w:type="continuationSeparator" w:id="0">
    <w:p w:rsidR="00795E42" w:rsidRDefault="00795E42" w:rsidP="002B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42" w:rsidRDefault="00795E42" w:rsidP="002B1A14">
      <w:pPr>
        <w:spacing w:after="0" w:line="240" w:lineRule="auto"/>
      </w:pPr>
      <w:r>
        <w:separator/>
      </w:r>
    </w:p>
  </w:footnote>
  <w:footnote w:type="continuationSeparator" w:id="0">
    <w:p w:rsidR="00795E42" w:rsidRDefault="00795E42" w:rsidP="002B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148263"/>
      <w:docPartObj>
        <w:docPartGallery w:val="Page Numbers (Top of Page)"/>
        <w:docPartUnique/>
      </w:docPartObj>
    </w:sdtPr>
    <w:sdtEndPr/>
    <w:sdtContent>
      <w:p w:rsidR="002B1A14" w:rsidRDefault="003A325C">
        <w:pPr>
          <w:pStyle w:val="a3"/>
          <w:jc w:val="center"/>
        </w:pPr>
        <w:r>
          <w:fldChar w:fldCharType="begin"/>
        </w:r>
        <w:r w:rsidR="002B1A14">
          <w:instrText>PAGE   \* MERGEFORMAT</w:instrText>
        </w:r>
        <w:r>
          <w:fldChar w:fldCharType="separate"/>
        </w:r>
        <w:r w:rsidR="00F86751" w:rsidRPr="00F86751">
          <w:rPr>
            <w:noProof/>
            <w:lang w:val="ru-RU"/>
          </w:rPr>
          <w:t>2</w:t>
        </w:r>
        <w:r>
          <w:fldChar w:fldCharType="end"/>
        </w:r>
      </w:p>
    </w:sdtContent>
  </w:sdt>
  <w:p w:rsidR="002B1A14" w:rsidRDefault="002B1A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551F"/>
    <w:multiLevelType w:val="hybridMultilevel"/>
    <w:tmpl w:val="852A38D8"/>
    <w:lvl w:ilvl="0" w:tplc="D1D22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B4B4D"/>
    <w:multiLevelType w:val="hybridMultilevel"/>
    <w:tmpl w:val="3104EDDA"/>
    <w:lvl w:ilvl="0" w:tplc="DE62D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A03FAA"/>
    <w:multiLevelType w:val="hybridMultilevel"/>
    <w:tmpl w:val="A8600D62"/>
    <w:lvl w:ilvl="0" w:tplc="DA105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9555F"/>
    <w:multiLevelType w:val="hybridMultilevel"/>
    <w:tmpl w:val="11BE2892"/>
    <w:lvl w:ilvl="0" w:tplc="2FCC1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A14"/>
    <w:rsid w:val="0000754F"/>
    <w:rsid w:val="00094431"/>
    <w:rsid w:val="000A07FF"/>
    <w:rsid w:val="000A781B"/>
    <w:rsid w:val="000B606D"/>
    <w:rsid w:val="000C7EFE"/>
    <w:rsid w:val="00164261"/>
    <w:rsid w:val="001B6BDF"/>
    <w:rsid w:val="001D14F9"/>
    <w:rsid w:val="001E6938"/>
    <w:rsid w:val="0022353E"/>
    <w:rsid w:val="00285829"/>
    <w:rsid w:val="002B1A14"/>
    <w:rsid w:val="00391D5D"/>
    <w:rsid w:val="003955B7"/>
    <w:rsid w:val="003A325C"/>
    <w:rsid w:val="003B0611"/>
    <w:rsid w:val="003B0C0A"/>
    <w:rsid w:val="003B72ED"/>
    <w:rsid w:val="003E5CC8"/>
    <w:rsid w:val="004174C7"/>
    <w:rsid w:val="00424CCB"/>
    <w:rsid w:val="00427990"/>
    <w:rsid w:val="004D7D0D"/>
    <w:rsid w:val="004F40FF"/>
    <w:rsid w:val="004F44E5"/>
    <w:rsid w:val="005464D3"/>
    <w:rsid w:val="0059792D"/>
    <w:rsid w:val="005A6ED0"/>
    <w:rsid w:val="005B11B7"/>
    <w:rsid w:val="005B47EC"/>
    <w:rsid w:val="005B48C2"/>
    <w:rsid w:val="005D7C24"/>
    <w:rsid w:val="006A45BE"/>
    <w:rsid w:val="006B049E"/>
    <w:rsid w:val="006B4B2F"/>
    <w:rsid w:val="006D23DE"/>
    <w:rsid w:val="00785614"/>
    <w:rsid w:val="00795E42"/>
    <w:rsid w:val="007B5F19"/>
    <w:rsid w:val="007E0180"/>
    <w:rsid w:val="007F0E75"/>
    <w:rsid w:val="0080261B"/>
    <w:rsid w:val="0082546D"/>
    <w:rsid w:val="00856F49"/>
    <w:rsid w:val="008D3B1B"/>
    <w:rsid w:val="008F798F"/>
    <w:rsid w:val="009555D7"/>
    <w:rsid w:val="009F6F5E"/>
    <w:rsid w:val="00A138EF"/>
    <w:rsid w:val="00A17342"/>
    <w:rsid w:val="00A41E07"/>
    <w:rsid w:val="00A50F6F"/>
    <w:rsid w:val="00A72F13"/>
    <w:rsid w:val="00A762DE"/>
    <w:rsid w:val="00A94383"/>
    <w:rsid w:val="00A96DB2"/>
    <w:rsid w:val="00AA581A"/>
    <w:rsid w:val="00AC45CB"/>
    <w:rsid w:val="00B20068"/>
    <w:rsid w:val="00B75C4F"/>
    <w:rsid w:val="00B8171E"/>
    <w:rsid w:val="00BA5E8C"/>
    <w:rsid w:val="00CC20AA"/>
    <w:rsid w:val="00CC3D9B"/>
    <w:rsid w:val="00CD5D16"/>
    <w:rsid w:val="00D25696"/>
    <w:rsid w:val="00D34548"/>
    <w:rsid w:val="00D44BF2"/>
    <w:rsid w:val="00D60C6C"/>
    <w:rsid w:val="00D96484"/>
    <w:rsid w:val="00DC771C"/>
    <w:rsid w:val="00E004C5"/>
    <w:rsid w:val="00E458DA"/>
    <w:rsid w:val="00E82D29"/>
    <w:rsid w:val="00E900B9"/>
    <w:rsid w:val="00EA1B58"/>
    <w:rsid w:val="00EC6B18"/>
    <w:rsid w:val="00F30976"/>
    <w:rsid w:val="00F6107E"/>
    <w:rsid w:val="00F64B62"/>
    <w:rsid w:val="00F86751"/>
    <w:rsid w:val="00FA27DD"/>
    <w:rsid w:val="00FB26EA"/>
    <w:rsid w:val="00FD29B4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50162"/>
  <w15:docId w15:val="{158B5121-7718-499F-A5CB-9280A19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14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2B1A14"/>
    <w:pPr>
      <w:keepNext/>
      <w:spacing w:after="0" w:line="240" w:lineRule="auto"/>
      <w:jc w:val="center"/>
      <w:outlineLvl w:val="0"/>
    </w:pPr>
    <w:rPr>
      <w:rFonts w:ascii="Arial" w:eastAsia="Calibri" w:hAnsi="Arial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A14"/>
    <w:rPr>
      <w:rFonts w:ascii="Arial" w:eastAsia="Calibri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1A14"/>
    <w:rPr>
      <w:rFonts w:ascii="Calibri" w:eastAsia="Times New Roman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B1A14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4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D3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9">
    <w:name w:val="Назва документа"/>
    <w:basedOn w:val="a"/>
    <w:next w:val="a"/>
    <w:rsid w:val="000C7EFE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EA1B58"/>
    <w:pPr>
      <w:ind w:left="720"/>
      <w:contextualSpacing/>
    </w:pPr>
  </w:style>
  <w:style w:type="paragraph" w:customStyle="1" w:styleId="2">
    <w:name w:val="Знак2"/>
    <w:basedOn w:val="a"/>
    <w:rsid w:val="00B75C4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">
    <w:name w:val="Основной текст (3)_"/>
    <w:link w:val="31"/>
    <w:uiPriority w:val="99"/>
    <w:rsid w:val="001E693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E6938"/>
    <w:pPr>
      <w:widowControl w:val="0"/>
      <w:shd w:val="clear" w:color="auto" w:fill="FFFFFF"/>
      <w:spacing w:before="120" w:after="0" w:line="326" w:lineRule="exact"/>
      <w:jc w:val="center"/>
    </w:pPr>
    <w:rPr>
      <w:rFonts w:ascii="Times New Roman" w:eastAsiaTheme="minorHAnsi" w:hAnsi="Times New Roman" w:cstheme="minorBidi"/>
      <w:b/>
      <w:bCs/>
      <w:sz w:val="26"/>
      <w:szCs w:val="26"/>
      <w:lang w:val="ru-RU"/>
    </w:rPr>
  </w:style>
  <w:style w:type="paragraph" w:customStyle="1" w:styleId="rvps2">
    <w:name w:val="rvps2"/>
    <w:basedOn w:val="a"/>
    <w:rsid w:val="001E6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b">
    <w:name w:val="Strong"/>
    <w:uiPriority w:val="22"/>
    <w:qFormat/>
    <w:rsid w:val="001E6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cp:lastPrinted>2021-04-27T08:50:00Z</cp:lastPrinted>
  <dcterms:created xsi:type="dcterms:W3CDTF">2019-07-31T07:17:00Z</dcterms:created>
  <dcterms:modified xsi:type="dcterms:W3CDTF">2021-05-18T08:07:00Z</dcterms:modified>
</cp:coreProperties>
</file>