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60C7" w14:textId="77777777" w:rsidR="001B4E1F" w:rsidRDefault="001B4E1F" w:rsidP="00217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8F8C6C2" w14:textId="56D0058F" w:rsidR="00217701" w:rsidRDefault="00217701" w:rsidP="00217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>З метою сприяння у наданні послуг особам, які постраждали від домашнього насильства, зокрема в частині забезпечення місцем тимчасового, безпечного, цілодобового перебування, організації допомоги особам, які опинились в складних життєвих обставинах та не мають місця проживання, у яких відсутні документи, що посвідчують особу, як наслідок виникають проблеми з працевлаштуванням та пошуком житла, а також для збереження родинних зв’язків між мамою та дитиною - організовано роботу Кризового центру для жінок із дітьми «Місто Добра»:</w:t>
      </w:r>
    </w:p>
    <w:p w14:paraId="50D4B2FF" w14:textId="77777777" w:rsidR="00217701" w:rsidRDefault="00217701" w:rsidP="00217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Місцезнаходження: м. Чернівці, вул. Річна,10; </w:t>
      </w:r>
    </w:p>
    <w:p w14:paraId="5CB7F487" w14:textId="77777777" w:rsidR="00217701" w:rsidRDefault="00217701" w:rsidP="00217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Контакти: 0 800 503 231 безкоштовний з усіх номерів по Україні; </w:t>
      </w:r>
    </w:p>
    <w:p w14:paraId="0730829B" w14:textId="77777777" w:rsidR="00217701" w:rsidRDefault="00217701" w:rsidP="00217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+38 (099) 2000 103 офіс БФ «Я майбутнє України»; </w:t>
      </w:r>
    </w:p>
    <w:p w14:paraId="721F8A7C" w14:textId="783F2E1F" w:rsidR="00217701" w:rsidRPr="00217701" w:rsidRDefault="00217701" w:rsidP="00217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Електронна адреса: </w:t>
      </w:r>
      <w:r w:rsidRPr="00217701">
        <w:rPr>
          <w:rFonts w:ascii="Times New Roman" w:hAnsi="Times New Roman" w:cs="Times New Roman"/>
          <w:sz w:val="28"/>
          <w:szCs w:val="28"/>
          <w:u w:val="single"/>
        </w:rPr>
        <w:t>cityofgoodness@gmail.com ;</w:t>
      </w:r>
    </w:p>
    <w:p w14:paraId="001C1AF3" w14:textId="77777777" w:rsidR="00217701" w:rsidRDefault="00217701" w:rsidP="00217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 Офіційний сайт </w:t>
      </w:r>
      <w:r w:rsidRPr="00217701">
        <w:rPr>
          <w:rFonts w:ascii="Times New Roman" w:hAnsi="Times New Roman" w:cs="Times New Roman"/>
          <w:sz w:val="28"/>
          <w:szCs w:val="28"/>
          <w:u w:val="single"/>
        </w:rPr>
        <w:t>https://misto-dobra.com.ua .</w:t>
      </w:r>
      <w:r w:rsidRPr="002177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F565D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Кризовий центр для жінок із дітьми «Місто Добра» - це не тільки тимчасовий притулок та місце безпечного проживання постраждалих від домашнього насильства, але й комплексна програма соціалізації жінок, по завершенню якої жінка-мама самостійно вміє забезпечувати себе та своїх дітей. </w:t>
      </w:r>
    </w:p>
    <w:p w14:paraId="06A16855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У приміщення Кризового центру облаштовано 27 житлових кімнат для цілодобового перебування 80 осіб, які забезпечуються всіма необхідними речами, засобами гігієни, продуктами харчування. Разом з тим, умови перебування адаптовані для осіб з інвалідністю. </w:t>
      </w:r>
    </w:p>
    <w:p w14:paraId="4E7AB212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Мешканцями Кризового центру «Місто Добра» можуть бути жінки із дітьми з усіх областей України та громадянки інших країн, які потребують допомоги на території України. </w:t>
      </w:r>
    </w:p>
    <w:p w14:paraId="4359B59B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Мешканці притулку отримують кваліфіковану медичну, юридичну, психологічну, педагогічну допомогу, здобувають навички ведення домашнього господарства, за потреби можуть здобути освіту, працевлаштуватись. </w:t>
      </w:r>
    </w:p>
    <w:p w14:paraId="77449AD9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Програма розвитку є індивідуальною і базується виключно на бажанні та потенціалі самої жінки. </w:t>
      </w:r>
    </w:p>
    <w:p w14:paraId="6A6EE243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Протягом реабілітації родини, працівники Кризового центру тримають зворотній </w:t>
      </w:r>
      <w:proofErr w:type="spellStart"/>
      <w:r w:rsidRPr="00217701">
        <w:rPr>
          <w:rFonts w:ascii="Times New Roman" w:hAnsi="Times New Roman" w:cs="Times New Roman"/>
          <w:sz w:val="28"/>
          <w:szCs w:val="28"/>
        </w:rPr>
        <w:t>зв’язкок</w:t>
      </w:r>
      <w:proofErr w:type="spellEnd"/>
      <w:r w:rsidRPr="00217701">
        <w:rPr>
          <w:rFonts w:ascii="Times New Roman" w:hAnsi="Times New Roman" w:cs="Times New Roman"/>
          <w:sz w:val="28"/>
          <w:szCs w:val="28"/>
        </w:rPr>
        <w:t xml:space="preserve"> із установою, яка скерувала родину та інформують про проведену роботу з родиною, надання відповідних послуг. </w:t>
      </w:r>
    </w:p>
    <w:p w14:paraId="6719FA5E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Для зарахування до Кризового центру необхідні: </w:t>
      </w:r>
    </w:p>
    <w:p w14:paraId="1EA887D4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- попереднє узгодження із центром по телефону чи електронній пошті; </w:t>
      </w:r>
    </w:p>
    <w:p w14:paraId="4DE5C9FC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7701">
        <w:rPr>
          <w:rFonts w:ascii="Times New Roman" w:hAnsi="Times New Roman" w:cs="Times New Roman"/>
          <w:sz w:val="28"/>
          <w:szCs w:val="28"/>
        </w:rPr>
        <w:t>флюрографія</w:t>
      </w:r>
      <w:proofErr w:type="spellEnd"/>
      <w:r w:rsidRPr="0021770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C1DFF5" w14:textId="77777777" w:rsidR="00217701" w:rsidRDefault="00217701" w:rsidP="00015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701">
        <w:rPr>
          <w:rFonts w:ascii="Times New Roman" w:hAnsi="Times New Roman" w:cs="Times New Roman"/>
          <w:sz w:val="28"/>
          <w:szCs w:val="28"/>
        </w:rPr>
        <w:t xml:space="preserve">- аналіз на </w:t>
      </w:r>
      <w:proofErr w:type="spellStart"/>
      <w:r w:rsidRPr="00217701">
        <w:rPr>
          <w:rFonts w:ascii="Times New Roman" w:hAnsi="Times New Roman" w:cs="Times New Roman"/>
          <w:sz w:val="28"/>
          <w:szCs w:val="28"/>
        </w:rPr>
        <w:t>Torch</w:t>
      </w:r>
      <w:proofErr w:type="spellEnd"/>
      <w:r w:rsidRPr="00217701">
        <w:rPr>
          <w:rFonts w:ascii="Times New Roman" w:hAnsi="Times New Roman" w:cs="Times New Roman"/>
          <w:sz w:val="28"/>
          <w:szCs w:val="28"/>
        </w:rPr>
        <w:t xml:space="preserve">-інфекції. </w:t>
      </w:r>
    </w:p>
    <w:p w14:paraId="33ADCC5A" w14:textId="70E7BA6F" w:rsidR="00066D71" w:rsidRPr="00217701" w:rsidRDefault="001B4E1F" w:rsidP="002177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17701">
        <w:rPr>
          <w:rFonts w:ascii="Times New Roman" w:hAnsi="Times New Roman" w:cs="Times New Roman"/>
          <w:sz w:val="28"/>
          <w:szCs w:val="28"/>
        </w:rPr>
        <w:t xml:space="preserve"> метою збереження родинних зв’язків між батьками та дітьми,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1500F">
        <w:rPr>
          <w:rFonts w:ascii="Times New Roman" w:hAnsi="Times New Roman" w:cs="Times New Roman"/>
          <w:sz w:val="28"/>
          <w:szCs w:val="28"/>
        </w:rPr>
        <w:t>а необхідністю Ви можете звернутися до</w:t>
      </w:r>
      <w:r w:rsidR="00217701" w:rsidRPr="0021770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01500F">
        <w:rPr>
          <w:rFonts w:ascii="Times New Roman" w:hAnsi="Times New Roman" w:cs="Times New Roman"/>
          <w:sz w:val="28"/>
          <w:szCs w:val="28"/>
        </w:rPr>
        <w:t>и</w:t>
      </w:r>
      <w:r w:rsidR="00217701" w:rsidRPr="00217701">
        <w:rPr>
          <w:rFonts w:ascii="Times New Roman" w:hAnsi="Times New Roman" w:cs="Times New Roman"/>
          <w:sz w:val="28"/>
          <w:szCs w:val="28"/>
        </w:rPr>
        <w:t xml:space="preserve"> у справах дітей,</w:t>
      </w:r>
      <w:r w:rsidR="0001500F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населення райдержадміністрації та </w:t>
      </w:r>
      <w:r>
        <w:rPr>
          <w:rFonts w:ascii="Times New Roman" w:hAnsi="Times New Roman" w:cs="Times New Roman"/>
          <w:sz w:val="28"/>
          <w:szCs w:val="28"/>
        </w:rPr>
        <w:t xml:space="preserve">центру надання соціальних послуг для </w:t>
      </w:r>
      <w:r w:rsidR="00217701" w:rsidRPr="00217701">
        <w:rPr>
          <w:rFonts w:ascii="Times New Roman" w:hAnsi="Times New Roman" w:cs="Times New Roman"/>
          <w:sz w:val="28"/>
          <w:szCs w:val="28"/>
        </w:rPr>
        <w:t xml:space="preserve">скерування до </w:t>
      </w:r>
      <w:r>
        <w:rPr>
          <w:rFonts w:ascii="Times New Roman" w:hAnsi="Times New Roman" w:cs="Times New Roman"/>
          <w:sz w:val="28"/>
          <w:szCs w:val="28"/>
        </w:rPr>
        <w:t>вищевказаного</w:t>
      </w:r>
      <w:r w:rsidR="00217701" w:rsidRPr="00217701">
        <w:rPr>
          <w:rFonts w:ascii="Times New Roman" w:hAnsi="Times New Roman" w:cs="Times New Roman"/>
          <w:sz w:val="28"/>
          <w:szCs w:val="28"/>
        </w:rPr>
        <w:t xml:space="preserve"> Кризового центру. </w:t>
      </w:r>
    </w:p>
    <w:sectPr w:rsidR="00066D71" w:rsidRPr="00217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89"/>
    <w:rsid w:val="0001500F"/>
    <w:rsid w:val="00066D71"/>
    <w:rsid w:val="001B4E1F"/>
    <w:rsid w:val="00217701"/>
    <w:rsid w:val="00857489"/>
    <w:rsid w:val="00B52DD9"/>
    <w:rsid w:val="00C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7226"/>
  <w15:chartTrackingRefBased/>
  <w15:docId w15:val="{BEA186A5-782F-406F-A040-8DECD83C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2020-10-27T11:50:00Z</cp:lastPrinted>
  <dcterms:created xsi:type="dcterms:W3CDTF">2020-10-27T11:18:00Z</dcterms:created>
  <dcterms:modified xsi:type="dcterms:W3CDTF">2020-10-27T12:07:00Z</dcterms:modified>
</cp:coreProperties>
</file>