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3C" w:rsidRPr="000D6C4C" w:rsidRDefault="000D6C4C" w:rsidP="000D6C4C">
      <w:pPr>
        <w:shd w:val="clear" w:color="auto" w:fill="FFFFFF"/>
        <w:spacing w:after="0" w:line="240" w:lineRule="auto"/>
        <w:ind w:right="19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0D6C4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Оголошено конкурс «Кращі практики місцевого самоврядування».</w:t>
      </w:r>
    </w:p>
    <w:p w:rsidR="000D6C4C" w:rsidRPr="000D6C4C" w:rsidRDefault="000D6C4C" w:rsidP="000D6C4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D6C4C">
        <w:rPr>
          <w:color w:val="000000"/>
          <w:sz w:val="28"/>
          <w:szCs w:val="28"/>
          <w:lang w:val="uk-UA"/>
        </w:rPr>
        <w:t>Міністерством регіонального розвитку, будівництва та житлово-комунального господарства України оголошено конкурс «Кращі практики місцевого самоврядування» у 2018 році за наступними тематиками:</w:t>
      </w:r>
    </w:p>
    <w:p w:rsidR="000D6C4C" w:rsidRDefault="000D6C4C" w:rsidP="000D6C4C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D6C4C">
        <w:rPr>
          <w:color w:val="000000"/>
          <w:sz w:val="28"/>
          <w:szCs w:val="28"/>
          <w:lang w:val="uk-UA"/>
        </w:rPr>
        <w:t>Практики розвитку, засновані на власних стратегіях, проектах та ресурсах.</w:t>
      </w:r>
      <w:r w:rsidRPr="000D6C4C">
        <w:rPr>
          <w:color w:val="000000"/>
          <w:sz w:val="28"/>
          <w:szCs w:val="28"/>
          <w:lang w:val="uk-UA"/>
        </w:rPr>
        <w:br/>
        <w:t>Формування безпечного життєвого середовища.</w:t>
      </w:r>
    </w:p>
    <w:p w:rsidR="000D6C4C" w:rsidRDefault="000D6C4C" w:rsidP="000D6C4C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0D6C4C">
        <w:rPr>
          <w:color w:val="000000"/>
          <w:sz w:val="28"/>
          <w:szCs w:val="28"/>
          <w:lang w:val="uk-UA"/>
        </w:rPr>
        <w:t>Інклюзивність</w:t>
      </w:r>
      <w:proofErr w:type="spellEnd"/>
      <w:r w:rsidRPr="000D6C4C">
        <w:rPr>
          <w:color w:val="000000"/>
          <w:sz w:val="28"/>
          <w:szCs w:val="28"/>
          <w:lang w:val="uk-UA"/>
        </w:rPr>
        <w:t xml:space="preserve"> регіонального та місцевого розвитку.</w:t>
      </w:r>
    </w:p>
    <w:p w:rsidR="000D6C4C" w:rsidRPr="000D6C4C" w:rsidRDefault="000D6C4C" w:rsidP="000D6C4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D6C4C">
        <w:rPr>
          <w:color w:val="000000"/>
          <w:sz w:val="28"/>
          <w:szCs w:val="28"/>
          <w:lang w:val="uk-UA"/>
        </w:rPr>
        <w:t>Основними завданнями конкурсу є сприяння в набутті нових знань, обміну досвідом органів місцевого самоврядування, публічне визнання досягнень органів місцевого самоврядування як інструменту заохочення до подальших напрацювань у напрямі підвищення стандартів якості життя громади, поширення кращих практик органів місцевого самоврядування, спрямованих на розвиток територіальних громад.</w:t>
      </w:r>
    </w:p>
    <w:p w:rsidR="000D6C4C" w:rsidRPr="000D6C4C" w:rsidRDefault="000D6C4C" w:rsidP="000D6C4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D6C4C">
        <w:rPr>
          <w:color w:val="000000"/>
          <w:sz w:val="28"/>
          <w:szCs w:val="28"/>
          <w:lang w:val="uk-UA"/>
        </w:rPr>
        <w:t xml:space="preserve">З умовами проведення конкурсу у 2018 році та результатами проведення конкурсу у 2014-2017 роках можна ознайомитись на офіційних сайтах </w:t>
      </w:r>
      <w:proofErr w:type="spellStart"/>
      <w:r w:rsidRPr="000D6C4C">
        <w:rPr>
          <w:color w:val="000000"/>
          <w:sz w:val="28"/>
          <w:szCs w:val="28"/>
          <w:lang w:val="uk-UA"/>
        </w:rPr>
        <w:t>Мінрегіону</w:t>
      </w:r>
      <w:proofErr w:type="spellEnd"/>
      <w:r w:rsidRPr="000D6C4C">
        <w:rPr>
          <w:color w:val="000000"/>
          <w:sz w:val="28"/>
          <w:szCs w:val="28"/>
          <w:lang w:val="uk-UA"/>
        </w:rPr>
        <w:t xml:space="preserve"> за посиланням:</w:t>
      </w:r>
      <w:r>
        <w:rPr>
          <w:color w:val="000000"/>
          <w:sz w:val="28"/>
          <w:szCs w:val="28"/>
          <w:lang w:val="uk-UA"/>
        </w:rPr>
        <w:t xml:space="preserve"> </w:t>
      </w:r>
      <w:hyperlink r:id="rId5" w:tgtFrame="_blank" w:history="1">
        <w:r w:rsidRPr="000D6C4C">
          <w:rPr>
            <w:rStyle w:val="a3"/>
            <w:sz w:val="28"/>
            <w:szCs w:val="28"/>
            <w:lang w:val="uk-UA"/>
          </w:rPr>
          <w:t>http://www.minregion.gov.ua/napryamki-diyalnosti/regional-dev/rozvytok-m...</w:t>
        </w:r>
      </w:hyperlink>
      <w:r w:rsidRPr="000D6C4C">
        <w:rPr>
          <w:color w:val="000000"/>
          <w:sz w:val="28"/>
          <w:szCs w:val="28"/>
          <w:lang w:val="uk-UA"/>
        </w:rPr>
        <w:t> або на сайті Луганської облдержадміністрації за посиланням</w:t>
      </w:r>
      <w:r>
        <w:rPr>
          <w:color w:val="000000"/>
          <w:sz w:val="28"/>
          <w:szCs w:val="28"/>
          <w:lang w:val="uk-UA"/>
        </w:rPr>
        <w:t xml:space="preserve"> </w:t>
      </w:r>
      <w:hyperlink r:id="rId6" w:history="1">
        <w:r w:rsidRPr="000D6C4C">
          <w:rPr>
            <w:rStyle w:val="a3"/>
            <w:sz w:val="28"/>
            <w:szCs w:val="28"/>
            <w:lang w:val="uk-UA"/>
          </w:rPr>
          <w:t>http://loga.gov.ua/oda/about/depart/lawdep/inf_notif</w:t>
        </w:r>
      </w:hyperlink>
      <w:r w:rsidRPr="000D6C4C">
        <w:rPr>
          <w:color w:val="000000"/>
          <w:sz w:val="28"/>
          <w:szCs w:val="28"/>
          <w:lang w:val="uk-UA"/>
        </w:rPr>
        <w:t>.</w:t>
      </w:r>
    </w:p>
    <w:p w:rsidR="000D6C4C" w:rsidRDefault="000D6C4C" w:rsidP="000D6C4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D6C4C">
        <w:rPr>
          <w:color w:val="000000"/>
          <w:sz w:val="28"/>
          <w:szCs w:val="28"/>
          <w:lang w:val="uk-UA"/>
        </w:rPr>
        <w:t xml:space="preserve">Запрошуємо органи місцевого самоврядування </w:t>
      </w:r>
      <w:r>
        <w:rPr>
          <w:color w:val="000000"/>
          <w:sz w:val="28"/>
          <w:szCs w:val="28"/>
          <w:lang w:val="uk-UA"/>
        </w:rPr>
        <w:t>Попаснянського району</w:t>
      </w:r>
      <w:r w:rsidRPr="000D6C4C">
        <w:rPr>
          <w:color w:val="000000"/>
          <w:sz w:val="28"/>
          <w:szCs w:val="28"/>
          <w:lang w:val="uk-UA"/>
        </w:rPr>
        <w:t xml:space="preserve"> прийняти участь у конкурсі.</w:t>
      </w:r>
    </w:p>
    <w:p w:rsidR="0007330D" w:rsidRDefault="000D6C4C" w:rsidP="000D6C4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Детальніше про конкурс: </w:t>
      </w:r>
    </w:p>
    <w:p w:rsidR="008937EC" w:rsidRDefault="008937EC" w:rsidP="000D6C4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hyperlink r:id="rId7" w:history="1">
        <w:r w:rsidRPr="008937EC">
          <w:rPr>
            <w:rStyle w:val="a3"/>
            <w:sz w:val="28"/>
            <w:szCs w:val="28"/>
            <w:lang w:val="uk-UA"/>
          </w:rPr>
          <w:t>https://drive.google.com/file/d/1FjZF0BVoW4doR6zC1M-k9e3EAl_4XQQM/view?usp=sharing</w:t>
        </w:r>
      </w:hyperlink>
    </w:p>
    <w:p w:rsidR="008937EC" w:rsidRPr="008937EC" w:rsidRDefault="008937EC">
      <w:pPr>
        <w:shd w:val="clear" w:color="auto" w:fill="FFFFFF"/>
        <w:spacing w:after="0" w:line="240" w:lineRule="auto"/>
        <w:ind w:right="192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bookmarkStart w:id="0" w:name="_GoBack"/>
      <w:bookmarkEnd w:id="0"/>
    </w:p>
    <w:sectPr w:rsidR="008937EC" w:rsidRPr="008937EC" w:rsidSect="0094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C4C"/>
    <w:rsid w:val="0007330D"/>
    <w:rsid w:val="000D6C4C"/>
    <w:rsid w:val="008937EC"/>
    <w:rsid w:val="00943C3C"/>
    <w:rsid w:val="00B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3C"/>
  </w:style>
  <w:style w:type="paragraph" w:styleId="1">
    <w:name w:val="heading 1"/>
    <w:basedOn w:val="a"/>
    <w:link w:val="10"/>
    <w:uiPriority w:val="9"/>
    <w:qFormat/>
    <w:rsid w:val="000D6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D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6C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37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FjZF0BVoW4doR6zC1M-k9e3EAl_4XQQM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ga.gov.ua/oda/about/depart/lawdep/inf_notif" TargetMode="External"/><Relationship Id="rId5" Type="http://schemas.openxmlformats.org/officeDocument/2006/relationships/hyperlink" Target="http://www.minregion.gov.ua/napryamki-diyalnosti/regional-dev/rozvytok-mistsevoho-samovryaduvannya/konku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1418</Characters>
  <Application>Microsoft Office Word</Application>
  <DocSecurity>0</DocSecurity>
  <Lines>11</Lines>
  <Paragraphs>3</Paragraphs>
  <ScaleCrop>false</ScaleCrop>
  <Company>Grizli777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2018-09-05T06:10:00Z</dcterms:created>
  <dcterms:modified xsi:type="dcterms:W3CDTF">2018-09-05T07:09:00Z</dcterms:modified>
</cp:coreProperties>
</file>