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15" w:rsidRDefault="00423E15">
      <w:pPr>
        <w:rPr>
          <w:sz w:val="2"/>
          <w:szCs w:val="2"/>
        </w:rPr>
      </w:pPr>
    </w:p>
    <w:p w:rsidR="00423E15" w:rsidRDefault="00423E15">
      <w:pPr>
        <w:spacing w:line="240" w:lineRule="exact"/>
        <w:rPr>
          <w:sz w:val="19"/>
          <w:szCs w:val="19"/>
        </w:rPr>
      </w:pPr>
    </w:p>
    <w:p w:rsidR="00423E15" w:rsidRDefault="00423E15">
      <w:pPr>
        <w:spacing w:before="33" w:after="33" w:line="240" w:lineRule="exact"/>
        <w:rPr>
          <w:sz w:val="19"/>
          <w:szCs w:val="19"/>
        </w:rPr>
      </w:pPr>
    </w:p>
    <w:p w:rsidR="00423E15" w:rsidRDefault="00423E15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>
      <w:pPr>
        <w:rPr>
          <w:sz w:val="2"/>
          <w:szCs w:val="2"/>
        </w:rPr>
      </w:pPr>
    </w:p>
    <w:p w:rsidR="003C7AEE" w:rsidRDefault="003C7AEE" w:rsidP="003C7A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 уваги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суб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єктів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господарювання !</w:t>
      </w:r>
    </w:p>
    <w:p w:rsidR="003C7AEE" w:rsidRDefault="003C7AEE" w:rsidP="003C7AEE">
      <w:pPr>
        <w:pStyle w:val="60"/>
        <w:shd w:val="clear" w:color="auto" w:fill="auto"/>
        <w:rPr>
          <w:sz w:val="32"/>
          <w:szCs w:val="32"/>
        </w:rPr>
      </w:pPr>
    </w:p>
    <w:p w:rsidR="003C7AEE" w:rsidRDefault="003C7AEE" w:rsidP="003C7AEE">
      <w:pPr>
        <w:spacing w:line="276" w:lineRule="auto"/>
        <w:jc w:val="both"/>
        <w:rPr>
          <w:sz w:val="2"/>
          <w:szCs w:val="2"/>
        </w:rPr>
      </w:pPr>
    </w:p>
    <w:p w:rsidR="003C7AEE" w:rsidRDefault="003C7AEE" w:rsidP="003C7AEE">
      <w:pPr>
        <w:spacing w:line="276" w:lineRule="auto"/>
        <w:jc w:val="both"/>
        <w:rPr>
          <w:sz w:val="2"/>
          <w:szCs w:val="2"/>
        </w:rPr>
      </w:pPr>
    </w:p>
    <w:p w:rsidR="003C7AEE" w:rsidRDefault="003C7AEE" w:rsidP="003C7AEE">
      <w:pPr>
        <w:spacing w:line="276" w:lineRule="auto"/>
        <w:jc w:val="both"/>
        <w:rPr>
          <w:sz w:val="2"/>
          <w:szCs w:val="2"/>
        </w:rPr>
      </w:pPr>
    </w:p>
    <w:p w:rsidR="003C7AEE" w:rsidRPr="008436C5" w:rsidRDefault="003C7AEE" w:rsidP="003C7AEE">
      <w:pPr>
        <w:spacing w:line="276" w:lineRule="auto"/>
        <w:jc w:val="both"/>
        <w:rPr>
          <w:sz w:val="28"/>
          <w:szCs w:val="28"/>
        </w:rPr>
      </w:pPr>
    </w:p>
    <w:p w:rsidR="003C7AEE" w:rsidRPr="008436C5" w:rsidRDefault="003C7AEE" w:rsidP="003C7AEE">
      <w:pPr>
        <w:spacing w:line="276" w:lineRule="auto"/>
        <w:jc w:val="both"/>
        <w:rPr>
          <w:sz w:val="28"/>
          <w:szCs w:val="28"/>
        </w:rPr>
        <w:sectPr w:rsidR="003C7AEE" w:rsidRPr="008436C5">
          <w:type w:val="continuous"/>
          <w:pgSz w:w="11900" w:h="16840"/>
          <w:pgMar w:top="695" w:right="0" w:bottom="695" w:left="0" w:header="0" w:footer="3" w:gutter="0"/>
          <w:cols w:space="720"/>
          <w:noEndnote/>
          <w:docGrid w:linePitch="360"/>
        </w:sectPr>
      </w:pPr>
    </w:p>
    <w:p w:rsidR="00423E15" w:rsidRPr="008436C5" w:rsidRDefault="008436C5" w:rsidP="003C7AE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B8D">
        <w:rPr>
          <w:rStyle w:val="27"/>
          <w:rFonts w:eastAsia="Arial Unicode MS"/>
          <w:b w:val="0"/>
          <w:sz w:val="28"/>
          <w:szCs w:val="28"/>
        </w:rPr>
        <w:lastRenderedPageBreak/>
        <w:t xml:space="preserve">        </w:t>
      </w:r>
      <w:r w:rsidR="003C7AEE" w:rsidRPr="00D26B8D">
        <w:rPr>
          <w:rStyle w:val="27"/>
          <w:rFonts w:eastAsia="Arial Unicode MS"/>
          <w:b w:val="0"/>
          <w:sz w:val="28"/>
          <w:szCs w:val="28"/>
        </w:rPr>
        <w:t xml:space="preserve">Управлення </w:t>
      </w:r>
      <w:bookmarkStart w:id="0" w:name="_GoBack"/>
      <w:bookmarkEnd w:id="0"/>
      <w:r w:rsidR="003C7AEE" w:rsidRPr="00D26B8D">
        <w:rPr>
          <w:rStyle w:val="27"/>
          <w:rFonts w:eastAsia="Arial Unicode MS"/>
          <w:b w:val="0"/>
          <w:sz w:val="28"/>
          <w:szCs w:val="28"/>
        </w:rPr>
        <w:t xml:space="preserve">економіки </w:t>
      </w:r>
      <w:proofErr w:type="spellStart"/>
      <w:r w:rsidR="003C7AEE" w:rsidRPr="00D26B8D">
        <w:rPr>
          <w:rStyle w:val="27"/>
          <w:rFonts w:eastAsia="Arial Unicode MS"/>
          <w:b w:val="0"/>
          <w:sz w:val="28"/>
          <w:szCs w:val="28"/>
        </w:rPr>
        <w:t>Попаснянської</w:t>
      </w:r>
      <w:proofErr w:type="spellEnd"/>
      <w:r w:rsidR="003C7AEE" w:rsidRPr="00D26B8D">
        <w:rPr>
          <w:rStyle w:val="27"/>
          <w:rFonts w:eastAsia="Arial Unicode MS"/>
          <w:b w:val="0"/>
          <w:sz w:val="28"/>
          <w:szCs w:val="28"/>
        </w:rPr>
        <w:t xml:space="preserve"> районної державної адміністрації</w:t>
      </w:r>
      <w:r w:rsidR="003C7AEE" w:rsidRPr="00D26B8D">
        <w:rPr>
          <w:rStyle w:val="27"/>
          <w:rFonts w:eastAsia="Arial Unicode MS"/>
          <w:b w:val="0"/>
          <w:sz w:val="28"/>
          <w:szCs w:val="28"/>
        </w:rPr>
        <w:t xml:space="preserve"> повідомляє, що</w:t>
      </w:r>
      <w:r w:rsidR="003C7AEE" w:rsidRPr="008436C5">
        <w:rPr>
          <w:rStyle w:val="27"/>
          <w:rFonts w:eastAsia="Arial Unicode MS"/>
          <w:sz w:val="28"/>
          <w:szCs w:val="28"/>
        </w:rPr>
        <w:t xml:space="preserve"> </w:t>
      </w:r>
      <w:r w:rsidR="00D26B8D">
        <w:rPr>
          <w:rFonts w:ascii="Times New Roman" w:hAnsi="Times New Roman" w:cs="Times New Roman"/>
          <w:sz w:val="28"/>
          <w:szCs w:val="28"/>
        </w:rPr>
        <w:t>у</w:t>
      </w:r>
      <w:r w:rsidR="00240688" w:rsidRPr="008436C5">
        <w:rPr>
          <w:rFonts w:ascii="Times New Roman" w:hAnsi="Times New Roman" w:cs="Times New Roman"/>
          <w:sz w:val="28"/>
          <w:szCs w:val="28"/>
        </w:rPr>
        <w:t xml:space="preserve"> період з 10 по 11 жовтня 2018 року в Україні відбудеться </w:t>
      </w:r>
      <w:proofErr w:type="spellStart"/>
      <w:r w:rsidR="00240688" w:rsidRPr="008436C5">
        <w:rPr>
          <w:rFonts w:ascii="Times New Roman" w:hAnsi="Times New Roman" w:cs="Times New Roman"/>
          <w:sz w:val="28"/>
          <w:szCs w:val="28"/>
        </w:rPr>
        <w:t>онлайн-виставка</w:t>
      </w:r>
      <w:proofErr w:type="spellEnd"/>
      <w:r w:rsidR="00240688" w:rsidRPr="008436C5">
        <w:rPr>
          <w:rFonts w:ascii="Times New Roman" w:hAnsi="Times New Roman" w:cs="Times New Roman"/>
          <w:sz w:val="28"/>
          <w:szCs w:val="28"/>
        </w:rPr>
        <w:t xml:space="preserve"> харчової промисловості на Міжнародному виставковому порталі </w:t>
      </w:r>
      <w:r w:rsidR="00240688" w:rsidRPr="008436C5">
        <w:rPr>
          <w:rFonts w:ascii="Times New Roman" w:hAnsi="Times New Roman" w:cs="Times New Roman"/>
          <w:sz w:val="28"/>
          <w:szCs w:val="28"/>
          <w:lang w:eastAsia="en-US" w:bidi="en-US"/>
        </w:rPr>
        <w:t>«</w:t>
      </w:r>
      <w:proofErr w:type="spellStart"/>
      <w:r w:rsidR="00240688" w:rsidRPr="008436C5">
        <w:rPr>
          <w:rFonts w:ascii="Times New Roman" w:hAnsi="Times New Roman" w:cs="Times New Roman"/>
          <w:sz w:val="28"/>
          <w:szCs w:val="28"/>
          <w:lang w:val="en-US" w:eastAsia="en-US" w:bidi="en-US"/>
        </w:rPr>
        <w:t>ExpoUniverse</w:t>
      </w:r>
      <w:proofErr w:type="spellEnd"/>
      <w:r w:rsidR="00240688" w:rsidRPr="008436C5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», </w:t>
      </w:r>
      <w:r w:rsidR="00240688" w:rsidRPr="008436C5">
        <w:rPr>
          <w:rFonts w:ascii="Times New Roman" w:hAnsi="Times New Roman" w:cs="Times New Roman"/>
          <w:sz w:val="28"/>
          <w:szCs w:val="28"/>
        </w:rPr>
        <w:t xml:space="preserve">метою якої є надання можливості більшої кількості компаній взяти участь у виставці, завдяки інноваційному </w:t>
      </w:r>
      <w:proofErr w:type="spellStart"/>
      <w:r w:rsidR="00240688" w:rsidRPr="008436C5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240688" w:rsidRPr="008436C5">
        <w:rPr>
          <w:rFonts w:ascii="Times New Roman" w:hAnsi="Times New Roman" w:cs="Times New Roman"/>
          <w:sz w:val="28"/>
          <w:szCs w:val="28"/>
        </w:rPr>
        <w:t xml:space="preserve"> формату.</w:t>
      </w:r>
    </w:p>
    <w:p w:rsidR="00423E15" w:rsidRPr="008436C5" w:rsidRDefault="00240688" w:rsidP="003C7AEE">
      <w:pPr>
        <w:pStyle w:val="24"/>
        <w:shd w:val="clear" w:color="auto" w:fill="auto"/>
        <w:spacing w:before="0" w:after="0" w:line="276" w:lineRule="auto"/>
        <w:ind w:firstLine="600"/>
      </w:pPr>
      <w:r w:rsidRPr="008436C5">
        <w:t xml:space="preserve">Міжнародний виставковий портал </w:t>
      </w:r>
      <w:r w:rsidRPr="008436C5">
        <w:rPr>
          <w:lang w:eastAsia="en-US" w:bidi="en-US"/>
        </w:rPr>
        <w:t>«</w:t>
      </w:r>
      <w:proofErr w:type="spellStart"/>
      <w:r w:rsidRPr="008436C5">
        <w:rPr>
          <w:lang w:val="en-US" w:eastAsia="en-US" w:bidi="en-US"/>
        </w:rPr>
        <w:t>ExpoUniverse</w:t>
      </w:r>
      <w:proofErr w:type="spellEnd"/>
      <w:r w:rsidRPr="008436C5">
        <w:rPr>
          <w:lang w:eastAsia="en-US" w:bidi="en-US"/>
        </w:rPr>
        <w:t>» (</w:t>
      </w:r>
      <w:hyperlink r:id="rId7" w:history="1">
        <w:r w:rsidRPr="008436C5">
          <w:rPr>
            <w:rStyle w:val="a3"/>
          </w:rPr>
          <w:t>https://expo- universe.com/</w:t>
        </w:r>
      </w:hyperlink>
      <w:r w:rsidRPr="008436C5">
        <w:rPr>
          <w:lang w:eastAsia="en-US" w:bidi="en-US"/>
        </w:rPr>
        <w:t xml:space="preserve">) </w:t>
      </w:r>
      <w:r w:rsidRPr="008436C5">
        <w:t xml:space="preserve">- перший в Україні проект в індустрії виставкового бізнесу, який допоможе вивести на лідируючі світові позиції виставковий ринок України в цілому та харчову промисловість зокрема. </w:t>
      </w:r>
      <w:proofErr w:type="spellStart"/>
      <w:r w:rsidRPr="008436C5">
        <w:t>Онлайн</w:t>
      </w:r>
      <w:proofErr w:type="spellEnd"/>
      <w:r w:rsidRPr="008436C5">
        <w:t xml:space="preserve"> формат проведення виставки не обмежує учасників географією розташування, території на міжнародному ринку, продемонструвати новітні досягнення галузі, розширити ділові контакти, обмінятися професійним досвідом.</w:t>
      </w:r>
    </w:p>
    <w:p w:rsidR="00423E15" w:rsidRPr="008436C5" w:rsidRDefault="00240688" w:rsidP="003C7AEE">
      <w:pPr>
        <w:pStyle w:val="24"/>
        <w:shd w:val="clear" w:color="auto" w:fill="auto"/>
        <w:spacing w:before="0" w:after="303" w:line="276" w:lineRule="auto"/>
        <w:ind w:firstLine="600"/>
      </w:pPr>
      <w:r w:rsidRPr="008436C5">
        <w:t xml:space="preserve">Детальну інформацію про захід можна отримати на веб-сайті: </w:t>
      </w:r>
      <w:r w:rsidRPr="008436C5">
        <w:rPr>
          <w:rStyle w:val="26"/>
        </w:rPr>
        <w:t>https</w:t>
      </w:r>
      <w:r w:rsidRPr="008436C5">
        <w:rPr>
          <w:rStyle w:val="26"/>
          <w:lang w:val="uk-UA" w:eastAsia="uk-UA" w:bidi="uk-UA"/>
        </w:rPr>
        <w:t>://</w:t>
      </w:r>
      <w:proofErr w:type="spellStart"/>
      <w:r w:rsidRPr="008436C5">
        <w:rPr>
          <w:rStyle w:val="26"/>
          <w:lang w:val="uk-UA" w:eastAsia="uk-UA" w:bidi="uk-UA"/>
        </w:rPr>
        <w:t>ехро-</w:t>
      </w:r>
      <w:proofErr w:type="spellEnd"/>
      <w:r w:rsidRPr="008436C5">
        <w:rPr>
          <w:rStyle w:val="26"/>
          <w:lang w:val="uk-UA" w:eastAsia="uk-UA" w:bidi="uk-UA"/>
        </w:rPr>
        <w:t xml:space="preserve"> </w:t>
      </w:r>
      <w:r w:rsidRPr="008436C5">
        <w:rPr>
          <w:rStyle w:val="26"/>
        </w:rPr>
        <w:t>universe</w:t>
      </w:r>
      <w:r w:rsidRPr="008436C5">
        <w:rPr>
          <w:rStyle w:val="26"/>
          <w:lang w:val="uk-UA"/>
        </w:rPr>
        <w:t>.</w:t>
      </w:r>
      <w:r w:rsidRPr="008436C5">
        <w:rPr>
          <w:rStyle w:val="26"/>
        </w:rPr>
        <w:t>com</w:t>
      </w:r>
      <w:r w:rsidRPr="008436C5">
        <w:rPr>
          <w:rStyle w:val="26"/>
          <w:lang w:val="uk-UA"/>
        </w:rPr>
        <w:t>/</w:t>
      </w:r>
      <w:r w:rsidRPr="008436C5">
        <w:rPr>
          <w:rStyle w:val="26"/>
        </w:rPr>
        <w:t>exhibition</w:t>
      </w:r>
      <w:r w:rsidRPr="008436C5">
        <w:rPr>
          <w:rStyle w:val="26"/>
          <w:lang w:val="uk-UA"/>
        </w:rPr>
        <w:t>-</w:t>
      </w:r>
      <w:r w:rsidRPr="008436C5">
        <w:rPr>
          <w:rStyle w:val="26"/>
        </w:rPr>
        <w:t>entrance</w:t>
      </w:r>
      <w:r w:rsidRPr="008436C5">
        <w:rPr>
          <w:rStyle w:val="26"/>
          <w:lang w:val="uk-UA"/>
        </w:rPr>
        <w:t>/49/</w:t>
      </w:r>
      <w:r w:rsidRPr="008436C5">
        <w:rPr>
          <w:lang w:eastAsia="en-US" w:bidi="en-US"/>
        </w:rPr>
        <w:t>.</w:t>
      </w:r>
    </w:p>
    <w:p w:rsidR="00423E15" w:rsidRDefault="00423E15">
      <w:pPr>
        <w:pStyle w:val="70"/>
        <w:shd w:val="clear" w:color="auto" w:fill="auto"/>
        <w:spacing w:line="280" w:lineRule="exact"/>
        <w:jc w:val="left"/>
      </w:pPr>
    </w:p>
    <w:sectPr w:rsidR="00423E15">
      <w:type w:val="continuous"/>
      <w:pgSz w:w="11900" w:h="16840"/>
      <w:pgMar w:top="695" w:right="756" w:bottom="695" w:left="13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41" w:rsidRDefault="00FE6A41">
      <w:r>
        <w:separator/>
      </w:r>
    </w:p>
  </w:endnote>
  <w:endnote w:type="continuationSeparator" w:id="0">
    <w:p w:rsidR="00FE6A41" w:rsidRDefault="00FE6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41" w:rsidRDefault="00FE6A41"/>
  </w:footnote>
  <w:footnote w:type="continuationSeparator" w:id="0">
    <w:p w:rsidR="00FE6A41" w:rsidRDefault="00FE6A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15"/>
    <w:rsid w:val="00240688"/>
    <w:rsid w:val="003C7AEE"/>
    <w:rsid w:val="00423E15"/>
    <w:rsid w:val="00466922"/>
    <w:rsid w:val="008436C5"/>
    <w:rsid w:val="00D26B8D"/>
    <w:rsid w:val="00FE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single"/>
      <w:lang w:val="uk-UA" w:eastAsia="uk-UA" w:bidi="uk-UA"/>
    </w:rPr>
  </w:style>
  <w:style w:type="character" w:customStyle="1" w:styleId="22">
    <w:name w:val="Заголовок №2 + 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6"/>
      <w:szCs w:val="36"/>
      <w:u w:val="single"/>
      <w:lang w:val="uk-UA" w:eastAsia="uk-UA" w:bidi="uk-UA"/>
    </w:rPr>
  </w:style>
  <w:style w:type="character" w:customStyle="1" w:styleId="213pt0pt">
    <w:name w:val="Заголовок №2 + 13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pt0">
    <w:name w:val="Заголовок №2 + 13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4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27" w:lineRule="exac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0" w:line="0" w:lineRule="atLeast"/>
      <w:jc w:val="both"/>
      <w:outlineLvl w:val="0"/>
    </w:pPr>
    <w:rPr>
      <w:rFonts w:ascii="Courier New" w:eastAsia="Courier New" w:hAnsi="Courier New" w:cs="Courier New"/>
      <w:sz w:val="60"/>
      <w:szCs w:val="6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Полужирный"/>
    <w:basedOn w:val="a0"/>
    <w:rsid w:val="003C7A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Exact">
    <w:name w:val="Основной текст (8) Exact"/>
    <w:basedOn w:val="a0"/>
    <w:link w:val="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36"/>
      <w:szCs w:val="36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6"/>
      <w:szCs w:val="36"/>
      <w:u w:val="single"/>
      <w:lang w:val="uk-UA" w:eastAsia="uk-UA" w:bidi="uk-UA"/>
    </w:rPr>
  </w:style>
  <w:style w:type="character" w:customStyle="1" w:styleId="22">
    <w:name w:val="Заголовок №2 + Малые прописные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36"/>
      <w:szCs w:val="36"/>
      <w:u w:val="single"/>
      <w:lang w:val="uk-UA" w:eastAsia="uk-UA" w:bidi="uk-UA"/>
    </w:rPr>
  </w:style>
  <w:style w:type="character" w:customStyle="1" w:styleId="213pt0pt">
    <w:name w:val="Заголовок №2 + 13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0pt0">
    <w:name w:val="Заголовок №2 + 13 pt;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41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41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27" w:lineRule="exac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56"/>
      <w:szCs w:val="56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i/>
      <w:iCs/>
      <w:spacing w:val="-10"/>
      <w:sz w:val="36"/>
      <w:szCs w:val="36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0" w:line="0" w:lineRule="atLeast"/>
      <w:jc w:val="both"/>
      <w:outlineLvl w:val="0"/>
    </w:pPr>
    <w:rPr>
      <w:rFonts w:ascii="Courier New" w:eastAsia="Courier New" w:hAnsi="Courier New" w:cs="Courier New"/>
      <w:sz w:val="60"/>
      <w:szCs w:val="6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Полужирный"/>
    <w:basedOn w:val="a0"/>
    <w:rsid w:val="003C7AE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o-univers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2018-06-07T06:18:00Z</dcterms:created>
  <dcterms:modified xsi:type="dcterms:W3CDTF">2018-06-07T06:28:00Z</dcterms:modified>
</cp:coreProperties>
</file>