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74" w:rsidRDefault="00336974" w:rsidP="002B07B4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Указ</w:t>
      </w:r>
      <w:r w:rsidR="002B07B4">
        <w:rPr>
          <w:rFonts w:ascii="Times New Roman" w:hAnsi="Times New Roman" w:cs="Times New Roman"/>
          <w:sz w:val="24"/>
          <w:szCs w:val="24"/>
          <w:lang w:val="uk-UA"/>
        </w:rPr>
        <w:t>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Володимира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20.09.2019 № 713/2019 «Про невідкладні заходи щодо забезпечення економічного зростання, стимулювання розвитку регіонів та запобігання корупції» та від 08.11.2019 № 837/2019 «Про </w:t>
      </w:r>
      <w:r w:rsidR="002B07B4">
        <w:rPr>
          <w:rFonts w:ascii="Times New Roman" w:hAnsi="Times New Roman" w:cs="Times New Roman"/>
          <w:sz w:val="24"/>
          <w:szCs w:val="24"/>
          <w:lang w:val="uk-UA"/>
        </w:rPr>
        <w:t xml:space="preserve">невідкладні заходи </w:t>
      </w:r>
      <w:r w:rsidR="005D5E34" w:rsidRPr="005D5E3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2B07B4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реформ </w:t>
      </w:r>
      <w:r w:rsidR="005D5E3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B07B4">
        <w:rPr>
          <w:rFonts w:ascii="Times New Roman" w:hAnsi="Times New Roman" w:cs="Times New Roman"/>
          <w:sz w:val="24"/>
          <w:szCs w:val="24"/>
          <w:lang w:val="uk-UA"/>
        </w:rPr>
        <w:t xml:space="preserve"> зміцнення держави» Кабінету Міністрів України поставлено завдання щодо проведення дерегуляції господарської діяльності.</w:t>
      </w:r>
    </w:p>
    <w:p w:rsidR="005D5E34" w:rsidRDefault="002B07B4" w:rsidP="002B07B4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районна державна адміністрація оголошує збір інформації до 12 листопада 2021 року щодо необхідності скасування чи перегляду нормативно-правових актів </w:t>
      </w:r>
      <w:r w:rsidR="005D5E34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або центральних органів виконавчої влади за наданою формою.</w:t>
      </w:r>
    </w:p>
    <w:p w:rsidR="002B07B4" w:rsidRPr="005D5E34" w:rsidRDefault="005D5E34" w:rsidP="002B07B4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 пропозиції просимо надсилати на електронну пошту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райдержадміністрації </w:t>
      </w:r>
      <w:hyperlink r:id="rId4" w:history="1">
        <w:r w:rsidRPr="00C40DC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s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vd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loga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0D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5D5E34">
        <w:rPr>
          <w:rFonts w:ascii="Times New Roman" w:hAnsi="Times New Roman" w:cs="Times New Roman"/>
          <w:sz w:val="24"/>
          <w:szCs w:val="24"/>
        </w:rPr>
        <w:t>.</w:t>
      </w:r>
    </w:p>
    <w:p w:rsidR="005D5E34" w:rsidRPr="005D5E34" w:rsidRDefault="005D5E34" w:rsidP="002B07B4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D5E34" w:rsidRPr="005D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36974"/>
    <w:rsid w:val="002B07B4"/>
    <w:rsid w:val="00336974"/>
    <w:rsid w:val="005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d@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2021-11-09T09:44:00Z</dcterms:created>
  <dcterms:modified xsi:type="dcterms:W3CDTF">2021-11-09T11:23:00Z</dcterms:modified>
</cp:coreProperties>
</file>