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AC" w:rsidRPr="001F1972" w:rsidRDefault="00F260AC" w:rsidP="00F260AC">
      <w:pPr>
        <w:pStyle w:val="141Ch6"/>
        <w:ind w:left="8617"/>
        <w:rPr>
          <w:rFonts w:ascii="Times New Roman" w:hAnsi="Times New Roman" w:cs="Times New Roman"/>
          <w:w w:val="100"/>
          <w:sz w:val="24"/>
          <w:szCs w:val="24"/>
        </w:rPr>
      </w:pPr>
      <w:bookmarkStart w:id="0" w:name="_GoBack"/>
      <w:bookmarkEnd w:id="0"/>
      <w:r w:rsidRPr="001F1972">
        <w:rPr>
          <w:rFonts w:ascii="Times New Roman" w:hAnsi="Times New Roman" w:cs="Times New Roman"/>
          <w:w w:val="100"/>
          <w:sz w:val="24"/>
          <w:szCs w:val="24"/>
        </w:rPr>
        <w:t>ЗАТВЕРДЖЕНО</w:t>
      </w:r>
      <w:r w:rsidRPr="001F1972">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26</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серпня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2014</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836</w:t>
      </w:r>
      <w:r w:rsidRPr="001F197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Міністерства</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фінансів</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України</w:t>
      </w:r>
      <w:r w:rsidRPr="001F1972">
        <w:rPr>
          <w:rFonts w:ascii="Times New Roman" w:hAnsi="Times New Roman" w:cs="Times New Roman"/>
          <w:w w:val="100"/>
          <w:sz w:val="24"/>
          <w:szCs w:val="24"/>
        </w:rPr>
        <w:br/>
      </w:r>
      <w:r w:rsidR="004054FF" w:rsidRPr="001F1972">
        <w:rPr>
          <w:rFonts w:ascii="Times New Roman" w:hAnsi="Times New Roman" w:cs="Times New Roman"/>
          <w:w w:val="100"/>
          <w:sz w:val="24"/>
          <w:szCs w:val="24"/>
        </w:rPr>
        <w:t>від</w:t>
      </w:r>
      <w:r w:rsidR="004054FF">
        <w:rPr>
          <w:rFonts w:ascii="Times New Roman" w:hAnsi="Times New Roman" w:cs="Times New Roman"/>
          <w:w w:val="100"/>
          <w:sz w:val="24"/>
          <w:szCs w:val="24"/>
        </w:rPr>
        <w:t xml:space="preserve"> 07 серпня 2019 </w:t>
      </w:r>
      <w:r w:rsidR="004054FF" w:rsidRPr="001F1972">
        <w:rPr>
          <w:rFonts w:ascii="Times New Roman" w:hAnsi="Times New Roman" w:cs="Times New Roman"/>
          <w:w w:val="100"/>
          <w:sz w:val="24"/>
          <w:szCs w:val="24"/>
        </w:rPr>
        <w:t>року</w:t>
      </w:r>
      <w:r w:rsidR="004054FF">
        <w:rPr>
          <w:rFonts w:ascii="Times New Roman" w:hAnsi="Times New Roman" w:cs="Times New Roman"/>
          <w:w w:val="100"/>
          <w:sz w:val="24"/>
          <w:szCs w:val="24"/>
        </w:rPr>
        <w:t xml:space="preserve"> </w:t>
      </w:r>
      <w:r w:rsidR="004054FF" w:rsidRPr="001F1972">
        <w:rPr>
          <w:rFonts w:ascii="Times New Roman" w:hAnsi="Times New Roman" w:cs="Times New Roman"/>
          <w:w w:val="100"/>
          <w:sz w:val="24"/>
          <w:szCs w:val="24"/>
        </w:rPr>
        <w:t>№</w:t>
      </w:r>
      <w:r w:rsidR="004054FF">
        <w:rPr>
          <w:rFonts w:ascii="Times New Roman" w:hAnsi="Times New Roman" w:cs="Times New Roman"/>
          <w:w w:val="100"/>
          <w:sz w:val="24"/>
          <w:szCs w:val="24"/>
        </w:rPr>
        <w:t xml:space="preserve"> 336</w:t>
      </w:r>
      <w:r w:rsidRPr="001F1972">
        <w:rPr>
          <w:rFonts w:ascii="Times New Roman" w:hAnsi="Times New Roman" w:cs="Times New Roman"/>
          <w:w w:val="100"/>
          <w:sz w:val="24"/>
          <w:szCs w:val="24"/>
        </w:rPr>
        <w:t>)</w:t>
      </w:r>
    </w:p>
    <w:p w:rsidR="00F260AC" w:rsidRDefault="00F260AC" w:rsidP="00F260AC">
      <w:pPr>
        <w:pStyle w:val="Ch6"/>
        <w:spacing w:before="340" w:after="170"/>
        <w:rPr>
          <w:rFonts w:ascii="Times New Roman" w:hAnsi="Times New Roman" w:cs="Times New Roman"/>
          <w:w w:val="100"/>
          <w:sz w:val="24"/>
          <w:szCs w:val="24"/>
        </w:rPr>
      </w:pPr>
      <w:r w:rsidRPr="001F1972">
        <w:rPr>
          <w:rFonts w:ascii="Times New Roman" w:hAnsi="Times New Roman" w:cs="Times New Roman"/>
          <w:w w:val="100"/>
          <w:sz w:val="24"/>
          <w:szCs w:val="24"/>
        </w:rPr>
        <w:t>ЗВІТ</w:t>
      </w:r>
      <w:r w:rsidRPr="001F1972">
        <w:rPr>
          <w:rFonts w:ascii="Times New Roman" w:hAnsi="Times New Roman" w:cs="Times New Roman"/>
          <w:w w:val="100"/>
          <w:sz w:val="24"/>
          <w:szCs w:val="24"/>
        </w:rPr>
        <w:br/>
        <w:t>про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виконання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паспорта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бюджетної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програми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місцевого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за</w:t>
      </w:r>
      <w:r>
        <w:rPr>
          <w:rFonts w:ascii="Times New Roman" w:hAnsi="Times New Roman" w:cs="Times New Roman"/>
          <w:w w:val="100"/>
          <w:sz w:val="24"/>
          <w:szCs w:val="24"/>
        </w:rPr>
        <w:t xml:space="preserve"> </w:t>
      </w:r>
      <w:r w:rsidR="00182DF3">
        <w:rPr>
          <w:rFonts w:ascii="Times New Roman" w:hAnsi="Times New Roman" w:cs="Times New Roman"/>
          <w:w w:val="100"/>
          <w:sz w:val="24"/>
          <w:szCs w:val="24"/>
          <w:lang w:val="ru-RU"/>
        </w:rPr>
        <w:t>20</w:t>
      </w:r>
      <w:r w:rsidR="004673BA">
        <w:rPr>
          <w:rFonts w:ascii="Times New Roman" w:hAnsi="Times New Roman" w:cs="Times New Roman"/>
          <w:w w:val="100"/>
          <w:sz w:val="24"/>
          <w:szCs w:val="24"/>
          <w:lang w:val="ru-RU"/>
        </w:rPr>
        <w:t>20</w:t>
      </w:r>
      <w:r w:rsidRPr="001F1972">
        <w:rPr>
          <w:rFonts w:ascii="Times New Roman" w:hAnsi="Times New Roman" w:cs="Times New Roman"/>
          <w:w w:val="100"/>
          <w:sz w:val="24"/>
          <w:szCs w:val="24"/>
        </w:rPr>
        <w:t>_</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рік</w:t>
      </w:r>
      <w:r w:rsidR="004673BA">
        <w:rPr>
          <w:rFonts w:ascii="Times New Roman" w:hAnsi="Times New Roman" w:cs="Times New Roman"/>
          <w:w w:val="100"/>
          <w:sz w:val="24"/>
          <w:szCs w:val="24"/>
        </w:rPr>
        <w:t xml:space="preserve"> </w:t>
      </w:r>
    </w:p>
    <w:p w:rsidR="004054FF" w:rsidRPr="00056D1F" w:rsidRDefault="004054FF" w:rsidP="004054FF">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1.</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4"/>
          <w:szCs w:val="24"/>
        </w:rPr>
        <w:t xml:space="preserve">          </w:t>
      </w:r>
      <w:r w:rsidRPr="00056D1F">
        <w:rPr>
          <w:rFonts w:ascii="Times New Roman" w:hAnsi="Times New Roman" w:cs="Times New Roman"/>
          <w:b w:val="0"/>
          <w:w w:val="100"/>
          <w:sz w:val="22"/>
          <w:szCs w:val="22"/>
          <w:u w:val="single"/>
        </w:rPr>
        <w:t>100000</w:t>
      </w:r>
      <w:r>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004673BA">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Відділ культури</w:t>
      </w:r>
      <w:r w:rsidR="004673BA">
        <w:rPr>
          <w:rFonts w:ascii="Times New Roman" w:hAnsi="Times New Roman" w:cs="Times New Roman"/>
          <w:w w:val="100"/>
          <w:sz w:val="22"/>
          <w:szCs w:val="22"/>
          <w:u w:val="single"/>
        </w:rPr>
        <w:t xml:space="preserve">, молоді, спорту та освіти </w:t>
      </w:r>
      <w:r w:rsidRPr="00056D1F">
        <w:rPr>
          <w:rFonts w:ascii="Times New Roman" w:hAnsi="Times New Roman" w:cs="Times New Roman"/>
          <w:w w:val="100"/>
          <w:sz w:val="22"/>
          <w:szCs w:val="22"/>
          <w:u w:val="single"/>
        </w:rPr>
        <w:t xml:space="preserve"> 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4054FF" w:rsidRDefault="004054FF"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(найменування головного розпорядника</w:t>
      </w:r>
      <w:r>
        <w:rPr>
          <w:rFonts w:ascii="Times New Roman" w:hAnsi="Times New Roman" w:cs="Times New Roman"/>
          <w:b w:val="0"/>
          <w:w w:val="100"/>
          <w:sz w:val="20"/>
          <w:szCs w:val="20"/>
        </w:rPr>
        <w:t xml:space="preserve">)                                 </w:t>
      </w:r>
      <w:r w:rsidR="004673BA">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(код за ЄДРПОУ)</w:t>
      </w:r>
    </w:p>
    <w:p w:rsidR="004054FF" w:rsidRDefault="004054FF" w:rsidP="004054FF">
      <w:pPr>
        <w:pStyle w:val="Ch6"/>
        <w:spacing w:before="0" w:after="0"/>
        <w:jc w:val="left"/>
        <w:rPr>
          <w:rFonts w:ascii="Times New Roman" w:hAnsi="Times New Roman" w:cs="Times New Roman"/>
          <w:b w:val="0"/>
          <w:w w:val="100"/>
          <w:sz w:val="20"/>
          <w:szCs w:val="20"/>
        </w:rPr>
      </w:pPr>
    </w:p>
    <w:p w:rsidR="004054FF" w:rsidRPr="00056D1F" w:rsidRDefault="004054FF" w:rsidP="004054FF">
      <w:pPr>
        <w:pStyle w:val="Ch6"/>
        <w:spacing w:before="0" w:after="0"/>
        <w:jc w:val="left"/>
        <w:rPr>
          <w:rFonts w:ascii="Times New Roman" w:hAnsi="Times New Roman" w:cs="Times New Roman"/>
          <w:w w:val="100"/>
          <w:sz w:val="22"/>
          <w:szCs w:val="22"/>
          <w:u w:val="single"/>
        </w:rPr>
      </w:pPr>
      <w:r>
        <w:rPr>
          <w:rFonts w:ascii="Times New Roman" w:hAnsi="Times New Roman" w:cs="Times New Roman"/>
          <w:b w:val="0"/>
          <w:w w:val="100"/>
          <w:sz w:val="20"/>
          <w:szCs w:val="20"/>
        </w:rPr>
        <w:t xml:space="preserve">  </w:t>
      </w:r>
      <w:r w:rsidRPr="004947A3">
        <w:rPr>
          <w:rFonts w:ascii="Times New Roman" w:hAnsi="Times New Roman" w:cs="Times New Roman"/>
          <w:w w:val="100"/>
          <w:sz w:val="22"/>
          <w:szCs w:val="22"/>
        </w:rPr>
        <w:t>2.</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2"/>
          <w:szCs w:val="22"/>
          <w:u w:val="single"/>
        </w:rPr>
        <w:t>10</w:t>
      </w:r>
      <w:r>
        <w:rPr>
          <w:rFonts w:ascii="Times New Roman" w:hAnsi="Times New Roman" w:cs="Times New Roman"/>
          <w:b w:val="0"/>
          <w:w w:val="100"/>
          <w:sz w:val="22"/>
          <w:szCs w:val="22"/>
          <w:u w:val="single"/>
        </w:rPr>
        <w:t>1</w:t>
      </w:r>
      <w:r w:rsidRPr="00056D1F">
        <w:rPr>
          <w:rFonts w:ascii="Times New Roman" w:hAnsi="Times New Roman" w:cs="Times New Roman"/>
          <w:b w:val="0"/>
          <w:w w:val="100"/>
          <w:sz w:val="22"/>
          <w:szCs w:val="22"/>
          <w:u w:val="single"/>
        </w:rPr>
        <w:t>00</w:t>
      </w:r>
      <w:r>
        <w:rPr>
          <w:rFonts w:ascii="Times New Roman" w:hAnsi="Times New Roman" w:cs="Times New Roman"/>
          <w:b w:val="0"/>
          <w:w w:val="100"/>
          <w:sz w:val="22"/>
          <w:szCs w:val="22"/>
          <w:u w:val="single"/>
        </w:rPr>
        <w:t>0</w:t>
      </w:r>
      <w:r w:rsidRPr="00056D1F">
        <w:rPr>
          <w:rFonts w:ascii="Times New Roman" w:hAnsi="Times New Roman" w:cs="Times New Roman"/>
          <w:b w:val="0"/>
          <w:w w:val="100"/>
          <w:sz w:val="22"/>
          <w:szCs w:val="22"/>
          <w:u w:val="single"/>
        </w:rPr>
        <w:t>0</w:t>
      </w:r>
      <w:r>
        <w:rPr>
          <w:rFonts w:ascii="Times New Roman" w:hAnsi="Times New Roman" w:cs="Times New Roman"/>
          <w:b w:val="0"/>
          <w:w w:val="100"/>
          <w:sz w:val="22"/>
          <w:szCs w:val="22"/>
        </w:rPr>
        <w:t xml:space="preserve">                        </w:t>
      </w:r>
      <w:r w:rsidR="004673BA" w:rsidRPr="00056D1F">
        <w:rPr>
          <w:rFonts w:ascii="Times New Roman" w:hAnsi="Times New Roman" w:cs="Times New Roman"/>
          <w:w w:val="100"/>
          <w:sz w:val="22"/>
          <w:szCs w:val="22"/>
          <w:u w:val="single"/>
        </w:rPr>
        <w:t>Відділ культури</w:t>
      </w:r>
      <w:r w:rsidR="004673BA">
        <w:rPr>
          <w:rFonts w:ascii="Times New Roman" w:hAnsi="Times New Roman" w:cs="Times New Roman"/>
          <w:w w:val="100"/>
          <w:sz w:val="22"/>
          <w:szCs w:val="22"/>
          <w:u w:val="single"/>
        </w:rPr>
        <w:t xml:space="preserve">, молоді, спорту та освіти </w:t>
      </w:r>
      <w:r w:rsidR="004673BA" w:rsidRPr="00056D1F">
        <w:rPr>
          <w:rFonts w:ascii="Times New Roman" w:hAnsi="Times New Roman" w:cs="Times New Roman"/>
          <w:w w:val="100"/>
          <w:sz w:val="22"/>
          <w:szCs w:val="22"/>
          <w:u w:val="single"/>
        </w:rPr>
        <w:t xml:space="preserve"> </w:t>
      </w:r>
      <w:r w:rsidRPr="00056D1F">
        <w:rPr>
          <w:rFonts w:ascii="Times New Roman" w:hAnsi="Times New Roman" w:cs="Times New Roman"/>
          <w:w w:val="100"/>
          <w:sz w:val="22"/>
          <w:szCs w:val="22"/>
          <w:u w:val="single"/>
        </w:rPr>
        <w:t>Попаснянської районної державної адміністрації</w:t>
      </w:r>
      <w:r w:rsidRPr="00056D1F">
        <w:rPr>
          <w:rFonts w:ascii="Times New Roman" w:hAnsi="Times New Roman" w:cs="Times New Roman"/>
          <w:w w:val="100"/>
          <w:sz w:val="22"/>
          <w:szCs w:val="22"/>
        </w:rPr>
        <w:t xml:space="preserve"> </w:t>
      </w:r>
      <w:r>
        <w:rPr>
          <w:rFonts w:ascii="Times New Roman" w:hAnsi="Times New Roman" w:cs="Times New Roman"/>
          <w:b w:val="0"/>
          <w:w w:val="100"/>
          <w:sz w:val="22"/>
          <w:szCs w:val="22"/>
        </w:rPr>
        <w:t xml:space="preserve">                       </w:t>
      </w:r>
      <w:r w:rsidRPr="00056D1F">
        <w:rPr>
          <w:rFonts w:ascii="Times New Roman" w:hAnsi="Times New Roman" w:cs="Times New Roman"/>
          <w:w w:val="100"/>
          <w:sz w:val="22"/>
          <w:szCs w:val="22"/>
          <w:u w:val="single"/>
        </w:rPr>
        <w:t>02227156</w:t>
      </w:r>
    </w:p>
    <w:p w:rsidR="004054FF" w:rsidRDefault="004054FF"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Pr="00056D1F">
        <w:rPr>
          <w:rFonts w:ascii="Times New Roman" w:hAnsi="Times New Roman" w:cs="Times New Roman"/>
          <w:b w:val="0"/>
          <w:w w:val="100"/>
          <w:sz w:val="20"/>
          <w:szCs w:val="20"/>
        </w:rPr>
        <w:t>(КТПКВК МБ)</w:t>
      </w:r>
      <w:r>
        <w:rPr>
          <w:rFonts w:ascii="Times New Roman" w:hAnsi="Times New Roman" w:cs="Times New Roman"/>
          <w:w w:val="100"/>
          <w:sz w:val="20"/>
          <w:szCs w:val="20"/>
        </w:rPr>
        <w:t xml:space="preserve">                                                    </w:t>
      </w:r>
      <w:r w:rsidRPr="00056D1F">
        <w:rPr>
          <w:rFonts w:ascii="Times New Roman" w:hAnsi="Times New Roman" w:cs="Times New Roman"/>
          <w:w w:val="100"/>
          <w:sz w:val="20"/>
          <w:szCs w:val="20"/>
        </w:rPr>
        <w:t xml:space="preserve"> </w:t>
      </w:r>
      <w:r w:rsidRPr="00056D1F">
        <w:rPr>
          <w:rFonts w:ascii="Times New Roman" w:hAnsi="Times New Roman" w:cs="Times New Roman"/>
          <w:b w:val="0"/>
          <w:w w:val="100"/>
          <w:sz w:val="20"/>
          <w:szCs w:val="20"/>
        </w:rPr>
        <w:t xml:space="preserve">(найменування відповідального виконавця)                     </w:t>
      </w:r>
      <w:r w:rsidR="004673BA">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Pr="00056D1F">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(код за ЄДРПОУ)</w:t>
      </w:r>
    </w:p>
    <w:p w:rsidR="004054FF" w:rsidRDefault="00EF0443"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0"/>
          <w:szCs w:val="20"/>
        </w:rPr>
        <w:t xml:space="preserve">  </w:t>
      </w:r>
    </w:p>
    <w:p w:rsidR="004054FF" w:rsidRPr="00056D1F" w:rsidRDefault="004054FF" w:rsidP="004054FF">
      <w:pPr>
        <w:pStyle w:val="Ch6"/>
        <w:spacing w:before="0" w:after="0"/>
        <w:jc w:val="left"/>
        <w:rPr>
          <w:rFonts w:ascii="Times New Roman" w:hAnsi="Times New Roman" w:cs="Times New Roman"/>
          <w:w w:val="100"/>
          <w:sz w:val="22"/>
          <w:szCs w:val="22"/>
          <w:u w:val="single"/>
        </w:rPr>
      </w:pPr>
      <w:r w:rsidRPr="004947A3">
        <w:rPr>
          <w:rFonts w:ascii="Times New Roman" w:hAnsi="Times New Roman" w:cs="Times New Roman"/>
          <w:w w:val="100"/>
          <w:sz w:val="22"/>
          <w:szCs w:val="22"/>
        </w:rPr>
        <w:t xml:space="preserve">  3.</w:t>
      </w:r>
      <w:r>
        <w:rPr>
          <w:rFonts w:ascii="Times New Roman" w:hAnsi="Times New Roman" w:cs="Times New Roman"/>
          <w:b w:val="0"/>
          <w:w w:val="100"/>
          <w:sz w:val="20"/>
          <w:szCs w:val="20"/>
        </w:rPr>
        <w:t xml:space="preserve">            </w:t>
      </w:r>
      <w:r w:rsidRPr="004752D1">
        <w:rPr>
          <w:rFonts w:ascii="Times New Roman" w:hAnsi="Times New Roman" w:cs="Times New Roman"/>
          <w:b w:val="0"/>
          <w:w w:val="100"/>
          <w:sz w:val="22"/>
          <w:szCs w:val="22"/>
          <w:u w:val="single"/>
        </w:rPr>
        <w:t>101</w:t>
      </w:r>
      <w:r w:rsidR="004673BA">
        <w:rPr>
          <w:rFonts w:ascii="Times New Roman" w:hAnsi="Times New Roman" w:cs="Times New Roman"/>
          <w:b w:val="0"/>
          <w:w w:val="100"/>
          <w:sz w:val="22"/>
          <w:szCs w:val="22"/>
          <w:u w:val="single"/>
        </w:rPr>
        <w:t>7324</w:t>
      </w:r>
      <w:r w:rsidRPr="004752D1">
        <w:rPr>
          <w:rFonts w:ascii="Times New Roman" w:hAnsi="Times New Roman" w:cs="Times New Roman"/>
          <w:b w:val="0"/>
          <w:w w:val="100"/>
          <w:sz w:val="22"/>
          <w:szCs w:val="22"/>
        </w:rPr>
        <w:t xml:space="preserve">                   </w:t>
      </w:r>
      <w:r w:rsidRPr="004752D1">
        <w:rPr>
          <w:rFonts w:ascii="Times New Roman" w:hAnsi="Times New Roman" w:cs="Times New Roman"/>
          <w:b w:val="0"/>
          <w:w w:val="100"/>
          <w:sz w:val="22"/>
          <w:szCs w:val="22"/>
          <w:u w:val="single"/>
        </w:rPr>
        <w:t>082</w:t>
      </w:r>
      <w:r w:rsidR="004752D1">
        <w:rPr>
          <w:rFonts w:ascii="Times New Roman" w:hAnsi="Times New Roman" w:cs="Times New Roman"/>
          <w:b w:val="0"/>
          <w:w w:val="100"/>
          <w:sz w:val="22"/>
          <w:szCs w:val="22"/>
          <w:u w:val="single"/>
        </w:rPr>
        <w:t>8</w:t>
      </w:r>
      <w:r w:rsidR="004752D1">
        <w:rPr>
          <w:rFonts w:ascii="Times New Roman" w:hAnsi="Times New Roman" w:cs="Times New Roman"/>
          <w:b w:val="0"/>
          <w:w w:val="100"/>
          <w:sz w:val="22"/>
          <w:szCs w:val="22"/>
        </w:rPr>
        <w:t xml:space="preserve">             </w:t>
      </w:r>
      <w:r w:rsidR="00D30B01">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sidRPr="004752D1">
        <w:rPr>
          <w:rFonts w:ascii="Times New Roman" w:hAnsi="Times New Roman" w:cs="Times New Roman"/>
          <w:b w:val="0"/>
          <w:w w:val="100"/>
          <w:sz w:val="22"/>
          <w:szCs w:val="22"/>
        </w:rPr>
        <w:t xml:space="preserve"> </w:t>
      </w:r>
      <w:r w:rsidR="00D30B01" w:rsidRPr="00D30B01">
        <w:rPr>
          <w:rFonts w:ascii="Times New Roman" w:hAnsi="Times New Roman" w:cs="Times New Roman"/>
          <w:sz w:val="24"/>
          <w:szCs w:val="24"/>
          <w:u w:val="single"/>
        </w:rPr>
        <w:t>«Будівництво установ та закладів культури</w:t>
      </w:r>
      <w:r w:rsidR="00D30B01">
        <w:rPr>
          <w:b w:val="0"/>
          <w:u w:val="single"/>
        </w:rPr>
        <w:t>»</w:t>
      </w:r>
      <w:r w:rsidR="00D30B01" w:rsidRPr="006175C3">
        <w:rPr>
          <w:b w:val="0"/>
        </w:rPr>
        <w:t xml:space="preserve"> </w:t>
      </w:r>
      <w:r>
        <w:rPr>
          <w:rFonts w:ascii="Times New Roman" w:hAnsi="Times New Roman" w:cs="Times New Roman"/>
          <w:b w:val="0"/>
          <w:w w:val="100"/>
          <w:sz w:val="22"/>
          <w:szCs w:val="22"/>
        </w:rPr>
        <w:t xml:space="preserve">         </w:t>
      </w:r>
      <w:r w:rsidR="00EF0443">
        <w:rPr>
          <w:rFonts w:ascii="Times New Roman" w:hAnsi="Times New Roman" w:cs="Times New Roman"/>
          <w:b w:val="0"/>
          <w:w w:val="100"/>
          <w:sz w:val="22"/>
          <w:szCs w:val="22"/>
        </w:rPr>
        <w:t xml:space="preserve"> </w:t>
      </w:r>
      <w:r w:rsidR="004673BA">
        <w:rPr>
          <w:rFonts w:ascii="Times New Roman" w:hAnsi="Times New Roman" w:cs="Times New Roman"/>
          <w:b w:val="0"/>
          <w:w w:val="100"/>
          <w:sz w:val="22"/>
          <w:szCs w:val="22"/>
        </w:rPr>
        <w:t xml:space="preserve">              </w:t>
      </w:r>
      <w:r w:rsidR="00D30B01">
        <w:rPr>
          <w:rFonts w:ascii="Times New Roman" w:hAnsi="Times New Roman" w:cs="Times New Roman"/>
          <w:b w:val="0"/>
          <w:w w:val="100"/>
          <w:sz w:val="22"/>
          <w:szCs w:val="22"/>
        </w:rPr>
        <w:t xml:space="preserve">                </w:t>
      </w:r>
      <w:r w:rsidR="004673BA">
        <w:rPr>
          <w:rFonts w:ascii="Times New Roman" w:hAnsi="Times New Roman" w:cs="Times New Roman"/>
          <w:b w:val="0"/>
          <w:w w:val="100"/>
          <w:sz w:val="22"/>
          <w:szCs w:val="22"/>
        </w:rPr>
        <w:t xml:space="preserve">        </w:t>
      </w:r>
      <w:r w:rsidR="00EF0443">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D30B01">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Pr>
          <w:rFonts w:ascii="Times New Roman" w:hAnsi="Times New Roman" w:cs="Times New Roman"/>
          <w:w w:val="100"/>
          <w:sz w:val="22"/>
          <w:szCs w:val="22"/>
          <w:u w:val="single"/>
        </w:rPr>
        <w:t>12312301000</w:t>
      </w:r>
    </w:p>
    <w:p w:rsidR="004054FF" w:rsidRDefault="00D30B01" w:rsidP="004054FF">
      <w:pPr>
        <w:pStyle w:val="Ch6"/>
        <w:spacing w:before="0" w:after="0"/>
        <w:jc w:val="left"/>
        <w:rPr>
          <w:rFonts w:ascii="Times New Roman" w:hAnsi="Times New Roman" w:cs="Times New Roman"/>
          <w:b w:val="0"/>
          <w:w w:val="100"/>
          <w:sz w:val="20"/>
          <w:szCs w:val="20"/>
        </w:rPr>
      </w:pPr>
      <w:r>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4752D1">
        <w:rPr>
          <w:rFonts w:ascii="Times New Roman" w:hAnsi="Times New Roman" w:cs="Times New Roman"/>
          <w:b w:val="0"/>
          <w:w w:val="100"/>
          <w:sz w:val="22"/>
          <w:szCs w:val="22"/>
        </w:rPr>
        <w:t xml:space="preserve"> </w:t>
      </w:r>
      <w:r>
        <w:rPr>
          <w:rFonts w:ascii="Times New Roman" w:hAnsi="Times New Roman" w:cs="Times New Roman"/>
          <w:b w:val="0"/>
          <w:w w:val="100"/>
          <w:sz w:val="22"/>
          <w:szCs w:val="22"/>
        </w:rPr>
        <w:t xml:space="preserve"> </w:t>
      </w:r>
      <w:r w:rsidR="004054FF">
        <w:rPr>
          <w:rFonts w:ascii="Times New Roman" w:hAnsi="Times New Roman" w:cs="Times New Roman"/>
          <w:b w:val="0"/>
          <w:w w:val="100"/>
          <w:sz w:val="22"/>
          <w:szCs w:val="22"/>
        </w:rPr>
        <w:t xml:space="preserve"> </w:t>
      </w:r>
      <w:r w:rsidR="004054FF" w:rsidRPr="00056D1F">
        <w:rPr>
          <w:rFonts w:ascii="Times New Roman" w:hAnsi="Times New Roman" w:cs="Times New Roman"/>
          <w:b w:val="0"/>
          <w:w w:val="100"/>
          <w:sz w:val="20"/>
          <w:szCs w:val="20"/>
        </w:rPr>
        <w:t>(КТПКВК МБ)</w:t>
      </w:r>
      <w:r w:rsidR="004054FF">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(КФКВК)</w:t>
      </w:r>
      <w:r w:rsidR="004752D1">
        <w:rPr>
          <w:rFonts w:ascii="Times New Roman" w:hAnsi="Times New Roman" w:cs="Times New Roman"/>
          <w:w w:val="100"/>
          <w:sz w:val="20"/>
          <w:szCs w:val="20"/>
        </w:rPr>
        <w:t xml:space="preserve">                  </w:t>
      </w:r>
      <w:r w:rsidR="004054FF">
        <w:rPr>
          <w:rFonts w:ascii="Times New Roman" w:hAnsi="Times New Roman" w:cs="Times New Roman"/>
          <w:w w:val="100"/>
          <w:sz w:val="20"/>
          <w:szCs w:val="20"/>
        </w:rPr>
        <w:t xml:space="preserve">                </w:t>
      </w:r>
      <w:r w:rsidR="004054FF" w:rsidRPr="00056D1F">
        <w:rPr>
          <w:rFonts w:ascii="Times New Roman" w:hAnsi="Times New Roman" w:cs="Times New Roman"/>
          <w:w w:val="100"/>
          <w:sz w:val="20"/>
          <w:szCs w:val="20"/>
        </w:rPr>
        <w:t xml:space="preserve"> </w:t>
      </w:r>
      <w:r w:rsidR="004054FF" w:rsidRPr="00056D1F">
        <w:rPr>
          <w:rFonts w:ascii="Times New Roman" w:hAnsi="Times New Roman" w:cs="Times New Roman"/>
          <w:b w:val="0"/>
          <w:w w:val="100"/>
          <w:sz w:val="20"/>
          <w:szCs w:val="20"/>
        </w:rPr>
        <w:t xml:space="preserve">(найменування відповідального виконавця)              </w:t>
      </w:r>
      <w:r w:rsidR="00EF0443">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EF0443">
        <w:rPr>
          <w:rFonts w:ascii="Times New Roman" w:hAnsi="Times New Roman" w:cs="Times New Roman"/>
          <w:b w:val="0"/>
          <w:w w:val="100"/>
          <w:sz w:val="20"/>
          <w:szCs w:val="20"/>
        </w:rPr>
        <w:t xml:space="preserve"> </w:t>
      </w:r>
      <w:r>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 xml:space="preserve">    </w:t>
      </w:r>
      <w:r w:rsidR="004673BA">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 xml:space="preserve">       </w:t>
      </w:r>
      <w:r w:rsidR="004054FF" w:rsidRPr="00056D1F">
        <w:rPr>
          <w:rFonts w:ascii="Times New Roman" w:hAnsi="Times New Roman" w:cs="Times New Roman"/>
          <w:b w:val="0"/>
          <w:w w:val="100"/>
          <w:sz w:val="20"/>
          <w:szCs w:val="20"/>
        </w:rPr>
        <w:t xml:space="preserve">   </w:t>
      </w:r>
      <w:r w:rsidR="004054FF">
        <w:rPr>
          <w:rFonts w:ascii="Times New Roman" w:hAnsi="Times New Roman" w:cs="Times New Roman"/>
          <w:b w:val="0"/>
          <w:w w:val="100"/>
          <w:sz w:val="20"/>
          <w:szCs w:val="20"/>
        </w:rPr>
        <w:t>(код бюджету)</w:t>
      </w:r>
    </w:p>
    <w:p w:rsidR="004054FF" w:rsidRDefault="004054FF" w:rsidP="004054FF">
      <w:pPr>
        <w:pStyle w:val="Ch6"/>
        <w:spacing w:before="340" w:after="0"/>
        <w:jc w:val="left"/>
        <w:rPr>
          <w:rFonts w:ascii="Times New Roman" w:hAnsi="Times New Roman" w:cs="Times New Roman"/>
          <w:sz w:val="24"/>
          <w:szCs w:val="24"/>
        </w:rPr>
      </w:pPr>
      <w:r w:rsidRPr="004947A3">
        <w:rPr>
          <w:rFonts w:ascii="Times New Roman" w:hAnsi="Times New Roman" w:cs="Times New Roman"/>
          <w:w w:val="100"/>
          <w:sz w:val="22"/>
          <w:szCs w:val="22"/>
        </w:rPr>
        <w:t xml:space="preserve"> 4</w:t>
      </w:r>
      <w:r>
        <w:rPr>
          <w:rFonts w:ascii="Times New Roman" w:hAnsi="Times New Roman" w:cs="Times New Roman"/>
          <w:b w:val="0"/>
          <w:w w:val="100"/>
          <w:sz w:val="22"/>
          <w:szCs w:val="22"/>
        </w:rPr>
        <w:t xml:space="preserve">.   </w:t>
      </w:r>
      <w:r w:rsidRPr="006516DC">
        <w:rPr>
          <w:rFonts w:ascii="Times New Roman" w:hAnsi="Times New Roman" w:cs="Times New Roman"/>
          <w:sz w:val="24"/>
          <w:szCs w:val="24"/>
        </w:rPr>
        <w:t>Цілі державної політики, на досягнення яких спрямована реалізація бюджетної програми</w:t>
      </w:r>
      <w:r w:rsidR="00EF0443">
        <w:rPr>
          <w:rFonts w:ascii="Times New Roman" w:hAnsi="Times New Roman" w:cs="Times New Roman"/>
          <w:sz w:val="24"/>
          <w:szCs w:val="24"/>
        </w:rPr>
        <w:t xml:space="preserve"> </w:t>
      </w:r>
    </w:p>
    <w:tbl>
      <w:tblPr>
        <w:tblW w:w="1520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4"/>
        <w:gridCol w:w="13761"/>
      </w:tblGrid>
      <w:tr w:rsidR="004054FF" w:rsidRPr="0010433B" w:rsidTr="0010433B">
        <w:trPr>
          <w:trHeight w:val="202"/>
          <w:tblCellSpacing w:w="22" w:type="dxa"/>
          <w:jc w:val="center"/>
        </w:trPr>
        <w:tc>
          <w:tcPr>
            <w:tcW w:w="453" w:type="pct"/>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N з/п</w:t>
            </w:r>
          </w:p>
        </w:tc>
        <w:tc>
          <w:tcPr>
            <w:tcW w:w="4503" w:type="pct"/>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Ціль державної політики</w:t>
            </w:r>
          </w:p>
        </w:tc>
      </w:tr>
      <w:tr w:rsidR="004054FF" w:rsidRPr="0010433B" w:rsidTr="0010433B">
        <w:trPr>
          <w:trHeight w:val="739"/>
          <w:tblCellSpacing w:w="22" w:type="dxa"/>
          <w:jc w:val="center"/>
        </w:trPr>
        <w:tc>
          <w:tcPr>
            <w:tcW w:w="453" w:type="pct"/>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 1.</w:t>
            </w:r>
          </w:p>
        </w:tc>
        <w:tc>
          <w:tcPr>
            <w:tcW w:w="4503" w:type="pct"/>
            <w:tcBorders>
              <w:top w:val="outset" w:sz="6" w:space="0" w:color="auto"/>
              <w:left w:val="outset" w:sz="6" w:space="0" w:color="auto"/>
              <w:bottom w:val="outset" w:sz="6" w:space="0" w:color="auto"/>
              <w:right w:val="outset" w:sz="6" w:space="0" w:color="auto"/>
            </w:tcBorders>
            <w:hideMark/>
          </w:tcPr>
          <w:p w:rsidR="004054FF" w:rsidRPr="0010433B" w:rsidRDefault="00D30B01" w:rsidP="004752D1">
            <w:pPr>
              <w:spacing w:after="200" w:line="240" w:lineRule="auto"/>
              <w:jc w:val="both"/>
              <w:rPr>
                <w:rFonts w:ascii="Times New Roman" w:hAnsi="Times New Roman"/>
                <w:sz w:val="24"/>
                <w:szCs w:val="24"/>
                <w:lang w:eastAsia="ru-RU"/>
              </w:rPr>
            </w:pPr>
            <w:r w:rsidRPr="0010433B">
              <w:rPr>
                <w:rFonts w:ascii="Times New Roman" w:hAnsi="Times New Roman"/>
                <w:sz w:val="24"/>
                <w:szCs w:val="24"/>
              </w:rPr>
              <w:t>Підвищення якості та ефективності надання культурних заходів, збереження та зміцнення культури населення, зростання розвитку естетичних ідеалів до почуття прекрасного, формування високої індивідуальної естетичної культури, популяризація серед дітей та молоді змістовного культурного дозвілля та виховання патріотизму.</w:t>
            </w:r>
          </w:p>
        </w:tc>
      </w:tr>
    </w:tbl>
    <w:p w:rsidR="004054FF" w:rsidRPr="0010433B" w:rsidRDefault="004054FF" w:rsidP="004054FF">
      <w:pPr>
        <w:spacing w:after="0" w:line="240" w:lineRule="auto"/>
        <w:jc w:val="both"/>
        <w:rPr>
          <w:rFonts w:ascii="Times New Roman" w:hAnsi="Times New Roman"/>
          <w:b/>
          <w:sz w:val="24"/>
          <w:szCs w:val="24"/>
        </w:rPr>
      </w:pPr>
    </w:p>
    <w:p w:rsidR="004054FF" w:rsidRPr="0010433B" w:rsidRDefault="004054FF" w:rsidP="004054FF">
      <w:pPr>
        <w:spacing w:after="0" w:line="240" w:lineRule="auto"/>
        <w:jc w:val="both"/>
        <w:rPr>
          <w:rFonts w:ascii="Times New Roman" w:hAnsi="Times New Roman"/>
          <w:bCs/>
          <w:sz w:val="24"/>
          <w:szCs w:val="24"/>
          <w:u w:val="single"/>
          <w:lang w:val="ru-RU" w:eastAsia="ru-RU"/>
        </w:rPr>
      </w:pPr>
      <w:r w:rsidRPr="0010433B">
        <w:rPr>
          <w:rFonts w:ascii="Times New Roman" w:hAnsi="Times New Roman"/>
          <w:b/>
          <w:sz w:val="24"/>
          <w:szCs w:val="24"/>
        </w:rPr>
        <w:t xml:space="preserve">5. </w:t>
      </w:r>
      <w:r w:rsidRPr="0010433B">
        <w:rPr>
          <w:rFonts w:ascii="Times New Roman" w:hAnsi="Times New Roman"/>
          <w:b/>
          <w:sz w:val="24"/>
          <w:szCs w:val="24"/>
          <w:lang w:eastAsia="ru-RU"/>
        </w:rPr>
        <w:t>Мета бюджетної програми</w:t>
      </w:r>
      <w:r w:rsidRPr="0010433B">
        <w:rPr>
          <w:rFonts w:ascii="Times New Roman" w:hAnsi="Times New Roman"/>
          <w:sz w:val="24"/>
          <w:szCs w:val="24"/>
          <w:lang w:eastAsia="ru-RU"/>
        </w:rPr>
        <w:t xml:space="preserve">: </w:t>
      </w:r>
      <w:r w:rsidRPr="0010433B">
        <w:rPr>
          <w:rFonts w:ascii="Times New Roman" w:hAnsi="Times New Roman"/>
          <w:bCs/>
          <w:sz w:val="24"/>
          <w:szCs w:val="24"/>
          <w:lang w:eastAsia="ru-RU"/>
        </w:rPr>
        <w:t xml:space="preserve"> </w:t>
      </w:r>
      <w:r w:rsidR="004752D1" w:rsidRPr="0010433B">
        <w:rPr>
          <w:rFonts w:ascii="Times New Roman" w:hAnsi="Times New Roman"/>
          <w:bCs/>
          <w:sz w:val="24"/>
          <w:szCs w:val="24"/>
          <w:u w:val="single"/>
          <w:lang w:val="ru-RU" w:eastAsia="ru-RU"/>
        </w:rPr>
        <w:t>Надання послуг з організації культурного дозвілля населення </w:t>
      </w:r>
    </w:p>
    <w:p w:rsidR="0010433B" w:rsidRPr="0010433B" w:rsidRDefault="0010433B" w:rsidP="004054FF">
      <w:pPr>
        <w:spacing w:after="0" w:line="240" w:lineRule="auto"/>
        <w:jc w:val="both"/>
        <w:rPr>
          <w:rFonts w:ascii="Times New Roman" w:hAnsi="Times New Roman"/>
          <w:bCs/>
          <w:sz w:val="24"/>
          <w:szCs w:val="24"/>
          <w:u w:val="single"/>
          <w:lang w:val="ru-RU" w:eastAsia="ru-RU"/>
        </w:rPr>
      </w:pPr>
    </w:p>
    <w:tbl>
      <w:tblPr>
        <w:tblW w:w="15150" w:type="dxa"/>
        <w:jc w:val="center"/>
        <w:tblCellSpacing w:w="22" w:type="dxa"/>
        <w:tblInd w:w="-15" w:type="dxa"/>
        <w:tblCellMar>
          <w:top w:w="30" w:type="dxa"/>
          <w:left w:w="30" w:type="dxa"/>
          <w:bottom w:w="30" w:type="dxa"/>
          <w:right w:w="30" w:type="dxa"/>
        </w:tblCellMar>
        <w:tblLook w:val="04A0" w:firstRow="1" w:lastRow="0" w:firstColumn="1" w:lastColumn="0" w:noHBand="0" w:noVBand="1"/>
      </w:tblPr>
      <w:tblGrid>
        <w:gridCol w:w="188"/>
        <w:gridCol w:w="1268"/>
        <w:gridCol w:w="13556"/>
        <w:gridCol w:w="138"/>
      </w:tblGrid>
      <w:tr w:rsidR="004054FF" w:rsidRPr="0010433B" w:rsidTr="0010433B">
        <w:trPr>
          <w:gridBefore w:val="1"/>
          <w:gridAfter w:val="1"/>
          <w:wBefore w:w="41" w:type="pct"/>
          <w:wAfter w:w="10" w:type="pct"/>
          <w:trHeight w:val="358"/>
          <w:tblCellSpacing w:w="22" w:type="dxa"/>
          <w:jc w:val="center"/>
        </w:trPr>
        <w:tc>
          <w:tcPr>
            <w:tcW w:w="4891" w:type="pct"/>
            <w:gridSpan w:val="2"/>
            <w:hideMark/>
          </w:tcPr>
          <w:p w:rsidR="004054FF" w:rsidRPr="0010433B" w:rsidRDefault="004054FF" w:rsidP="00D85D29">
            <w:pPr>
              <w:spacing w:after="200" w:line="276" w:lineRule="auto"/>
              <w:rPr>
                <w:rFonts w:ascii="Times New Roman" w:hAnsi="Times New Roman"/>
                <w:b/>
                <w:sz w:val="24"/>
                <w:szCs w:val="24"/>
                <w:lang w:eastAsia="ru-RU"/>
              </w:rPr>
            </w:pPr>
            <w:r w:rsidRPr="0010433B">
              <w:rPr>
                <w:rFonts w:ascii="Times New Roman" w:hAnsi="Times New Roman"/>
                <w:sz w:val="24"/>
                <w:szCs w:val="24"/>
                <w:lang w:eastAsia="ru-RU"/>
              </w:rPr>
              <w:t xml:space="preserve">  </w:t>
            </w:r>
            <w:r w:rsidRPr="0010433B">
              <w:rPr>
                <w:rFonts w:ascii="Times New Roman" w:hAnsi="Times New Roman"/>
                <w:b/>
                <w:sz w:val="24"/>
                <w:szCs w:val="24"/>
                <w:lang w:eastAsia="ru-RU"/>
              </w:rPr>
              <w:t>6. Завдання бюджетної програми</w:t>
            </w:r>
          </w:p>
        </w:tc>
      </w:tr>
      <w:tr w:rsidR="004054FF" w:rsidRPr="0010433B" w:rsidTr="0010433B">
        <w:tblPrEx>
          <w:tblBorders>
            <w:top w:val="outset" w:sz="6" w:space="0" w:color="auto"/>
            <w:left w:val="outset" w:sz="6" w:space="0" w:color="auto"/>
            <w:bottom w:val="outset" w:sz="6" w:space="0" w:color="auto"/>
            <w:right w:val="outset" w:sz="6" w:space="0" w:color="auto"/>
          </w:tblBorders>
        </w:tblPrEx>
        <w:trPr>
          <w:trHeight w:val="245"/>
          <w:tblCellSpacing w:w="22" w:type="dxa"/>
          <w:jc w:val="center"/>
        </w:trPr>
        <w:tc>
          <w:tcPr>
            <w:tcW w:w="447" w:type="pct"/>
            <w:gridSpan w:val="2"/>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N з/п</w:t>
            </w:r>
          </w:p>
        </w:tc>
        <w:tc>
          <w:tcPr>
            <w:tcW w:w="4509" w:type="pct"/>
            <w:gridSpan w:val="2"/>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Завдання</w:t>
            </w:r>
          </w:p>
        </w:tc>
      </w:tr>
      <w:tr w:rsidR="004054FF" w:rsidRPr="0010433B" w:rsidTr="0010433B">
        <w:tblPrEx>
          <w:tblBorders>
            <w:top w:val="outset" w:sz="6" w:space="0" w:color="auto"/>
            <w:left w:val="outset" w:sz="6" w:space="0" w:color="auto"/>
            <w:bottom w:val="outset" w:sz="6" w:space="0" w:color="auto"/>
            <w:right w:val="outset" w:sz="6" w:space="0" w:color="auto"/>
          </w:tblBorders>
        </w:tblPrEx>
        <w:trPr>
          <w:trHeight w:val="490"/>
          <w:tblCellSpacing w:w="22" w:type="dxa"/>
          <w:jc w:val="center"/>
        </w:trPr>
        <w:tc>
          <w:tcPr>
            <w:tcW w:w="447" w:type="pct"/>
            <w:gridSpan w:val="2"/>
            <w:tcBorders>
              <w:top w:val="outset" w:sz="6" w:space="0" w:color="auto"/>
              <w:left w:val="outset" w:sz="6" w:space="0" w:color="auto"/>
              <w:bottom w:val="outset" w:sz="6" w:space="0" w:color="auto"/>
              <w:right w:val="outset" w:sz="6" w:space="0" w:color="auto"/>
            </w:tcBorders>
            <w:hideMark/>
          </w:tcPr>
          <w:p w:rsidR="004054FF" w:rsidRPr="0010433B" w:rsidRDefault="004054FF" w:rsidP="00D85D29">
            <w:pPr>
              <w:spacing w:before="100" w:beforeAutospacing="1" w:after="100" w:afterAutospacing="1" w:line="240" w:lineRule="auto"/>
              <w:jc w:val="center"/>
              <w:rPr>
                <w:rFonts w:ascii="Times New Roman" w:hAnsi="Times New Roman"/>
                <w:sz w:val="24"/>
                <w:szCs w:val="24"/>
                <w:lang w:eastAsia="ru-RU"/>
              </w:rPr>
            </w:pPr>
            <w:r w:rsidRPr="0010433B">
              <w:rPr>
                <w:rFonts w:ascii="Times New Roman" w:hAnsi="Times New Roman"/>
                <w:sz w:val="24"/>
                <w:szCs w:val="24"/>
                <w:lang w:eastAsia="ru-RU"/>
              </w:rPr>
              <w:t> 1.</w:t>
            </w:r>
          </w:p>
        </w:tc>
        <w:tc>
          <w:tcPr>
            <w:tcW w:w="4509" w:type="pct"/>
            <w:gridSpan w:val="2"/>
            <w:tcBorders>
              <w:top w:val="outset" w:sz="6" w:space="0" w:color="auto"/>
              <w:left w:val="outset" w:sz="6" w:space="0" w:color="auto"/>
              <w:bottom w:val="outset" w:sz="6" w:space="0" w:color="auto"/>
              <w:right w:val="outset" w:sz="6" w:space="0" w:color="auto"/>
            </w:tcBorders>
            <w:hideMark/>
          </w:tcPr>
          <w:p w:rsidR="004054FF" w:rsidRPr="0010433B" w:rsidRDefault="004752D1" w:rsidP="00D85D29">
            <w:pPr>
              <w:spacing w:before="100" w:beforeAutospacing="1" w:after="100" w:afterAutospacing="1" w:line="240" w:lineRule="auto"/>
              <w:rPr>
                <w:rFonts w:ascii="Times New Roman" w:hAnsi="Times New Roman"/>
                <w:sz w:val="24"/>
                <w:szCs w:val="24"/>
                <w:lang w:eastAsia="ru-RU"/>
              </w:rPr>
            </w:pPr>
            <w:r w:rsidRPr="0010433B">
              <w:rPr>
                <w:rFonts w:ascii="Times New Roman" w:hAnsi="Times New Roman"/>
                <w:sz w:val="24"/>
                <w:szCs w:val="24"/>
                <w:lang w:eastAsia="ru-RU"/>
              </w:rPr>
              <w:t>Забезпечення діяльності палаців і будинків культури, клубів, центрів дозвілля та інших клубних закладів </w:t>
            </w:r>
          </w:p>
        </w:tc>
      </w:tr>
    </w:tbl>
    <w:p w:rsidR="004752D1" w:rsidRPr="0010433B" w:rsidRDefault="004752D1" w:rsidP="004054FF">
      <w:pPr>
        <w:pStyle w:val="TABL"/>
        <w:spacing w:before="0"/>
        <w:ind w:firstLine="0"/>
        <w:jc w:val="left"/>
        <w:rPr>
          <w:rFonts w:ascii="Times New Roman" w:hAnsi="Times New Roman" w:cs="Times New Roman"/>
          <w:b/>
          <w:i w:val="0"/>
          <w:w w:val="100"/>
          <w:sz w:val="24"/>
          <w:szCs w:val="24"/>
        </w:rPr>
      </w:pPr>
    </w:p>
    <w:p w:rsidR="0010433B" w:rsidRDefault="0010433B" w:rsidP="004054FF">
      <w:pPr>
        <w:pStyle w:val="TABL"/>
        <w:spacing w:before="0"/>
        <w:ind w:firstLine="0"/>
        <w:jc w:val="left"/>
        <w:rPr>
          <w:rFonts w:ascii="Times New Roman" w:hAnsi="Times New Roman" w:cs="Times New Roman"/>
          <w:b/>
          <w:i w:val="0"/>
          <w:w w:val="100"/>
          <w:sz w:val="24"/>
          <w:szCs w:val="24"/>
        </w:rPr>
      </w:pPr>
    </w:p>
    <w:p w:rsidR="0010433B" w:rsidRDefault="0010433B" w:rsidP="004054FF">
      <w:pPr>
        <w:pStyle w:val="TABL"/>
        <w:spacing w:before="0"/>
        <w:ind w:firstLine="0"/>
        <w:jc w:val="left"/>
        <w:rPr>
          <w:rFonts w:ascii="Times New Roman" w:hAnsi="Times New Roman" w:cs="Times New Roman"/>
          <w:b/>
          <w:i w:val="0"/>
          <w:w w:val="100"/>
          <w:sz w:val="24"/>
          <w:szCs w:val="24"/>
        </w:rPr>
      </w:pPr>
    </w:p>
    <w:p w:rsidR="004054FF" w:rsidRPr="0010433B" w:rsidRDefault="004054FF" w:rsidP="004054FF">
      <w:pPr>
        <w:pStyle w:val="TABL"/>
        <w:spacing w:before="0"/>
        <w:ind w:firstLine="0"/>
        <w:jc w:val="left"/>
        <w:rPr>
          <w:rFonts w:ascii="Times New Roman" w:hAnsi="Times New Roman" w:cs="Times New Roman"/>
          <w:i w:val="0"/>
          <w:w w:val="100"/>
          <w:sz w:val="24"/>
          <w:szCs w:val="24"/>
        </w:rPr>
      </w:pPr>
      <w:r w:rsidRPr="0010433B">
        <w:rPr>
          <w:rFonts w:ascii="Times New Roman" w:hAnsi="Times New Roman" w:cs="Times New Roman"/>
          <w:b/>
          <w:i w:val="0"/>
          <w:w w:val="100"/>
          <w:sz w:val="24"/>
          <w:szCs w:val="24"/>
        </w:rPr>
        <w:t>7.  Видатки (надані кредити з бюджету) та напрями використання бюджетних коштів за бюджетною програмою:</w:t>
      </w:r>
      <w:r w:rsidRPr="0010433B">
        <w:rPr>
          <w:rFonts w:ascii="Times New Roman" w:hAnsi="Times New Roman" w:cs="Times New Roman"/>
          <w:i w:val="0"/>
          <w:w w:val="100"/>
          <w:sz w:val="24"/>
          <w:szCs w:val="24"/>
        </w:rPr>
        <w:t xml:space="preserve"> </w:t>
      </w:r>
    </w:p>
    <w:p w:rsidR="004054FF" w:rsidRPr="0010433B" w:rsidRDefault="004054FF" w:rsidP="00B36C58">
      <w:pPr>
        <w:pStyle w:val="TABL"/>
        <w:spacing w:before="0"/>
        <w:ind w:firstLine="0"/>
        <w:rPr>
          <w:rFonts w:ascii="Times New Roman" w:hAnsi="Times New Roman" w:cs="Times New Roman"/>
          <w:b/>
          <w:w w:val="100"/>
          <w:sz w:val="24"/>
          <w:szCs w:val="24"/>
        </w:rPr>
      </w:pPr>
      <w:r w:rsidRPr="0010433B">
        <w:rPr>
          <w:rFonts w:ascii="Times New Roman" w:hAnsi="Times New Roman" w:cs="Times New Roman"/>
          <w:w w:val="100"/>
          <w:sz w:val="24"/>
          <w:szCs w:val="24"/>
        </w:rPr>
        <w:t>(грн)</w:t>
      </w:r>
    </w:p>
    <w:tbl>
      <w:tblPr>
        <w:tblpPr w:leftFromText="180" w:rightFromText="180" w:vertAnchor="text" w:tblpY="1"/>
        <w:tblOverlap w:val="neve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31"/>
        <w:gridCol w:w="142"/>
        <w:gridCol w:w="2155"/>
        <w:gridCol w:w="238"/>
        <w:gridCol w:w="17"/>
        <w:gridCol w:w="1367"/>
        <w:gridCol w:w="560"/>
        <w:gridCol w:w="238"/>
        <w:gridCol w:w="583"/>
        <w:gridCol w:w="1447"/>
        <w:gridCol w:w="1276"/>
        <w:gridCol w:w="1004"/>
        <w:gridCol w:w="428"/>
        <w:gridCol w:w="1433"/>
        <w:gridCol w:w="1146"/>
        <w:gridCol w:w="1249"/>
        <w:gridCol w:w="1186"/>
      </w:tblGrid>
      <w:tr w:rsidR="004054FF" w:rsidRPr="0010433B" w:rsidTr="00D30B01">
        <w:trPr>
          <w:trHeight w:val="52"/>
        </w:trPr>
        <w:tc>
          <w:tcPr>
            <w:tcW w:w="681" w:type="dxa"/>
            <w:gridSpan w:val="3"/>
            <w:vMerge w:val="restart"/>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w:t>
            </w:r>
          </w:p>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з/п</w:t>
            </w:r>
          </w:p>
        </w:tc>
        <w:tc>
          <w:tcPr>
            <w:tcW w:w="2410" w:type="dxa"/>
            <w:gridSpan w:val="3"/>
            <w:vMerge w:val="restart"/>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 xml:space="preserve">Напрями використання </w:t>
            </w:r>
            <w:r w:rsidRPr="0010433B">
              <w:rPr>
                <w:rFonts w:ascii="Times New Roman" w:hAnsi="Times New Roman" w:cs="Times New Roman"/>
                <w:w w:val="100"/>
                <w:sz w:val="24"/>
                <w:szCs w:val="24"/>
              </w:rPr>
              <w:br/>
              <w:t>бюджетних коштів</w:t>
            </w:r>
          </w:p>
        </w:tc>
        <w:tc>
          <w:tcPr>
            <w:tcW w:w="4195" w:type="dxa"/>
            <w:gridSpan w:val="5"/>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 xml:space="preserve">Затверджено у паспорті </w:t>
            </w:r>
            <w:r w:rsidRPr="0010433B">
              <w:rPr>
                <w:rFonts w:ascii="Times New Roman" w:hAnsi="Times New Roman" w:cs="Times New Roman"/>
                <w:w w:val="100"/>
                <w:sz w:val="24"/>
                <w:szCs w:val="24"/>
              </w:rPr>
              <w:br/>
              <w:t xml:space="preserve">бюджетної програми </w:t>
            </w:r>
          </w:p>
        </w:tc>
        <w:tc>
          <w:tcPr>
            <w:tcW w:w="4141" w:type="dxa"/>
            <w:gridSpan w:val="4"/>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Касові видатки (надані кредити)</w:t>
            </w:r>
          </w:p>
        </w:tc>
        <w:tc>
          <w:tcPr>
            <w:tcW w:w="3581" w:type="dxa"/>
            <w:gridSpan w:val="3"/>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Відхилення</w:t>
            </w:r>
          </w:p>
        </w:tc>
      </w:tr>
      <w:tr w:rsidR="00B36C58" w:rsidRPr="0010433B" w:rsidTr="00EF0443">
        <w:trPr>
          <w:trHeight w:val="52"/>
        </w:trPr>
        <w:tc>
          <w:tcPr>
            <w:tcW w:w="681" w:type="dxa"/>
            <w:gridSpan w:val="3"/>
            <w:vMerge/>
            <w:shd w:val="clear" w:color="auto" w:fill="auto"/>
          </w:tcPr>
          <w:p w:rsidR="004054FF" w:rsidRPr="0010433B" w:rsidRDefault="004054FF" w:rsidP="00EF0443">
            <w:pPr>
              <w:pStyle w:val="a6"/>
              <w:spacing w:after="160" w:line="240" w:lineRule="auto"/>
              <w:textAlignment w:val="auto"/>
              <w:rPr>
                <w:color w:val="auto"/>
                <w:lang w:val="uk-UA"/>
              </w:rPr>
            </w:pPr>
          </w:p>
        </w:tc>
        <w:tc>
          <w:tcPr>
            <w:tcW w:w="2410" w:type="dxa"/>
            <w:gridSpan w:val="3"/>
            <w:vMerge/>
            <w:shd w:val="clear" w:color="auto" w:fill="auto"/>
          </w:tcPr>
          <w:p w:rsidR="004054FF" w:rsidRPr="0010433B" w:rsidRDefault="004054FF" w:rsidP="00EF0443">
            <w:pPr>
              <w:pStyle w:val="a6"/>
              <w:spacing w:after="160" w:line="240" w:lineRule="auto"/>
              <w:textAlignment w:val="auto"/>
              <w:rPr>
                <w:color w:val="auto"/>
                <w:lang w:val="uk-UA"/>
              </w:rPr>
            </w:pPr>
          </w:p>
        </w:tc>
        <w:tc>
          <w:tcPr>
            <w:tcW w:w="1367"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381" w:type="dxa"/>
            <w:gridSpan w:val="3"/>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447"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127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432" w:type="dxa"/>
            <w:gridSpan w:val="2"/>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433"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114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249"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18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r>
      <w:tr w:rsidR="00B36C58" w:rsidRPr="0010433B" w:rsidTr="00EF0443">
        <w:trPr>
          <w:trHeight w:val="52"/>
        </w:trPr>
        <w:tc>
          <w:tcPr>
            <w:tcW w:w="681" w:type="dxa"/>
            <w:gridSpan w:val="3"/>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w:t>
            </w:r>
          </w:p>
        </w:tc>
        <w:tc>
          <w:tcPr>
            <w:tcW w:w="2410" w:type="dxa"/>
            <w:gridSpan w:val="3"/>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2</w:t>
            </w:r>
          </w:p>
        </w:tc>
        <w:tc>
          <w:tcPr>
            <w:tcW w:w="1367"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3</w:t>
            </w:r>
          </w:p>
        </w:tc>
        <w:tc>
          <w:tcPr>
            <w:tcW w:w="1381" w:type="dxa"/>
            <w:gridSpan w:val="3"/>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4</w:t>
            </w:r>
          </w:p>
        </w:tc>
        <w:tc>
          <w:tcPr>
            <w:tcW w:w="1447"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5</w:t>
            </w:r>
          </w:p>
        </w:tc>
        <w:tc>
          <w:tcPr>
            <w:tcW w:w="127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6</w:t>
            </w:r>
          </w:p>
        </w:tc>
        <w:tc>
          <w:tcPr>
            <w:tcW w:w="1432" w:type="dxa"/>
            <w:gridSpan w:val="2"/>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7</w:t>
            </w:r>
          </w:p>
        </w:tc>
        <w:tc>
          <w:tcPr>
            <w:tcW w:w="1433"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8</w:t>
            </w:r>
          </w:p>
        </w:tc>
        <w:tc>
          <w:tcPr>
            <w:tcW w:w="114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9</w:t>
            </w:r>
          </w:p>
        </w:tc>
        <w:tc>
          <w:tcPr>
            <w:tcW w:w="1249"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10</w:t>
            </w:r>
          </w:p>
        </w:tc>
        <w:tc>
          <w:tcPr>
            <w:tcW w:w="1186" w:type="dxa"/>
            <w:shd w:val="clear" w:color="auto" w:fill="auto"/>
          </w:tcPr>
          <w:p w:rsidR="004054FF" w:rsidRPr="0010433B" w:rsidRDefault="004054FF" w:rsidP="00EF0443">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11</w:t>
            </w:r>
          </w:p>
        </w:tc>
      </w:tr>
      <w:tr w:rsidR="001C76E9" w:rsidRPr="0010433B" w:rsidTr="00EF0443">
        <w:trPr>
          <w:trHeight w:val="456"/>
        </w:trPr>
        <w:tc>
          <w:tcPr>
            <w:tcW w:w="681" w:type="dxa"/>
            <w:gridSpan w:val="3"/>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1</w:t>
            </w:r>
          </w:p>
        </w:tc>
        <w:tc>
          <w:tcPr>
            <w:tcW w:w="2410" w:type="dxa"/>
            <w:gridSpan w:val="3"/>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Проведення капітального ремонту</w:t>
            </w:r>
          </w:p>
        </w:tc>
        <w:tc>
          <w:tcPr>
            <w:tcW w:w="1367" w:type="dxa"/>
            <w:shd w:val="clear" w:color="auto" w:fill="auto"/>
          </w:tcPr>
          <w:p w:rsidR="001C76E9" w:rsidRPr="0010433B" w:rsidRDefault="001C76E9" w:rsidP="001C76E9">
            <w:pPr>
              <w:pStyle w:val="a6"/>
              <w:spacing w:after="160" w:line="240" w:lineRule="auto"/>
              <w:jc w:val="center"/>
              <w:textAlignment w:val="auto"/>
              <w:rPr>
                <w:color w:val="auto"/>
                <w:lang w:val="uk-UA"/>
              </w:rPr>
            </w:pPr>
            <w:r w:rsidRPr="0010433B">
              <w:rPr>
                <w:color w:val="auto"/>
                <w:lang w:val="uk-UA"/>
              </w:rPr>
              <w:t>-</w:t>
            </w:r>
          </w:p>
        </w:tc>
        <w:tc>
          <w:tcPr>
            <w:tcW w:w="1381" w:type="dxa"/>
            <w:gridSpan w:val="3"/>
            <w:shd w:val="clear" w:color="auto" w:fill="auto"/>
          </w:tcPr>
          <w:p w:rsidR="001C76E9" w:rsidRPr="0010433B" w:rsidRDefault="001C76E9" w:rsidP="001C76E9">
            <w:pPr>
              <w:pStyle w:val="a6"/>
              <w:spacing w:after="160" w:line="240" w:lineRule="auto"/>
              <w:jc w:val="center"/>
              <w:textAlignment w:val="auto"/>
              <w:rPr>
                <w:color w:val="auto"/>
                <w:lang w:val="uk-UA"/>
              </w:rPr>
            </w:pPr>
            <w:r w:rsidRPr="0010433B">
              <w:rPr>
                <w:color w:val="auto"/>
                <w:lang w:val="uk-UA"/>
              </w:rPr>
              <w:t>1014782,00</w:t>
            </w:r>
          </w:p>
        </w:tc>
        <w:tc>
          <w:tcPr>
            <w:tcW w:w="1447" w:type="dxa"/>
            <w:shd w:val="clear" w:color="auto" w:fill="auto"/>
          </w:tcPr>
          <w:p w:rsidR="001C76E9" w:rsidRPr="0010433B" w:rsidRDefault="001C76E9" w:rsidP="001C76E9">
            <w:pPr>
              <w:pStyle w:val="a6"/>
              <w:spacing w:after="160" w:line="240" w:lineRule="auto"/>
              <w:jc w:val="center"/>
              <w:textAlignment w:val="auto"/>
              <w:rPr>
                <w:color w:val="auto"/>
                <w:lang w:val="uk-UA"/>
              </w:rPr>
            </w:pPr>
            <w:r w:rsidRPr="0010433B">
              <w:rPr>
                <w:color w:val="auto"/>
                <w:lang w:val="uk-UA"/>
              </w:rPr>
              <w:t>1014782,00</w:t>
            </w:r>
          </w:p>
        </w:tc>
        <w:tc>
          <w:tcPr>
            <w:tcW w:w="1276" w:type="dxa"/>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w:t>
            </w:r>
          </w:p>
        </w:tc>
        <w:tc>
          <w:tcPr>
            <w:tcW w:w="1432" w:type="dxa"/>
            <w:gridSpan w:val="2"/>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913303,80</w:t>
            </w:r>
          </w:p>
        </w:tc>
        <w:tc>
          <w:tcPr>
            <w:tcW w:w="1433" w:type="dxa"/>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913303,80</w:t>
            </w:r>
          </w:p>
        </w:tc>
        <w:tc>
          <w:tcPr>
            <w:tcW w:w="1146" w:type="dxa"/>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w:t>
            </w:r>
          </w:p>
        </w:tc>
        <w:tc>
          <w:tcPr>
            <w:tcW w:w="1249" w:type="dxa"/>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101478,20</w:t>
            </w:r>
          </w:p>
        </w:tc>
        <w:tc>
          <w:tcPr>
            <w:tcW w:w="1186" w:type="dxa"/>
            <w:shd w:val="clear" w:color="auto" w:fill="auto"/>
          </w:tcPr>
          <w:p w:rsidR="001C76E9" w:rsidRPr="0010433B" w:rsidRDefault="001C76E9" w:rsidP="001C76E9">
            <w:pPr>
              <w:pStyle w:val="a6"/>
              <w:spacing w:after="160" w:line="240" w:lineRule="auto"/>
              <w:textAlignment w:val="auto"/>
              <w:rPr>
                <w:color w:val="auto"/>
                <w:lang w:val="uk-UA"/>
              </w:rPr>
            </w:pPr>
            <w:r w:rsidRPr="0010433B">
              <w:rPr>
                <w:color w:val="auto"/>
                <w:lang w:val="uk-UA"/>
              </w:rPr>
              <w:t>101478,20</w:t>
            </w:r>
          </w:p>
        </w:tc>
      </w:tr>
      <w:tr w:rsidR="001C76E9" w:rsidRPr="0010433B" w:rsidTr="0010433B">
        <w:trPr>
          <w:trHeight w:val="293"/>
        </w:trPr>
        <w:tc>
          <w:tcPr>
            <w:tcW w:w="681" w:type="dxa"/>
            <w:gridSpan w:val="3"/>
            <w:shd w:val="clear" w:color="auto" w:fill="auto"/>
          </w:tcPr>
          <w:p w:rsidR="001C76E9" w:rsidRPr="0010433B" w:rsidRDefault="001C76E9" w:rsidP="001C76E9">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2410" w:type="dxa"/>
            <w:gridSpan w:val="3"/>
            <w:shd w:val="clear" w:color="auto" w:fill="auto"/>
          </w:tcPr>
          <w:p w:rsidR="001C76E9" w:rsidRPr="0010433B" w:rsidRDefault="001C76E9" w:rsidP="001C76E9">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Усього</w:t>
            </w:r>
          </w:p>
        </w:tc>
        <w:tc>
          <w:tcPr>
            <w:tcW w:w="1367" w:type="dxa"/>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381" w:type="dxa"/>
            <w:gridSpan w:val="3"/>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447" w:type="dxa"/>
            <w:shd w:val="clear" w:color="auto" w:fill="auto"/>
            <w:vAlign w:val="bottom"/>
          </w:tcPr>
          <w:p w:rsidR="001C76E9" w:rsidRPr="0010433B" w:rsidRDefault="001C76E9" w:rsidP="001C76E9">
            <w:pPr>
              <w:rPr>
                <w:rFonts w:ascii="Times New Roman" w:hAnsi="Times New Roman"/>
                <w:color w:val="000000"/>
                <w:sz w:val="24"/>
                <w:szCs w:val="24"/>
              </w:rPr>
            </w:pPr>
          </w:p>
        </w:tc>
        <w:tc>
          <w:tcPr>
            <w:tcW w:w="1276" w:type="dxa"/>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432" w:type="dxa"/>
            <w:gridSpan w:val="2"/>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433" w:type="dxa"/>
            <w:shd w:val="clear" w:color="auto" w:fill="auto"/>
            <w:vAlign w:val="bottom"/>
          </w:tcPr>
          <w:p w:rsidR="001C76E9" w:rsidRPr="0010433B" w:rsidRDefault="001C76E9" w:rsidP="001C76E9">
            <w:pPr>
              <w:rPr>
                <w:rFonts w:ascii="Times New Roman" w:hAnsi="Times New Roman"/>
                <w:color w:val="000000"/>
                <w:sz w:val="24"/>
                <w:szCs w:val="24"/>
              </w:rPr>
            </w:pPr>
          </w:p>
        </w:tc>
        <w:tc>
          <w:tcPr>
            <w:tcW w:w="1146" w:type="dxa"/>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249" w:type="dxa"/>
            <w:shd w:val="clear" w:color="auto" w:fill="auto"/>
            <w:vAlign w:val="bottom"/>
          </w:tcPr>
          <w:p w:rsidR="001C76E9" w:rsidRPr="0010433B" w:rsidRDefault="001C76E9" w:rsidP="001C76E9">
            <w:pPr>
              <w:jc w:val="right"/>
              <w:rPr>
                <w:rFonts w:ascii="Times New Roman" w:hAnsi="Times New Roman"/>
                <w:color w:val="000000"/>
                <w:sz w:val="24"/>
                <w:szCs w:val="24"/>
              </w:rPr>
            </w:pPr>
          </w:p>
        </w:tc>
        <w:tc>
          <w:tcPr>
            <w:tcW w:w="1186" w:type="dxa"/>
            <w:shd w:val="clear" w:color="auto" w:fill="auto"/>
            <w:vAlign w:val="bottom"/>
          </w:tcPr>
          <w:p w:rsidR="001C76E9" w:rsidRPr="0010433B" w:rsidRDefault="001C76E9" w:rsidP="001C76E9">
            <w:pPr>
              <w:jc w:val="right"/>
              <w:rPr>
                <w:rFonts w:ascii="Times New Roman" w:hAnsi="Times New Roman"/>
                <w:color w:val="000000"/>
                <w:sz w:val="24"/>
                <w:szCs w:val="24"/>
              </w:rPr>
            </w:pPr>
          </w:p>
        </w:tc>
      </w:tr>
      <w:tr w:rsidR="001C76E9" w:rsidRPr="0010433B" w:rsidTr="00D30B01">
        <w:trPr>
          <w:trHeight w:val="52"/>
        </w:trPr>
        <w:tc>
          <w:tcPr>
            <w:tcW w:w="15008" w:type="dxa"/>
            <w:gridSpan w:val="18"/>
            <w:shd w:val="clear" w:color="auto" w:fill="auto"/>
          </w:tcPr>
          <w:p w:rsidR="001C76E9" w:rsidRPr="0010433B" w:rsidRDefault="001C76E9" w:rsidP="00A8793A">
            <w:pPr>
              <w:pStyle w:val="TableTABL"/>
              <w:spacing w:after="160"/>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Пояснення щодо причин відхилення між касовими видатками (наданими кредитами) та затвердженими у паспорті бюджетної програми </w:t>
            </w:r>
            <w:r w:rsidRPr="0010433B">
              <w:rPr>
                <w:rFonts w:ascii="Times New Roman" w:hAnsi="Times New Roman" w:cs="Times New Roman"/>
                <w:spacing w:val="0"/>
                <w:sz w:val="24"/>
                <w:szCs w:val="24"/>
                <w:lang w:val="ru-RU"/>
              </w:rPr>
              <w:t>В</w:t>
            </w:r>
            <w:r w:rsidRPr="0010433B">
              <w:rPr>
                <w:rFonts w:ascii="Times New Roman" w:hAnsi="Times New Roman" w:cs="Times New Roman"/>
                <w:spacing w:val="0"/>
                <w:sz w:val="24"/>
                <w:szCs w:val="24"/>
              </w:rPr>
              <w:t>ідхилення 101478,20 грн</w:t>
            </w:r>
            <w:r w:rsidR="00A8793A" w:rsidRPr="0010433B">
              <w:rPr>
                <w:rFonts w:ascii="Times New Roman" w:hAnsi="Times New Roman" w:cs="Times New Roman"/>
                <w:spacing w:val="0"/>
                <w:sz w:val="24"/>
                <w:szCs w:val="24"/>
              </w:rPr>
              <w:t>.</w:t>
            </w:r>
            <w:r w:rsidRPr="0010433B">
              <w:rPr>
                <w:rFonts w:ascii="Times New Roman" w:hAnsi="Times New Roman" w:cs="Times New Roman"/>
                <w:spacing w:val="0"/>
                <w:sz w:val="24"/>
                <w:szCs w:val="24"/>
              </w:rPr>
              <w:t xml:space="preserve"> економія </w:t>
            </w:r>
            <w:r w:rsidR="00A8793A" w:rsidRPr="0010433B">
              <w:rPr>
                <w:rFonts w:ascii="Times New Roman" w:hAnsi="Times New Roman" w:cs="Times New Roman"/>
                <w:spacing w:val="0"/>
                <w:sz w:val="24"/>
                <w:szCs w:val="24"/>
              </w:rPr>
              <w:t>у зв’язку з проведенням торгів по ПРОЗОРО</w:t>
            </w:r>
            <w:r w:rsidRPr="0010433B">
              <w:rPr>
                <w:rFonts w:ascii="Times New Roman" w:hAnsi="Times New Roman" w:cs="Times New Roman"/>
                <w:spacing w:val="0"/>
                <w:sz w:val="24"/>
                <w:szCs w:val="24"/>
              </w:rPr>
              <w:t xml:space="preserve"> </w:t>
            </w:r>
          </w:p>
        </w:tc>
      </w:tr>
      <w:tr w:rsidR="001C76E9" w:rsidRPr="0010433B"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558"/>
        </w:trPr>
        <w:tc>
          <w:tcPr>
            <w:tcW w:w="431" w:type="dxa"/>
          </w:tcPr>
          <w:p w:rsidR="001C76E9" w:rsidRPr="0010433B" w:rsidRDefault="001C76E9" w:rsidP="001C76E9">
            <w:pPr>
              <w:pStyle w:val="TableTABL"/>
              <w:rPr>
                <w:rFonts w:ascii="Times New Roman" w:hAnsi="Times New Roman" w:cs="Times New Roman"/>
                <w:spacing w:val="0"/>
                <w:sz w:val="24"/>
                <w:szCs w:val="24"/>
              </w:rPr>
            </w:pPr>
          </w:p>
        </w:tc>
        <w:tc>
          <w:tcPr>
            <w:tcW w:w="2297" w:type="dxa"/>
            <w:gridSpan w:val="2"/>
          </w:tcPr>
          <w:p w:rsidR="001C76E9" w:rsidRPr="0010433B" w:rsidRDefault="001C76E9" w:rsidP="0010433B">
            <w:pPr>
              <w:pStyle w:val="StrokeCh6"/>
              <w:tabs>
                <w:tab w:val="left" w:pos="450"/>
              </w:tabs>
              <w:jc w:val="left"/>
              <w:rPr>
                <w:rFonts w:ascii="Times New Roman" w:hAnsi="Times New Roman" w:cs="Times New Roman"/>
                <w:w w:val="100"/>
                <w:sz w:val="24"/>
                <w:szCs w:val="24"/>
              </w:rPr>
            </w:pPr>
          </w:p>
        </w:tc>
        <w:tc>
          <w:tcPr>
            <w:tcW w:w="238" w:type="dxa"/>
          </w:tcPr>
          <w:p w:rsidR="001C76E9" w:rsidRPr="0010433B" w:rsidRDefault="001C76E9" w:rsidP="001C76E9">
            <w:pPr>
              <w:pStyle w:val="a6"/>
              <w:spacing w:line="240" w:lineRule="auto"/>
              <w:textAlignment w:val="auto"/>
              <w:rPr>
                <w:color w:val="auto"/>
                <w:lang w:val="uk-UA"/>
              </w:rPr>
            </w:pPr>
          </w:p>
        </w:tc>
        <w:tc>
          <w:tcPr>
            <w:tcW w:w="1944" w:type="dxa"/>
            <w:gridSpan w:val="3"/>
          </w:tcPr>
          <w:p w:rsidR="001C76E9" w:rsidRPr="0010433B" w:rsidRDefault="001C76E9" w:rsidP="001C76E9">
            <w:pPr>
              <w:pStyle w:val="a6"/>
              <w:spacing w:line="240" w:lineRule="auto"/>
              <w:textAlignment w:val="auto"/>
              <w:rPr>
                <w:color w:val="auto"/>
                <w:lang w:val="uk-UA"/>
              </w:rPr>
            </w:pPr>
          </w:p>
        </w:tc>
        <w:tc>
          <w:tcPr>
            <w:tcW w:w="238" w:type="dxa"/>
          </w:tcPr>
          <w:p w:rsidR="001C76E9" w:rsidRPr="0010433B" w:rsidRDefault="001C76E9" w:rsidP="001C76E9">
            <w:pPr>
              <w:pStyle w:val="a6"/>
              <w:spacing w:line="240" w:lineRule="auto"/>
              <w:textAlignment w:val="auto"/>
              <w:rPr>
                <w:color w:val="auto"/>
                <w:lang w:val="uk-UA"/>
              </w:rPr>
            </w:pPr>
          </w:p>
        </w:tc>
        <w:tc>
          <w:tcPr>
            <w:tcW w:w="4310" w:type="dxa"/>
            <w:gridSpan w:val="4"/>
          </w:tcPr>
          <w:p w:rsidR="001C76E9" w:rsidRPr="0010433B" w:rsidRDefault="001C76E9" w:rsidP="001C76E9">
            <w:pPr>
              <w:pStyle w:val="StrokeCh6"/>
              <w:rPr>
                <w:rFonts w:ascii="Times New Roman" w:hAnsi="Times New Roman" w:cs="Times New Roman"/>
                <w:w w:val="100"/>
                <w:sz w:val="24"/>
                <w:szCs w:val="24"/>
              </w:rPr>
            </w:pPr>
          </w:p>
        </w:tc>
      </w:tr>
      <w:tr w:rsidR="001C76E9" w:rsidRPr="0010433B"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75"/>
        </w:trPr>
        <w:tc>
          <w:tcPr>
            <w:tcW w:w="431" w:type="dxa"/>
          </w:tcPr>
          <w:p w:rsidR="001C76E9" w:rsidRPr="0010433B" w:rsidRDefault="001C76E9" w:rsidP="001C76E9">
            <w:pPr>
              <w:pStyle w:val="TableTABL"/>
              <w:rPr>
                <w:rFonts w:ascii="Times New Roman" w:hAnsi="Times New Roman" w:cs="Times New Roman"/>
                <w:b/>
                <w:spacing w:val="0"/>
                <w:sz w:val="24"/>
                <w:szCs w:val="24"/>
              </w:rPr>
            </w:pPr>
          </w:p>
        </w:tc>
        <w:tc>
          <w:tcPr>
            <w:tcW w:w="2297" w:type="dxa"/>
            <w:gridSpan w:val="2"/>
          </w:tcPr>
          <w:p w:rsidR="001C76E9" w:rsidRPr="0010433B" w:rsidRDefault="001C76E9" w:rsidP="001C76E9">
            <w:pPr>
              <w:pStyle w:val="StrokeCh6"/>
              <w:tabs>
                <w:tab w:val="left" w:pos="285"/>
              </w:tabs>
              <w:jc w:val="left"/>
              <w:rPr>
                <w:rFonts w:ascii="Times New Roman" w:hAnsi="Times New Roman" w:cs="Times New Roman"/>
                <w:w w:val="100"/>
                <w:sz w:val="24"/>
                <w:szCs w:val="24"/>
              </w:rPr>
            </w:pPr>
          </w:p>
        </w:tc>
        <w:tc>
          <w:tcPr>
            <w:tcW w:w="238" w:type="dxa"/>
          </w:tcPr>
          <w:p w:rsidR="001C76E9" w:rsidRPr="0010433B" w:rsidRDefault="001C76E9" w:rsidP="001C76E9">
            <w:pPr>
              <w:pStyle w:val="a6"/>
              <w:spacing w:line="240" w:lineRule="auto"/>
              <w:textAlignment w:val="auto"/>
              <w:rPr>
                <w:color w:val="auto"/>
                <w:lang w:val="uk-UA"/>
              </w:rPr>
            </w:pPr>
          </w:p>
        </w:tc>
        <w:tc>
          <w:tcPr>
            <w:tcW w:w="1944" w:type="dxa"/>
            <w:gridSpan w:val="3"/>
          </w:tcPr>
          <w:p w:rsidR="001C76E9" w:rsidRPr="0010433B" w:rsidRDefault="001C76E9" w:rsidP="001C76E9">
            <w:pPr>
              <w:pStyle w:val="a6"/>
              <w:spacing w:line="240" w:lineRule="auto"/>
              <w:textAlignment w:val="auto"/>
              <w:rPr>
                <w:color w:val="auto"/>
                <w:lang w:val="uk-UA"/>
              </w:rPr>
            </w:pPr>
          </w:p>
        </w:tc>
        <w:tc>
          <w:tcPr>
            <w:tcW w:w="238" w:type="dxa"/>
          </w:tcPr>
          <w:p w:rsidR="001C76E9" w:rsidRPr="0010433B" w:rsidRDefault="001C76E9" w:rsidP="001C76E9">
            <w:pPr>
              <w:pStyle w:val="a6"/>
              <w:spacing w:line="240" w:lineRule="auto"/>
              <w:textAlignment w:val="auto"/>
              <w:rPr>
                <w:color w:val="auto"/>
                <w:lang w:val="uk-UA"/>
              </w:rPr>
            </w:pPr>
          </w:p>
        </w:tc>
        <w:tc>
          <w:tcPr>
            <w:tcW w:w="4310" w:type="dxa"/>
            <w:gridSpan w:val="4"/>
          </w:tcPr>
          <w:p w:rsidR="001C76E9" w:rsidRPr="0010433B" w:rsidRDefault="001C76E9" w:rsidP="001C76E9">
            <w:pPr>
              <w:pStyle w:val="StrokeCh6"/>
              <w:rPr>
                <w:rFonts w:ascii="Times New Roman" w:hAnsi="Times New Roman" w:cs="Times New Roman"/>
                <w:w w:val="100"/>
                <w:sz w:val="24"/>
                <w:szCs w:val="24"/>
              </w:rPr>
            </w:pPr>
          </w:p>
        </w:tc>
      </w:tr>
      <w:tr w:rsidR="001C76E9" w:rsidRPr="0010433B" w:rsidTr="00EF0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8" w:type="dxa"/>
          <w:wAfter w:w="5442" w:type="dxa"/>
          <w:trHeight w:val="66"/>
        </w:trPr>
        <w:tc>
          <w:tcPr>
            <w:tcW w:w="431" w:type="dxa"/>
          </w:tcPr>
          <w:p w:rsidR="001C76E9" w:rsidRPr="0010433B" w:rsidRDefault="001C76E9" w:rsidP="001C76E9">
            <w:pPr>
              <w:pStyle w:val="TableTABL"/>
              <w:rPr>
                <w:rFonts w:ascii="Times New Roman" w:hAnsi="Times New Roman" w:cs="Times New Roman"/>
                <w:spacing w:val="0"/>
                <w:sz w:val="24"/>
                <w:szCs w:val="24"/>
              </w:rPr>
            </w:pPr>
          </w:p>
        </w:tc>
        <w:tc>
          <w:tcPr>
            <w:tcW w:w="2297" w:type="dxa"/>
            <w:gridSpan w:val="2"/>
          </w:tcPr>
          <w:p w:rsidR="001C76E9" w:rsidRPr="0010433B" w:rsidRDefault="001C76E9" w:rsidP="001C76E9">
            <w:pPr>
              <w:pStyle w:val="StrokeCh6"/>
              <w:rPr>
                <w:rFonts w:ascii="Times New Roman" w:hAnsi="Times New Roman" w:cs="Times New Roman"/>
                <w:w w:val="100"/>
                <w:sz w:val="24"/>
                <w:szCs w:val="24"/>
              </w:rPr>
            </w:pPr>
          </w:p>
        </w:tc>
        <w:tc>
          <w:tcPr>
            <w:tcW w:w="238" w:type="dxa"/>
          </w:tcPr>
          <w:p w:rsidR="001C76E9" w:rsidRPr="0010433B" w:rsidRDefault="001C76E9" w:rsidP="001C76E9">
            <w:pPr>
              <w:pStyle w:val="a6"/>
              <w:spacing w:line="240" w:lineRule="auto"/>
              <w:textAlignment w:val="auto"/>
              <w:rPr>
                <w:color w:val="auto"/>
                <w:lang w:val="uk-UA"/>
              </w:rPr>
            </w:pPr>
          </w:p>
        </w:tc>
        <w:tc>
          <w:tcPr>
            <w:tcW w:w="1944" w:type="dxa"/>
            <w:gridSpan w:val="3"/>
          </w:tcPr>
          <w:p w:rsidR="001C76E9" w:rsidRPr="0010433B" w:rsidRDefault="001C76E9" w:rsidP="001C76E9">
            <w:pPr>
              <w:pStyle w:val="StrokeCh6"/>
              <w:rPr>
                <w:rFonts w:ascii="Times New Roman" w:hAnsi="Times New Roman" w:cs="Times New Roman"/>
                <w:w w:val="100"/>
                <w:sz w:val="24"/>
                <w:szCs w:val="24"/>
              </w:rPr>
            </w:pPr>
          </w:p>
        </w:tc>
        <w:tc>
          <w:tcPr>
            <w:tcW w:w="238" w:type="dxa"/>
          </w:tcPr>
          <w:p w:rsidR="001C76E9" w:rsidRPr="0010433B" w:rsidRDefault="001C76E9" w:rsidP="001C76E9">
            <w:pPr>
              <w:pStyle w:val="a6"/>
              <w:spacing w:line="240" w:lineRule="auto"/>
              <w:textAlignment w:val="auto"/>
              <w:rPr>
                <w:color w:val="auto"/>
                <w:lang w:val="uk-UA"/>
              </w:rPr>
            </w:pPr>
          </w:p>
        </w:tc>
        <w:tc>
          <w:tcPr>
            <w:tcW w:w="4310" w:type="dxa"/>
            <w:gridSpan w:val="4"/>
          </w:tcPr>
          <w:p w:rsidR="001C76E9" w:rsidRPr="0010433B" w:rsidRDefault="001C76E9" w:rsidP="001C76E9">
            <w:pPr>
              <w:pStyle w:val="StrokeCh6"/>
              <w:rPr>
                <w:rFonts w:ascii="Times New Roman" w:hAnsi="Times New Roman" w:cs="Times New Roman"/>
                <w:w w:val="100"/>
                <w:sz w:val="24"/>
                <w:szCs w:val="24"/>
              </w:rPr>
            </w:pPr>
          </w:p>
        </w:tc>
      </w:tr>
    </w:tbl>
    <w:p w:rsidR="00F260AC" w:rsidRPr="0010433B" w:rsidRDefault="00B36C58" w:rsidP="00F260AC">
      <w:pPr>
        <w:pStyle w:val="Ch60"/>
        <w:rPr>
          <w:rFonts w:ascii="Times New Roman" w:hAnsi="Times New Roman" w:cs="Times New Roman"/>
          <w:b/>
          <w:w w:val="100"/>
          <w:sz w:val="24"/>
          <w:szCs w:val="24"/>
        </w:rPr>
      </w:pPr>
      <w:r w:rsidRPr="0010433B">
        <w:rPr>
          <w:rFonts w:ascii="Times New Roman" w:hAnsi="Times New Roman" w:cs="Times New Roman"/>
          <w:b/>
          <w:w w:val="100"/>
          <w:sz w:val="24"/>
          <w:szCs w:val="24"/>
        </w:rPr>
        <w:t>8</w:t>
      </w:r>
      <w:r w:rsidR="00F260AC" w:rsidRPr="0010433B">
        <w:rPr>
          <w:rFonts w:ascii="Times New Roman" w:hAnsi="Times New Roman" w:cs="Times New Roman"/>
          <w:b/>
          <w:w w:val="100"/>
          <w:sz w:val="24"/>
          <w:szCs w:val="24"/>
        </w:rPr>
        <w:t>. Видатки (надані кредити) на реалізацію місцевих/регіональних програм, які виконуються в межах бюджетної програми:</w:t>
      </w:r>
    </w:p>
    <w:p w:rsidR="00F260AC" w:rsidRPr="0010433B" w:rsidRDefault="00F260AC" w:rsidP="00F260AC">
      <w:pPr>
        <w:pStyle w:val="TABL"/>
        <w:spacing w:before="0"/>
        <w:rPr>
          <w:rFonts w:ascii="Times New Roman" w:hAnsi="Times New Roman" w:cs="Times New Roman"/>
          <w:w w:val="100"/>
          <w:sz w:val="24"/>
          <w:szCs w:val="24"/>
        </w:rPr>
      </w:pPr>
      <w:r w:rsidRPr="0010433B">
        <w:rPr>
          <w:rFonts w:ascii="Times New Roman" w:hAnsi="Times New Roman" w:cs="Times New Roman"/>
          <w:w w:val="100"/>
          <w:sz w:val="24"/>
          <w:szCs w:val="24"/>
        </w:rPr>
        <w:t>(грн)</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301"/>
        <w:gridCol w:w="1276"/>
        <w:gridCol w:w="1275"/>
        <w:gridCol w:w="1188"/>
        <w:gridCol w:w="1222"/>
        <w:gridCol w:w="1276"/>
        <w:gridCol w:w="1282"/>
        <w:gridCol w:w="1440"/>
        <w:gridCol w:w="1260"/>
      </w:tblGrid>
      <w:tr w:rsidR="00F260AC" w:rsidRPr="0010433B" w:rsidTr="00D85D29">
        <w:trPr>
          <w:trHeight w:val="60"/>
        </w:trPr>
        <w:tc>
          <w:tcPr>
            <w:tcW w:w="3060" w:type="dxa"/>
            <w:vMerge w:val="restart"/>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Найменування місцевої/</w:t>
            </w:r>
            <w:r w:rsidRPr="0010433B">
              <w:rPr>
                <w:rFonts w:ascii="Times New Roman" w:hAnsi="Times New Roman" w:cs="Times New Roman"/>
                <w:w w:val="100"/>
                <w:sz w:val="24"/>
                <w:szCs w:val="24"/>
              </w:rPr>
              <w:br/>
              <w:t xml:space="preserve">регіональної програми </w:t>
            </w:r>
          </w:p>
        </w:tc>
        <w:tc>
          <w:tcPr>
            <w:tcW w:w="3852" w:type="dxa"/>
            <w:gridSpan w:val="3"/>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 xml:space="preserve">Затверджено у паспорті </w:t>
            </w:r>
            <w:r w:rsidRPr="0010433B">
              <w:rPr>
                <w:rFonts w:ascii="Times New Roman" w:hAnsi="Times New Roman" w:cs="Times New Roman"/>
                <w:w w:val="100"/>
                <w:sz w:val="24"/>
                <w:szCs w:val="24"/>
              </w:rPr>
              <w:br/>
              <w:t xml:space="preserve">бюджетної програми </w:t>
            </w:r>
          </w:p>
        </w:tc>
        <w:tc>
          <w:tcPr>
            <w:tcW w:w="3686" w:type="dxa"/>
            <w:gridSpan w:val="3"/>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 xml:space="preserve">Касові видатки (надані кредити) </w:t>
            </w:r>
          </w:p>
        </w:tc>
        <w:tc>
          <w:tcPr>
            <w:tcW w:w="3982" w:type="dxa"/>
            <w:gridSpan w:val="3"/>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Відхилення</w:t>
            </w:r>
          </w:p>
        </w:tc>
      </w:tr>
      <w:tr w:rsidR="00F260AC" w:rsidRPr="0010433B" w:rsidTr="00D85D29">
        <w:trPr>
          <w:trHeight w:val="60"/>
        </w:trPr>
        <w:tc>
          <w:tcPr>
            <w:tcW w:w="3060" w:type="dxa"/>
            <w:vMerge/>
            <w:shd w:val="clear" w:color="auto" w:fill="auto"/>
          </w:tcPr>
          <w:p w:rsidR="00F260AC" w:rsidRPr="0010433B" w:rsidRDefault="00F260AC" w:rsidP="00485F2D">
            <w:pPr>
              <w:pStyle w:val="a6"/>
              <w:spacing w:after="160" w:line="240" w:lineRule="auto"/>
              <w:textAlignment w:val="auto"/>
              <w:rPr>
                <w:color w:val="auto"/>
                <w:lang w:val="uk-UA"/>
              </w:rPr>
            </w:pPr>
          </w:p>
        </w:tc>
        <w:tc>
          <w:tcPr>
            <w:tcW w:w="1301"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275"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1188"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222"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1282"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440"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260"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r>
      <w:tr w:rsidR="00F260AC" w:rsidRPr="0010433B" w:rsidTr="00D85D29">
        <w:trPr>
          <w:trHeight w:val="60"/>
        </w:trPr>
        <w:tc>
          <w:tcPr>
            <w:tcW w:w="3060"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w:t>
            </w:r>
          </w:p>
        </w:tc>
        <w:tc>
          <w:tcPr>
            <w:tcW w:w="1301"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2</w:t>
            </w: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3</w:t>
            </w:r>
          </w:p>
        </w:tc>
        <w:tc>
          <w:tcPr>
            <w:tcW w:w="1275"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4</w:t>
            </w:r>
          </w:p>
        </w:tc>
        <w:tc>
          <w:tcPr>
            <w:tcW w:w="1188"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5</w:t>
            </w:r>
          </w:p>
        </w:tc>
        <w:tc>
          <w:tcPr>
            <w:tcW w:w="1222"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6</w:t>
            </w: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7</w:t>
            </w:r>
          </w:p>
        </w:tc>
        <w:tc>
          <w:tcPr>
            <w:tcW w:w="1282"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8</w:t>
            </w:r>
          </w:p>
        </w:tc>
        <w:tc>
          <w:tcPr>
            <w:tcW w:w="1440"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9</w:t>
            </w:r>
          </w:p>
        </w:tc>
        <w:tc>
          <w:tcPr>
            <w:tcW w:w="1260"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10</w:t>
            </w:r>
          </w:p>
        </w:tc>
      </w:tr>
      <w:tr w:rsidR="00A8793A" w:rsidRPr="0010433B" w:rsidTr="001371B2">
        <w:trPr>
          <w:trHeight w:val="60"/>
        </w:trPr>
        <w:tc>
          <w:tcPr>
            <w:tcW w:w="3060" w:type="dxa"/>
            <w:shd w:val="clear" w:color="auto" w:fill="auto"/>
          </w:tcPr>
          <w:p w:rsidR="00A8793A" w:rsidRPr="0010433B" w:rsidRDefault="00A8793A" w:rsidP="00A8793A">
            <w:pPr>
              <w:pStyle w:val="a6"/>
              <w:spacing w:after="160" w:line="240" w:lineRule="auto"/>
              <w:jc w:val="center"/>
              <w:textAlignment w:val="auto"/>
              <w:rPr>
                <w:color w:val="auto"/>
                <w:lang w:val="uk-UA"/>
              </w:rPr>
            </w:pPr>
            <w:r w:rsidRPr="0010433B">
              <w:rPr>
                <w:lang w:val="ru-RU"/>
              </w:rPr>
              <w:t>Програма розвитку культури в Попаснянському районі  на 2016-2020 роки. Розпорядження голови РДА від 18.03.2016 №</w:t>
            </w:r>
            <w:r w:rsidRPr="0010433B">
              <w:rPr>
                <w:lang w:val="uk-UA"/>
              </w:rPr>
              <w:t xml:space="preserve"> </w:t>
            </w:r>
            <w:r w:rsidRPr="0010433B">
              <w:rPr>
                <w:lang w:val="ru-RU"/>
              </w:rPr>
              <w:t>90</w:t>
            </w:r>
          </w:p>
        </w:tc>
        <w:tc>
          <w:tcPr>
            <w:tcW w:w="1301"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w:t>
            </w:r>
          </w:p>
        </w:tc>
        <w:tc>
          <w:tcPr>
            <w:tcW w:w="1276"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1275"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1188"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w:t>
            </w:r>
          </w:p>
        </w:tc>
        <w:tc>
          <w:tcPr>
            <w:tcW w:w="1222"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276"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282"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w:t>
            </w:r>
          </w:p>
        </w:tc>
        <w:tc>
          <w:tcPr>
            <w:tcW w:w="1440"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101478,20</w:t>
            </w:r>
          </w:p>
        </w:tc>
        <w:tc>
          <w:tcPr>
            <w:tcW w:w="1260"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101478,20</w:t>
            </w:r>
          </w:p>
        </w:tc>
      </w:tr>
      <w:tr w:rsidR="00A8793A" w:rsidRPr="0010433B" w:rsidTr="00AF4B46">
        <w:trPr>
          <w:trHeight w:val="60"/>
        </w:trPr>
        <w:tc>
          <w:tcPr>
            <w:tcW w:w="3060" w:type="dxa"/>
            <w:shd w:val="clear" w:color="auto" w:fill="auto"/>
          </w:tcPr>
          <w:p w:rsidR="00A8793A" w:rsidRPr="0010433B" w:rsidRDefault="00A8793A" w:rsidP="00A8793A">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lastRenderedPageBreak/>
              <w:t>Усього</w:t>
            </w:r>
          </w:p>
        </w:tc>
        <w:tc>
          <w:tcPr>
            <w:tcW w:w="1301"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w:t>
            </w:r>
          </w:p>
        </w:tc>
        <w:tc>
          <w:tcPr>
            <w:tcW w:w="1276"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1275" w:type="dxa"/>
            <w:shd w:val="clear" w:color="auto" w:fill="auto"/>
          </w:tcPr>
          <w:p w:rsidR="00A8793A" w:rsidRPr="0010433B" w:rsidRDefault="00A8793A" w:rsidP="00A8793A">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1188"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w:t>
            </w:r>
          </w:p>
        </w:tc>
        <w:tc>
          <w:tcPr>
            <w:tcW w:w="1222"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276"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282"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w:t>
            </w:r>
          </w:p>
        </w:tc>
        <w:tc>
          <w:tcPr>
            <w:tcW w:w="1440"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101478,20</w:t>
            </w:r>
          </w:p>
        </w:tc>
        <w:tc>
          <w:tcPr>
            <w:tcW w:w="1260" w:type="dxa"/>
            <w:shd w:val="clear" w:color="auto" w:fill="auto"/>
          </w:tcPr>
          <w:p w:rsidR="00A8793A" w:rsidRPr="0010433B" w:rsidRDefault="00A8793A" w:rsidP="00A8793A">
            <w:pPr>
              <w:pStyle w:val="a6"/>
              <w:spacing w:after="160" w:line="240" w:lineRule="auto"/>
              <w:textAlignment w:val="auto"/>
              <w:rPr>
                <w:color w:val="auto"/>
                <w:sz w:val="22"/>
                <w:szCs w:val="22"/>
                <w:lang w:val="uk-UA"/>
              </w:rPr>
            </w:pPr>
            <w:r w:rsidRPr="0010433B">
              <w:rPr>
                <w:color w:val="auto"/>
                <w:sz w:val="22"/>
                <w:szCs w:val="22"/>
                <w:lang w:val="uk-UA"/>
              </w:rPr>
              <w:t>101478,20</w:t>
            </w:r>
          </w:p>
        </w:tc>
      </w:tr>
      <w:tr w:rsidR="00F260AC" w:rsidRPr="0010433B" w:rsidTr="00485F2D">
        <w:trPr>
          <w:trHeight w:val="60"/>
        </w:trPr>
        <w:tc>
          <w:tcPr>
            <w:tcW w:w="14580" w:type="dxa"/>
            <w:gridSpan w:val="10"/>
            <w:shd w:val="clear" w:color="auto" w:fill="auto"/>
          </w:tcPr>
          <w:p w:rsidR="00A53088" w:rsidRPr="0010433B" w:rsidRDefault="00F260AC" w:rsidP="0010433B">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Пояснення щодо причин відхилення між касовими видатками (наданими кредитами) та затвердженими у паспорті бюджетної програми</w:t>
            </w:r>
            <w:r w:rsidR="00A53088" w:rsidRPr="0010433B">
              <w:rPr>
                <w:rFonts w:ascii="Times New Roman" w:hAnsi="Times New Roman" w:cs="Times New Roman"/>
                <w:spacing w:val="0"/>
                <w:sz w:val="24"/>
                <w:szCs w:val="24"/>
              </w:rPr>
              <w:t xml:space="preserve">     </w:t>
            </w:r>
          </w:p>
          <w:p w:rsidR="00A8793A" w:rsidRPr="0010433B" w:rsidRDefault="00A53088" w:rsidP="0010433B">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Відхилення </w:t>
            </w:r>
            <w:r w:rsidR="00A8793A" w:rsidRPr="0010433B">
              <w:rPr>
                <w:rFonts w:ascii="Times New Roman" w:hAnsi="Times New Roman" w:cs="Times New Roman"/>
                <w:color w:val="auto"/>
                <w:sz w:val="24"/>
                <w:szCs w:val="24"/>
              </w:rPr>
              <w:t>101478,20 грн.</w:t>
            </w:r>
            <w:r w:rsidR="00A8793A" w:rsidRPr="0010433B">
              <w:rPr>
                <w:rFonts w:ascii="Times New Roman" w:hAnsi="Times New Roman" w:cs="Times New Roman"/>
                <w:spacing w:val="0"/>
                <w:sz w:val="24"/>
                <w:szCs w:val="24"/>
              </w:rPr>
              <w:t xml:space="preserve"> економія у зв’язку з проведенням торгів по ПРОЗОРО</w:t>
            </w:r>
          </w:p>
          <w:p w:rsidR="00A53088" w:rsidRPr="0010433B" w:rsidRDefault="00A53088" w:rsidP="00EF0443">
            <w:pPr>
              <w:pStyle w:val="TableTABL"/>
              <w:jc w:val="center"/>
              <w:rPr>
                <w:rFonts w:ascii="Times New Roman" w:hAnsi="Times New Roman" w:cs="Times New Roman"/>
                <w:spacing w:val="0"/>
                <w:sz w:val="24"/>
                <w:szCs w:val="24"/>
              </w:rPr>
            </w:pPr>
          </w:p>
        </w:tc>
      </w:tr>
    </w:tbl>
    <w:p w:rsidR="00446615" w:rsidRPr="0010433B" w:rsidRDefault="00446615" w:rsidP="00F260AC">
      <w:pPr>
        <w:pStyle w:val="Ch60"/>
        <w:rPr>
          <w:rFonts w:ascii="Times New Roman" w:hAnsi="Times New Roman" w:cs="Times New Roman"/>
          <w:w w:val="100"/>
          <w:sz w:val="24"/>
          <w:szCs w:val="24"/>
        </w:rPr>
      </w:pPr>
    </w:p>
    <w:p w:rsidR="00F260AC" w:rsidRPr="0010433B" w:rsidRDefault="00B36C58" w:rsidP="00F260AC">
      <w:pPr>
        <w:pStyle w:val="Ch60"/>
        <w:rPr>
          <w:rStyle w:val="55"/>
          <w:rFonts w:ascii="Times New Roman" w:hAnsi="Times New Roman" w:cs="Times New Roman"/>
          <w:b/>
          <w:w w:val="100"/>
          <w:sz w:val="24"/>
          <w:szCs w:val="24"/>
        </w:rPr>
      </w:pPr>
      <w:r w:rsidRPr="0010433B">
        <w:rPr>
          <w:rFonts w:ascii="Times New Roman" w:hAnsi="Times New Roman" w:cs="Times New Roman"/>
          <w:b/>
          <w:w w:val="100"/>
          <w:sz w:val="24"/>
          <w:szCs w:val="24"/>
        </w:rPr>
        <w:t>9</w:t>
      </w:r>
      <w:r w:rsidR="00F260AC" w:rsidRPr="0010433B">
        <w:rPr>
          <w:rFonts w:ascii="Times New Roman" w:hAnsi="Times New Roman" w:cs="Times New Roman"/>
          <w:b/>
          <w:w w:val="100"/>
          <w:sz w:val="24"/>
          <w:szCs w:val="24"/>
        </w:rPr>
        <w:t>.</w:t>
      </w:r>
      <w:r w:rsidR="00F260AC" w:rsidRPr="0010433B">
        <w:rPr>
          <w:rFonts w:ascii="Times New Roman" w:hAnsi="Times New Roman" w:cs="Times New Roman"/>
          <w:w w:val="100"/>
          <w:sz w:val="24"/>
          <w:szCs w:val="24"/>
        </w:rPr>
        <w:t xml:space="preserve"> </w:t>
      </w:r>
      <w:r w:rsidR="00F260AC" w:rsidRPr="0010433B">
        <w:rPr>
          <w:rFonts w:ascii="Times New Roman" w:hAnsi="Times New Roman" w:cs="Times New Roman"/>
          <w:b/>
          <w:w w:val="100"/>
          <w:sz w:val="24"/>
          <w:szCs w:val="24"/>
        </w:rPr>
        <w:t>Результативні показники бюджетної програми та аналіз їх виконання: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709"/>
        <w:gridCol w:w="1134"/>
        <w:gridCol w:w="425"/>
        <w:gridCol w:w="1134"/>
        <w:gridCol w:w="1276"/>
        <w:gridCol w:w="1275"/>
        <w:gridCol w:w="993"/>
        <w:gridCol w:w="1221"/>
        <w:gridCol w:w="1188"/>
        <w:gridCol w:w="283"/>
        <w:gridCol w:w="830"/>
        <w:gridCol w:w="162"/>
        <w:gridCol w:w="993"/>
        <w:gridCol w:w="141"/>
        <w:gridCol w:w="1277"/>
      </w:tblGrid>
      <w:tr w:rsidR="00F260AC" w:rsidRPr="0010433B" w:rsidTr="0010433B">
        <w:trPr>
          <w:trHeight w:val="60"/>
        </w:trPr>
        <w:tc>
          <w:tcPr>
            <w:tcW w:w="534"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w:t>
            </w:r>
            <w:r w:rsidRPr="0010433B">
              <w:rPr>
                <w:rFonts w:ascii="Times New Roman" w:hAnsi="Times New Roman" w:cs="Times New Roman"/>
                <w:w w:val="100"/>
                <w:sz w:val="24"/>
                <w:szCs w:val="24"/>
              </w:rPr>
              <w:br/>
              <w:t>з/п</w:t>
            </w:r>
          </w:p>
        </w:tc>
        <w:tc>
          <w:tcPr>
            <w:tcW w:w="1559"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Показники</w:t>
            </w:r>
          </w:p>
        </w:tc>
        <w:tc>
          <w:tcPr>
            <w:tcW w:w="709" w:type="dxa"/>
            <w:shd w:val="clear" w:color="auto" w:fill="auto"/>
          </w:tcPr>
          <w:p w:rsidR="00F260AC" w:rsidRPr="0010433B" w:rsidRDefault="00F260AC" w:rsidP="00FC77CE">
            <w:pPr>
              <w:pStyle w:val="TableshapkaTABL"/>
              <w:spacing w:after="160"/>
              <w:ind w:right="-108"/>
              <w:rPr>
                <w:rFonts w:ascii="Times New Roman" w:hAnsi="Times New Roman" w:cs="Times New Roman"/>
                <w:w w:val="100"/>
                <w:sz w:val="24"/>
                <w:szCs w:val="24"/>
              </w:rPr>
            </w:pPr>
            <w:r w:rsidRPr="0010433B">
              <w:rPr>
                <w:rFonts w:ascii="Times New Roman" w:hAnsi="Times New Roman" w:cs="Times New Roman"/>
                <w:w w:val="100"/>
                <w:sz w:val="24"/>
                <w:szCs w:val="24"/>
              </w:rPr>
              <w:t>Одиниц</w:t>
            </w:r>
            <w:r w:rsidR="00FC77CE" w:rsidRPr="0010433B">
              <w:rPr>
                <w:rFonts w:ascii="Times New Roman" w:hAnsi="Times New Roman" w:cs="Times New Roman"/>
                <w:w w:val="100"/>
                <w:sz w:val="24"/>
                <w:szCs w:val="24"/>
              </w:rPr>
              <w:t>я вим.</w:t>
            </w:r>
          </w:p>
        </w:tc>
        <w:tc>
          <w:tcPr>
            <w:tcW w:w="1559"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Джерело інформації</w:t>
            </w:r>
          </w:p>
        </w:tc>
        <w:tc>
          <w:tcPr>
            <w:tcW w:w="3685" w:type="dxa"/>
            <w:gridSpan w:val="3"/>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 xml:space="preserve">Затверджено у паспорті бюджетної програми </w:t>
            </w:r>
          </w:p>
        </w:tc>
        <w:tc>
          <w:tcPr>
            <w:tcW w:w="3685" w:type="dxa"/>
            <w:gridSpan w:val="4"/>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Фактичні результативні показники, досягнуті за рахунок касових видатків (наданих кредитів)</w:t>
            </w:r>
          </w:p>
        </w:tc>
        <w:tc>
          <w:tcPr>
            <w:tcW w:w="3403" w:type="dxa"/>
            <w:gridSpan w:val="5"/>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Відхилення</w:t>
            </w:r>
          </w:p>
        </w:tc>
      </w:tr>
      <w:tr w:rsidR="00F260AC" w:rsidRPr="0010433B" w:rsidTr="0010433B">
        <w:trPr>
          <w:trHeight w:val="60"/>
        </w:trPr>
        <w:tc>
          <w:tcPr>
            <w:tcW w:w="534"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1559"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709"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1559"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1134"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275"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993"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221"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471"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c>
          <w:tcPr>
            <w:tcW w:w="992"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загальний фонд</w:t>
            </w:r>
          </w:p>
        </w:tc>
        <w:tc>
          <w:tcPr>
            <w:tcW w:w="1134"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спеціальний фонд</w:t>
            </w:r>
          </w:p>
        </w:tc>
        <w:tc>
          <w:tcPr>
            <w:tcW w:w="1277"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усього</w:t>
            </w:r>
          </w:p>
        </w:tc>
      </w:tr>
      <w:tr w:rsidR="00F260AC" w:rsidRPr="0010433B" w:rsidTr="0010433B">
        <w:trPr>
          <w:trHeight w:val="60"/>
        </w:trPr>
        <w:tc>
          <w:tcPr>
            <w:tcW w:w="534"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w:t>
            </w:r>
          </w:p>
        </w:tc>
        <w:tc>
          <w:tcPr>
            <w:tcW w:w="1559"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2</w:t>
            </w:r>
          </w:p>
        </w:tc>
        <w:tc>
          <w:tcPr>
            <w:tcW w:w="709"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3</w:t>
            </w:r>
          </w:p>
        </w:tc>
        <w:tc>
          <w:tcPr>
            <w:tcW w:w="1559"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4</w:t>
            </w:r>
          </w:p>
        </w:tc>
        <w:tc>
          <w:tcPr>
            <w:tcW w:w="1134"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5</w:t>
            </w:r>
          </w:p>
        </w:tc>
        <w:tc>
          <w:tcPr>
            <w:tcW w:w="1276"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6</w:t>
            </w:r>
          </w:p>
        </w:tc>
        <w:tc>
          <w:tcPr>
            <w:tcW w:w="1275"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7</w:t>
            </w:r>
          </w:p>
        </w:tc>
        <w:tc>
          <w:tcPr>
            <w:tcW w:w="993"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8</w:t>
            </w:r>
          </w:p>
        </w:tc>
        <w:tc>
          <w:tcPr>
            <w:tcW w:w="1221"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9</w:t>
            </w:r>
          </w:p>
        </w:tc>
        <w:tc>
          <w:tcPr>
            <w:tcW w:w="1471"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10</w:t>
            </w:r>
          </w:p>
        </w:tc>
        <w:tc>
          <w:tcPr>
            <w:tcW w:w="992"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11</w:t>
            </w:r>
          </w:p>
        </w:tc>
        <w:tc>
          <w:tcPr>
            <w:tcW w:w="1134" w:type="dxa"/>
            <w:gridSpan w:val="2"/>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12</w:t>
            </w:r>
          </w:p>
        </w:tc>
        <w:tc>
          <w:tcPr>
            <w:tcW w:w="1277" w:type="dxa"/>
            <w:shd w:val="clear" w:color="auto" w:fill="auto"/>
          </w:tcPr>
          <w:p w:rsidR="00F260AC" w:rsidRPr="0010433B" w:rsidRDefault="00F260AC" w:rsidP="00485F2D">
            <w:pPr>
              <w:pStyle w:val="TableshapkaTABL"/>
              <w:spacing w:after="160"/>
              <w:rPr>
                <w:rFonts w:ascii="Times New Roman" w:hAnsi="Times New Roman" w:cs="Times New Roman"/>
                <w:w w:val="100"/>
                <w:sz w:val="24"/>
                <w:szCs w:val="24"/>
              </w:rPr>
            </w:pPr>
            <w:r w:rsidRPr="0010433B">
              <w:rPr>
                <w:rFonts w:ascii="Times New Roman" w:hAnsi="Times New Roman" w:cs="Times New Roman"/>
                <w:w w:val="100"/>
                <w:sz w:val="24"/>
                <w:szCs w:val="24"/>
              </w:rPr>
              <w:t>13</w:t>
            </w:r>
          </w:p>
        </w:tc>
      </w:tr>
      <w:tr w:rsidR="00F260AC" w:rsidRPr="0010433B" w:rsidTr="0010433B">
        <w:trPr>
          <w:trHeight w:val="60"/>
        </w:trPr>
        <w:tc>
          <w:tcPr>
            <w:tcW w:w="534" w:type="dxa"/>
            <w:shd w:val="clear" w:color="auto" w:fill="auto"/>
          </w:tcPr>
          <w:p w:rsidR="00F260AC" w:rsidRPr="0010433B" w:rsidRDefault="00F260AC" w:rsidP="00485F2D">
            <w:pPr>
              <w:pStyle w:val="TableTABL"/>
              <w:spacing w:after="160"/>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1</w:t>
            </w:r>
          </w:p>
        </w:tc>
        <w:tc>
          <w:tcPr>
            <w:tcW w:w="1559" w:type="dxa"/>
            <w:shd w:val="clear" w:color="auto" w:fill="auto"/>
          </w:tcPr>
          <w:p w:rsidR="00F260AC" w:rsidRPr="0010433B" w:rsidRDefault="00F260AC" w:rsidP="00485F2D">
            <w:pPr>
              <w:pStyle w:val="TableTABL"/>
              <w:spacing w:after="160"/>
              <w:rPr>
                <w:rFonts w:ascii="Times New Roman" w:hAnsi="Times New Roman" w:cs="Times New Roman"/>
                <w:b/>
                <w:spacing w:val="0"/>
                <w:sz w:val="24"/>
                <w:szCs w:val="24"/>
              </w:rPr>
            </w:pPr>
            <w:r w:rsidRPr="0010433B">
              <w:rPr>
                <w:rFonts w:ascii="Times New Roman" w:hAnsi="Times New Roman" w:cs="Times New Roman"/>
                <w:b/>
                <w:spacing w:val="0"/>
                <w:sz w:val="24"/>
                <w:szCs w:val="24"/>
              </w:rPr>
              <w:t>затрат</w:t>
            </w:r>
          </w:p>
        </w:tc>
        <w:tc>
          <w:tcPr>
            <w:tcW w:w="709"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559" w:type="dxa"/>
            <w:gridSpan w:val="2"/>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134"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276"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1275"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993"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221"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471"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992"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1134"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1277" w:type="dxa"/>
            <w:shd w:val="clear" w:color="auto" w:fill="auto"/>
          </w:tcPr>
          <w:p w:rsidR="00F260AC" w:rsidRPr="0010433B" w:rsidRDefault="00F260AC" w:rsidP="00485F2D">
            <w:pPr>
              <w:pStyle w:val="a6"/>
              <w:spacing w:after="160" w:line="240" w:lineRule="auto"/>
              <w:textAlignment w:val="auto"/>
              <w:rPr>
                <w:color w:val="auto"/>
                <w:lang w:val="uk-UA"/>
              </w:rPr>
            </w:pPr>
          </w:p>
        </w:tc>
      </w:tr>
      <w:tr w:rsidR="00A84B4A" w:rsidRPr="0010433B" w:rsidTr="0010433B">
        <w:trPr>
          <w:trHeight w:val="632"/>
        </w:trPr>
        <w:tc>
          <w:tcPr>
            <w:tcW w:w="534" w:type="dxa"/>
            <w:shd w:val="clear" w:color="auto" w:fill="auto"/>
          </w:tcPr>
          <w:p w:rsidR="00A84B4A" w:rsidRPr="0010433B" w:rsidRDefault="00A84B4A" w:rsidP="00485F2D">
            <w:pPr>
              <w:pStyle w:val="TableTABL"/>
              <w:spacing w:after="160"/>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559" w:type="dxa"/>
            <w:shd w:val="clear" w:color="auto" w:fill="auto"/>
          </w:tcPr>
          <w:p w:rsidR="00A84B4A" w:rsidRPr="0010433B" w:rsidRDefault="00A84B4A" w:rsidP="00300136">
            <w:pPr>
              <w:jc w:val="both"/>
              <w:rPr>
                <w:rFonts w:ascii="Times New Roman" w:hAnsi="Times New Roman"/>
                <w:sz w:val="24"/>
                <w:szCs w:val="24"/>
              </w:rPr>
            </w:pPr>
            <w:r w:rsidRPr="0010433B">
              <w:rPr>
                <w:rFonts w:ascii="Times New Roman" w:hAnsi="Times New Roman"/>
                <w:sz w:val="24"/>
                <w:szCs w:val="24"/>
              </w:rPr>
              <w:t>Кількість установ</w:t>
            </w:r>
          </w:p>
        </w:tc>
        <w:tc>
          <w:tcPr>
            <w:tcW w:w="709" w:type="dxa"/>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од.</w:t>
            </w:r>
          </w:p>
        </w:tc>
        <w:tc>
          <w:tcPr>
            <w:tcW w:w="1559" w:type="dxa"/>
            <w:gridSpan w:val="2"/>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 xml:space="preserve">Мережа </w:t>
            </w:r>
          </w:p>
          <w:p w:rsidR="00A84B4A" w:rsidRPr="0010433B" w:rsidRDefault="00A84B4A" w:rsidP="00300136">
            <w:pPr>
              <w:jc w:val="center"/>
              <w:rPr>
                <w:rFonts w:ascii="Times New Roman" w:hAnsi="Times New Roman"/>
                <w:sz w:val="24"/>
                <w:szCs w:val="24"/>
              </w:rPr>
            </w:pPr>
          </w:p>
        </w:tc>
        <w:tc>
          <w:tcPr>
            <w:tcW w:w="1134" w:type="dxa"/>
            <w:shd w:val="clear" w:color="auto" w:fill="auto"/>
          </w:tcPr>
          <w:p w:rsidR="00A84B4A" w:rsidRPr="0010433B" w:rsidRDefault="00A84B4A" w:rsidP="00A8793A">
            <w:pPr>
              <w:pStyle w:val="TableTABL"/>
              <w:spacing w:after="160"/>
              <w:rPr>
                <w:rFonts w:ascii="Times New Roman" w:hAnsi="Times New Roman" w:cs="Times New Roman"/>
                <w:spacing w:val="0"/>
                <w:sz w:val="22"/>
                <w:szCs w:val="22"/>
              </w:rPr>
            </w:pPr>
            <w:r w:rsidRPr="0010433B">
              <w:rPr>
                <w:rFonts w:ascii="Times New Roman" w:hAnsi="Times New Roman" w:cs="Times New Roman"/>
                <w:spacing w:val="0"/>
                <w:sz w:val="22"/>
                <w:szCs w:val="22"/>
              </w:rPr>
              <w:t xml:space="preserve"> </w:t>
            </w:r>
          </w:p>
        </w:tc>
        <w:tc>
          <w:tcPr>
            <w:tcW w:w="1276" w:type="dxa"/>
            <w:shd w:val="clear" w:color="auto" w:fill="auto"/>
          </w:tcPr>
          <w:p w:rsidR="00A84B4A" w:rsidRPr="0010433B" w:rsidRDefault="00A84B4A" w:rsidP="00485F2D">
            <w:pPr>
              <w:pStyle w:val="a6"/>
              <w:spacing w:after="160" w:line="240" w:lineRule="auto"/>
              <w:textAlignment w:val="auto"/>
              <w:rPr>
                <w:color w:val="auto"/>
                <w:sz w:val="22"/>
                <w:szCs w:val="22"/>
                <w:lang w:val="uk-UA"/>
              </w:rPr>
            </w:pPr>
            <w:r w:rsidRPr="0010433B">
              <w:rPr>
                <w:color w:val="auto"/>
                <w:sz w:val="22"/>
                <w:szCs w:val="22"/>
                <w:lang w:val="uk-UA"/>
              </w:rPr>
              <w:t>1</w:t>
            </w:r>
          </w:p>
        </w:tc>
        <w:tc>
          <w:tcPr>
            <w:tcW w:w="1275" w:type="dxa"/>
            <w:shd w:val="clear" w:color="auto" w:fill="auto"/>
          </w:tcPr>
          <w:p w:rsidR="00A84B4A" w:rsidRPr="0010433B" w:rsidRDefault="00A84B4A" w:rsidP="00485F2D">
            <w:pPr>
              <w:pStyle w:val="a6"/>
              <w:spacing w:after="160" w:line="240" w:lineRule="auto"/>
              <w:textAlignment w:val="auto"/>
              <w:rPr>
                <w:color w:val="auto"/>
                <w:sz w:val="22"/>
                <w:szCs w:val="22"/>
                <w:lang w:val="uk-UA"/>
              </w:rPr>
            </w:pPr>
            <w:r w:rsidRPr="0010433B">
              <w:rPr>
                <w:color w:val="auto"/>
                <w:sz w:val="22"/>
                <w:szCs w:val="22"/>
                <w:lang w:val="uk-UA"/>
              </w:rPr>
              <w:t>1</w:t>
            </w:r>
          </w:p>
        </w:tc>
        <w:tc>
          <w:tcPr>
            <w:tcW w:w="993" w:type="dxa"/>
            <w:shd w:val="clear" w:color="auto" w:fill="auto"/>
          </w:tcPr>
          <w:p w:rsidR="00A84B4A" w:rsidRPr="0010433B" w:rsidRDefault="00A84B4A" w:rsidP="00485F2D">
            <w:pPr>
              <w:pStyle w:val="TableTABL"/>
              <w:spacing w:after="160"/>
              <w:rPr>
                <w:rFonts w:ascii="Times New Roman" w:hAnsi="Times New Roman" w:cs="Times New Roman"/>
                <w:spacing w:val="0"/>
                <w:sz w:val="22"/>
                <w:szCs w:val="22"/>
              </w:rPr>
            </w:pPr>
          </w:p>
        </w:tc>
        <w:tc>
          <w:tcPr>
            <w:tcW w:w="1221" w:type="dxa"/>
            <w:shd w:val="clear" w:color="auto" w:fill="auto"/>
          </w:tcPr>
          <w:p w:rsidR="00A84B4A" w:rsidRPr="0010433B" w:rsidRDefault="00A84B4A" w:rsidP="00485F2D">
            <w:pPr>
              <w:pStyle w:val="TableTABL"/>
              <w:spacing w:after="160"/>
              <w:rPr>
                <w:rFonts w:ascii="Times New Roman" w:hAnsi="Times New Roman" w:cs="Times New Roman"/>
                <w:spacing w:val="0"/>
                <w:sz w:val="22"/>
                <w:szCs w:val="22"/>
              </w:rPr>
            </w:pPr>
            <w:r w:rsidRPr="0010433B">
              <w:rPr>
                <w:rFonts w:ascii="Times New Roman" w:hAnsi="Times New Roman" w:cs="Times New Roman"/>
                <w:spacing w:val="0"/>
                <w:sz w:val="22"/>
                <w:szCs w:val="22"/>
              </w:rPr>
              <w:t xml:space="preserve"> 1</w:t>
            </w:r>
          </w:p>
        </w:tc>
        <w:tc>
          <w:tcPr>
            <w:tcW w:w="1471" w:type="dxa"/>
            <w:gridSpan w:val="2"/>
            <w:shd w:val="clear" w:color="auto" w:fill="auto"/>
          </w:tcPr>
          <w:p w:rsidR="00A84B4A" w:rsidRPr="0010433B" w:rsidRDefault="00A84B4A" w:rsidP="00A84B4A">
            <w:pPr>
              <w:pStyle w:val="a6"/>
              <w:spacing w:after="160" w:line="240" w:lineRule="auto"/>
              <w:textAlignment w:val="auto"/>
              <w:rPr>
                <w:color w:val="auto"/>
                <w:sz w:val="22"/>
                <w:szCs w:val="22"/>
                <w:lang w:val="uk-UA"/>
              </w:rPr>
            </w:pPr>
            <w:r w:rsidRPr="0010433B">
              <w:rPr>
                <w:color w:val="auto"/>
                <w:sz w:val="22"/>
                <w:szCs w:val="22"/>
                <w:lang w:val="uk-UA"/>
              </w:rPr>
              <w:t>1</w:t>
            </w:r>
          </w:p>
        </w:tc>
        <w:tc>
          <w:tcPr>
            <w:tcW w:w="992" w:type="dxa"/>
            <w:gridSpan w:val="2"/>
            <w:shd w:val="clear" w:color="auto" w:fill="auto"/>
          </w:tcPr>
          <w:p w:rsidR="00A84B4A" w:rsidRPr="0010433B" w:rsidRDefault="00A84B4A" w:rsidP="00485F2D">
            <w:pPr>
              <w:pStyle w:val="a6"/>
              <w:spacing w:after="160" w:line="240" w:lineRule="auto"/>
              <w:textAlignment w:val="auto"/>
              <w:rPr>
                <w:color w:val="auto"/>
                <w:sz w:val="22"/>
                <w:szCs w:val="22"/>
                <w:lang w:val="uk-UA"/>
              </w:rPr>
            </w:pPr>
            <w:r w:rsidRPr="0010433B">
              <w:rPr>
                <w:color w:val="auto"/>
                <w:sz w:val="22"/>
                <w:szCs w:val="22"/>
                <w:lang w:val="uk-UA"/>
              </w:rPr>
              <w:t>0</w:t>
            </w:r>
          </w:p>
        </w:tc>
        <w:tc>
          <w:tcPr>
            <w:tcW w:w="1134" w:type="dxa"/>
            <w:gridSpan w:val="2"/>
            <w:shd w:val="clear" w:color="auto" w:fill="auto"/>
          </w:tcPr>
          <w:p w:rsidR="00A84B4A" w:rsidRPr="0010433B" w:rsidRDefault="00A84B4A" w:rsidP="00485F2D">
            <w:pPr>
              <w:pStyle w:val="a6"/>
              <w:spacing w:after="160" w:line="240" w:lineRule="auto"/>
              <w:textAlignment w:val="auto"/>
              <w:rPr>
                <w:color w:val="auto"/>
                <w:sz w:val="22"/>
                <w:szCs w:val="22"/>
                <w:lang w:val="uk-UA"/>
              </w:rPr>
            </w:pPr>
          </w:p>
        </w:tc>
        <w:tc>
          <w:tcPr>
            <w:tcW w:w="1277" w:type="dxa"/>
            <w:shd w:val="clear" w:color="auto" w:fill="auto"/>
          </w:tcPr>
          <w:p w:rsidR="00A84B4A" w:rsidRPr="0010433B" w:rsidRDefault="00A84B4A" w:rsidP="00485F2D">
            <w:pPr>
              <w:pStyle w:val="a6"/>
              <w:spacing w:after="160" w:line="240" w:lineRule="auto"/>
              <w:textAlignment w:val="auto"/>
              <w:rPr>
                <w:color w:val="auto"/>
                <w:sz w:val="22"/>
                <w:szCs w:val="22"/>
                <w:lang w:val="uk-UA"/>
              </w:rPr>
            </w:pPr>
            <w:r w:rsidRPr="0010433B">
              <w:rPr>
                <w:color w:val="auto"/>
                <w:sz w:val="22"/>
                <w:szCs w:val="22"/>
                <w:lang w:val="uk-UA"/>
              </w:rPr>
              <w:t>0</w:t>
            </w:r>
          </w:p>
        </w:tc>
      </w:tr>
      <w:tr w:rsidR="00A84B4A" w:rsidRPr="0010433B" w:rsidTr="0010433B">
        <w:trPr>
          <w:trHeight w:val="60"/>
        </w:trPr>
        <w:tc>
          <w:tcPr>
            <w:tcW w:w="534" w:type="dxa"/>
            <w:shd w:val="clear" w:color="auto" w:fill="auto"/>
          </w:tcPr>
          <w:p w:rsidR="00A84B4A" w:rsidRPr="0010433B" w:rsidRDefault="00A84B4A" w:rsidP="00485F2D">
            <w:pPr>
              <w:pStyle w:val="TableTABL"/>
              <w:spacing w:after="160"/>
              <w:jc w:val="center"/>
              <w:rPr>
                <w:rFonts w:ascii="Times New Roman" w:hAnsi="Times New Roman" w:cs="Times New Roman"/>
                <w:spacing w:val="0"/>
                <w:sz w:val="24"/>
                <w:szCs w:val="24"/>
              </w:rPr>
            </w:pPr>
          </w:p>
        </w:tc>
        <w:tc>
          <w:tcPr>
            <w:tcW w:w="1559" w:type="dxa"/>
            <w:shd w:val="clear" w:color="auto" w:fill="auto"/>
          </w:tcPr>
          <w:p w:rsidR="00A84B4A" w:rsidRPr="0010433B" w:rsidRDefault="00A84B4A" w:rsidP="00300136">
            <w:pPr>
              <w:jc w:val="both"/>
              <w:rPr>
                <w:rFonts w:ascii="Times New Roman" w:hAnsi="Times New Roman"/>
                <w:sz w:val="24"/>
                <w:szCs w:val="24"/>
              </w:rPr>
            </w:pPr>
            <w:r w:rsidRPr="0010433B">
              <w:rPr>
                <w:rFonts w:ascii="Times New Roman" w:hAnsi="Times New Roman"/>
                <w:sz w:val="24"/>
                <w:szCs w:val="24"/>
              </w:rPr>
              <w:t>Обсяг капітального ремонту</w:t>
            </w:r>
          </w:p>
        </w:tc>
        <w:tc>
          <w:tcPr>
            <w:tcW w:w="709" w:type="dxa"/>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грн.</w:t>
            </w:r>
          </w:p>
        </w:tc>
        <w:tc>
          <w:tcPr>
            <w:tcW w:w="1559" w:type="dxa"/>
            <w:gridSpan w:val="2"/>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розпорядження</w:t>
            </w:r>
          </w:p>
        </w:tc>
        <w:tc>
          <w:tcPr>
            <w:tcW w:w="1134" w:type="dxa"/>
            <w:shd w:val="clear" w:color="auto" w:fill="auto"/>
          </w:tcPr>
          <w:p w:rsidR="00A84B4A" w:rsidRPr="0010433B" w:rsidRDefault="00A84B4A" w:rsidP="00485F2D">
            <w:pPr>
              <w:pStyle w:val="TableTABL"/>
              <w:spacing w:after="160"/>
              <w:rPr>
                <w:rFonts w:ascii="Times New Roman" w:hAnsi="Times New Roman" w:cs="Times New Roman"/>
                <w:spacing w:val="0"/>
                <w:sz w:val="22"/>
                <w:szCs w:val="22"/>
              </w:rPr>
            </w:pPr>
          </w:p>
        </w:tc>
        <w:tc>
          <w:tcPr>
            <w:tcW w:w="1276" w:type="dxa"/>
            <w:shd w:val="clear" w:color="auto" w:fill="auto"/>
          </w:tcPr>
          <w:p w:rsidR="00A84B4A" w:rsidRPr="0010433B" w:rsidRDefault="00A84B4A" w:rsidP="00300136">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1275" w:type="dxa"/>
            <w:shd w:val="clear" w:color="auto" w:fill="auto"/>
          </w:tcPr>
          <w:p w:rsidR="00A84B4A" w:rsidRPr="0010433B" w:rsidRDefault="00A84B4A" w:rsidP="00300136">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993"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w:t>
            </w:r>
          </w:p>
        </w:tc>
        <w:tc>
          <w:tcPr>
            <w:tcW w:w="1221"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471"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992"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w:t>
            </w:r>
          </w:p>
        </w:tc>
        <w:tc>
          <w:tcPr>
            <w:tcW w:w="1134" w:type="dxa"/>
            <w:gridSpan w:val="2"/>
            <w:shd w:val="clear" w:color="auto" w:fill="auto"/>
          </w:tcPr>
          <w:p w:rsidR="00A84B4A" w:rsidRPr="0010433B" w:rsidRDefault="00A84B4A" w:rsidP="0010433B">
            <w:pPr>
              <w:pStyle w:val="a6"/>
              <w:spacing w:after="160" w:line="240" w:lineRule="auto"/>
              <w:ind w:right="-109"/>
              <w:textAlignment w:val="auto"/>
              <w:rPr>
                <w:color w:val="auto"/>
                <w:sz w:val="22"/>
                <w:szCs w:val="22"/>
                <w:lang w:val="uk-UA"/>
              </w:rPr>
            </w:pPr>
            <w:r w:rsidRPr="0010433B">
              <w:rPr>
                <w:color w:val="auto"/>
                <w:sz w:val="22"/>
                <w:szCs w:val="22"/>
                <w:lang w:val="uk-UA"/>
              </w:rPr>
              <w:t>101478,20</w:t>
            </w:r>
          </w:p>
        </w:tc>
        <w:tc>
          <w:tcPr>
            <w:tcW w:w="1277"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101478,20</w:t>
            </w:r>
          </w:p>
        </w:tc>
      </w:tr>
      <w:tr w:rsidR="00A84B4A" w:rsidRPr="0010433B" w:rsidTr="0010433B">
        <w:trPr>
          <w:trHeight w:val="60"/>
        </w:trPr>
        <w:tc>
          <w:tcPr>
            <w:tcW w:w="534" w:type="dxa"/>
            <w:shd w:val="clear" w:color="auto" w:fill="auto"/>
          </w:tcPr>
          <w:p w:rsidR="00A84B4A" w:rsidRPr="0010433B" w:rsidRDefault="00A84B4A" w:rsidP="00485F2D">
            <w:pPr>
              <w:pStyle w:val="TableTABL"/>
              <w:spacing w:after="160"/>
              <w:jc w:val="center"/>
              <w:rPr>
                <w:rFonts w:ascii="Times New Roman" w:hAnsi="Times New Roman" w:cs="Times New Roman"/>
                <w:spacing w:val="0"/>
                <w:sz w:val="24"/>
                <w:szCs w:val="24"/>
              </w:rPr>
            </w:pPr>
          </w:p>
        </w:tc>
        <w:tc>
          <w:tcPr>
            <w:tcW w:w="1559" w:type="dxa"/>
            <w:shd w:val="clear" w:color="auto" w:fill="auto"/>
          </w:tcPr>
          <w:p w:rsidR="00A84B4A" w:rsidRPr="0010433B" w:rsidRDefault="00A84B4A" w:rsidP="00300136">
            <w:pPr>
              <w:jc w:val="both"/>
              <w:rPr>
                <w:rFonts w:ascii="Times New Roman" w:hAnsi="Times New Roman"/>
                <w:sz w:val="24"/>
                <w:szCs w:val="24"/>
              </w:rPr>
            </w:pPr>
            <w:r w:rsidRPr="0010433B">
              <w:rPr>
                <w:rFonts w:ascii="Times New Roman" w:hAnsi="Times New Roman"/>
                <w:sz w:val="24"/>
                <w:szCs w:val="24"/>
              </w:rPr>
              <w:t xml:space="preserve">Кількість об’єктів </w:t>
            </w:r>
          </w:p>
        </w:tc>
        <w:tc>
          <w:tcPr>
            <w:tcW w:w="709" w:type="dxa"/>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од.</w:t>
            </w:r>
          </w:p>
        </w:tc>
        <w:tc>
          <w:tcPr>
            <w:tcW w:w="1559" w:type="dxa"/>
            <w:gridSpan w:val="2"/>
            <w:shd w:val="clear" w:color="auto" w:fill="auto"/>
          </w:tcPr>
          <w:p w:rsidR="00A84B4A" w:rsidRPr="0010433B" w:rsidRDefault="00A84B4A" w:rsidP="00300136">
            <w:pPr>
              <w:jc w:val="center"/>
              <w:rPr>
                <w:rFonts w:ascii="Times New Roman" w:hAnsi="Times New Roman"/>
                <w:sz w:val="24"/>
                <w:szCs w:val="24"/>
              </w:rPr>
            </w:pPr>
            <w:r w:rsidRPr="0010433B">
              <w:rPr>
                <w:rFonts w:ascii="Times New Roman" w:hAnsi="Times New Roman"/>
                <w:sz w:val="24"/>
                <w:szCs w:val="24"/>
              </w:rPr>
              <w:t>Мережа</w:t>
            </w:r>
          </w:p>
        </w:tc>
        <w:tc>
          <w:tcPr>
            <w:tcW w:w="1134" w:type="dxa"/>
            <w:shd w:val="clear" w:color="auto" w:fill="auto"/>
          </w:tcPr>
          <w:p w:rsidR="00A84B4A" w:rsidRPr="0010433B" w:rsidRDefault="00A84B4A" w:rsidP="00485F2D">
            <w:pPr>
              <w:pStyle w:val="TableTABL"/>
              <w:spacing w:after="160"/>
              <w:rPr>
                <w:rFonts w:ascii="Times New Roman" w:hAnsi="Times New Roman" w:cs="Times New Roman"/>
                <w:spacing w:val="0"/>
                <w:sz w:val="22"/>
                <w:szCs w:val="22"/>
              </w:rPr>
            </w:pPr>
          </w:p>
        </w:tc>
        <w:tc>
          <w:tcPr>
            <w:tcW w:w="1276"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w:t>
            </w:r>
          </w:p>
        </w:tc>
        <w:tc>
          <w:tcPr>
            <w:tcW w:w="1275"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w:t>
            </w:r>
          </w:p>
        </w:tc>
        <w:tc>
          <w:tcPr>
            <w:tcW w:w="993" w:type="dxa"/>
            <w:shd w:val="clear" w:color="auto" w:fill="auto"/>
          </w:tcPr>
          <w:p w:rsidR="00A84B4A" w:rsidRPr="0010433B" w:rsidRDefault="00A84B4A" w:rsidP="00300136">
            <w:pPr>
              <w:pStyle w:val="TableTABL"/>
              <w:spacing w:after="160"/>
              <w:rPr>
                <w:rFonts w:ascii="Times New Roman" w:hAnsi="Times New Roman" w:cs="Times New Roman"/>
                <w:spacing w:val="0"/>
                <w:sz w:val="22"/>
                <w:szCs w:val="22"/>
              </w:rPr>
            </w:pPr>
          </w:p>
        </w:tc>
        <w:tc>
          <w:tcPr>
            <w:tcW w:w="1221" w:type="dxa"/>
            <w:shd w:val="clear" w:color="auto" w:fill="auto"/>
          </w:tcPr>
          <w:p w:rsidR="00A84B4A" w:rsidRPr="0010433B" w:rsidRDefault="00A84B4A" w:rsidP="00300136">
            <w:pPr>
              <w:pStyle w:val="TableTABL"/>
              <w:spacing w:after="160"/>
              <w:rPr>
                <w:rFonts w:ascii="Times New Roman" w:hAnsi="Times New Roman" w:cs="Times New Roman"/>
                <w:spacing w:val="0"/>
                <w:sz w:val="22"/>
                <w:szCs w:val="22"/>
              </w:rPr>
            </w:pPr>
            <w:r w:rsidRPr="0010433B">
              <w:rPr>
                <w:rFonts w:ascii="Times New Roman" w:hAnsi="Times New Roman" w:cs="Times New Roman"/>
                <w:spacing w:val="0"/>
                <w:sz w:val="22"/>
                <w:szCs w:val="22"/>
              </w:rPr>
              <w:t xml:space="preserve"> 1</w:t>
            </w:r>
          </w:p>
        </w:tc>
        <w:tc>
          <w:tcPr>
            <w:tcW w:w="1471"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w:t>
            </w:r>
          </w:p>
        </w:tc>
        <w:tc>
          <w:tcPr>
            <w:tcW w:w="992"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0</w:t>
            </w:r>
          </w:p>
        </w:tc>
        <w:tc>
          <w:tcPr>
            <w:tcW w:w="1134"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p>
        </w:tc>
        <w:tc>
          <w:tcPr>
            <w:tcW w:w="1277"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0</w:t>
            </w:r>
          </w:p>
        </w:tc>
      </w:tr>
      <w:tr w:rsidR="00F260AC" w:rsidRPr="0010433B" w:rsidTr="0010433B">
        <w:trPr>
          <w:trHeight w:val="60"/>
        </w:trPr>
        <w:tc>
          <w:tcPr>
            <w:tcW w:w="15134" w:type="dxa"/>
            <w:gridSpan w:val="17"/>
            <w:shd w:val="clear" w:color="auto" w:fill="auto"/>
          </w:tcPr>
          <w:p w:rsidR="0010433B" w:rsidRDefault="00F260AC" w:rsidP="0010433B">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Пояснення щодо причин розбіжностей між затвердженими та досягнутими результативними показниками</w:t>
            </w:r>
          </w:p>
          <w:p w:rsidR="0010433B" w:rsidRPr="0010433B" w:rsidRDefault="0010433B" w:rsidP="0010433B">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Відхилення </w:t>
            </w:r>
            <w:r w:rsidRPr="0010433B">
              <w:rPr>
                <w:rFonts w:ascii="Times New Roman" w:hAnsi="Times New Roman" w:cs="Times New Roman"/>
                <w:color w:val="auto"/>
                <w:sz w:val="24"/>
                <w:szCs w:val="24"/>
              </w:rPr>
              <w:t>101478,20 грн.</w:t>
            </w:r>
            <w:r w:rsidRPr="0010433B">
              <w:rPr>
                <w:rFonts w:ascii="Times New Roman" w:hAnsi="Times New Roman" w:cs="Times New Roman"/>
                <w:spacing w:val="0"/>
                <w:sz w:val="24"/>
                <w:szCs w:val="24"/>
              </w:rPr>
              <w:t xml:space="preserve"> економія у зв’язку з проведенням торгів по ПРОЗОРО</w:t>
            </w:r>
          </w:p>
          <w:p w:rsidR="00F260AC" w:rsidRPr="0010433B" w:rsidRDefault="00F260AC" w:rsidP="00485F2D">
            <w:pPr>
              <w:pStyle w:val="TableTABL"/>
              <w:spacing w:after="160"/>
              <w:jc w:val="center"/>
              <w:rPr>
                <w:rFonts w:ascii="Times New Roman" w:hAnsi="Times New Roman" w:cs="Times New Roman"/>
                <w:spacing w:val="0"/>
                <w:sz w:val="24"/>
                <w:szCs w:val="24"/>
              </w:rPr>
            </w:pPr>
          </w:p>
        </w:tc>
      </w:tr>
      <w:tr w:rsidR="00F260AC" w:rsidRPr="0010433B" w:rsidTr="0010433B">
        <w:trPr>
          <w:trHeight w:val="60"/>
        </w:trPr>
        <w:tc>
          <w:tcPr>
            <w:tcW w:w="534" w:type="dxa"/>
            <w:shd w:val="clear" w:color="auto" w:fill="auto"/>
          </w:tcPr>
          <w:p w:rsidR="00F260AC" w:rsidRPr="0010433B" w:rsidRDefault="00A84B4A" w:rsidP="00485F2D">
            <w:pPr>
              <w:pStyle w:val="TableTABL"/>
              <w:spacing w:after="160"/>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2</w:t>
            </w:r>
          </w:p>
        </w:tc>
        <w:tc>
          <w:tcPr>
            <w:tcW w:w="1559" w:type="dxa"/>
            <w:shd w:val="clear" w:color="auto" w:fill="auto"/>
          </w:tcPr>
          <w:p w:rsidR="00F260AC" w:rsidRPr="0010433B" w:rsidRDefault="00F260AC" w:rsidP="00485F2D">
            <w:pPr>
              <w:pStyle w:val="TableTABL"/>
              <w:spacing w:after="160"/>
              <w:rPr>
                <w:rFonts w:ascii="Times New Roman" w:hAnsi="Times New Roman" w:cs="Times New Roman"/>
                <w:b/>
                <w:spacing w:val="0"/>
                <w:sz w:val="24"/>
                <w:szCs w:val="24"/>
              </w:rPr>
            </w:pPr>
            <w:r w:rsidRPr="0010433B">
              <w:rPr>
                <w:rFonts w:ascii="Times New Roman" w:hAnsi="Times New Roman" w:cs="Times New Roman"/>
                <w:b/>
                <w:spacing w:val="0"/>
                <w:sz w:val="24"/>
                <w:szCs w:val="24"/>
              </w:rPr>
              <w:t>ефективності</w:t>
            </w:r>
          </w:p>
        </w:tc>
        <w:tc>
          <w:tcPr>
            <w:tcW w:w="709"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134"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559" w:type="dxa"/>
            <w:gridSpan w:val="2"/>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276"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1275"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993"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221" w:type="dxa"/>
            <w:shd w:val="clear" w:color="auto" w:fill="auto"/>
          </w:tcPr>
          <w:p w:rsidR="00F260AC" w:rsidRPr="0010433B" w:rsidRDefault="00F260AC" w:rsidP="00485F2D">
            <w:pPr>
              <w:pStyle w:val="TableTABL"/>
              <w:spacing w:after="160"/>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188" w:type="dxa"/>
            <w:shd w:val="clear" w:color="auto" w:fill="auto"/>
          </w:tcPr>
          <w:p w:rsidR="00F260AC" w:rsidRPr="0010433B" w:rsidRDefault="00F260AC" w:rsidP="00485F2D">
            <w:pPr>
              <w:pStyle w:val="a6"/>
              <w:spacing w:after="160" w:line="240" w:lineRule="auto"/>
              <w:textAlignment w:val="auto"/>
              <w:rPr>
                <w:color w:val="auto"/>
                <w:lang w:val="uk-UA"/>
              </w:rPr>
            </w:pPr>
          </w:p>
        </w:tc>
        <w:tc>
          <w:tcPr>
            <w:tcW w:w="1113"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1155"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c>
          <w:tcPr>
            <w:tcW w:w="1418" w:type="dxa"/>
            <w:gridSpan w:val="2"/>
            <w:shd w:val="clear" w:color="auto" w:fill="auto"/>
          </w:tcPr>
          <w:p w:rsidR="00F260AC" w:rsidRPr="0010433B" w:rsidRDefault="00F260AC" w:rsidP="00485F2D">
            <w:pPr>
              <w:pStyle w:val="a6"/>
              <w:spacing w:after="160" w:line="240" w:lineRule="auto"/>
              <w:textAlignment w:val="auto"/>
              <w:rPr>
                <w:color w:val="auto"/>
                <w:lang w:val="uk-UA"/>
              </w:rPr>
            </w:pPr>
          </w:p>
        </w:tc>
      </w:tr>
      <w:tr w:rsidR="00A84B4A" w:rsidRPr="0010433B" w:rsidTr="0010433B">
        <w:trPr>
          <w:trHeight w:val="584"/>
        </w:trPr>
        <w:tc>
          <w:tcPr>
            <w:tcW w:w="534" w:type="dxa"/>
            <w:shd w:val="clear" w:color="auto" w:fill="auto"/>
          </w:tcPr>
          <w:p w:rsidR="00A84B4A" w:rsidRPr="0010433B" w:rsidRDefault="00A84B4A" w:rsidP="00485F2D">
            <w:pPr>
              <w:pStyle w:val="TableTABL"/>
              <w:spacing w:after="160"/>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 </w:t>
            </w:r>
          </w:p>
        </w:tc>
        <w:tc>
          <w:tcPr>
            <w:tcW w:w="1559" w:type="dxa"/>
            <w:shd w:val="clear" w:color="auto" w:fill="auto"/>
          </w:tcPr>
          <w:p w:rsidR="00A84B4A" w:rsidRPr="0010433B" w:rsidRDefault="00A84B4A" w:rsidP="00C804F2">
            <w:pPr>
              <w:jc w:val="both"/>
              <w:rPr>
                <w:rFonts w:ascii="Times New Roman" w:hAnsi="Times New Roman"/>
                <w:sz w:val="24"/>
                <w:szCs w:val="24"/>
              </w:rPr>
            </w:pPr>
            <w:r w:rsidRPr="0010433B">
              <w:rPr>
                <w:rFonts w:ascii="Times New Roman" w:hAnsi="Times New Roman"/>
                <w:sz w:val="24"/>
                <w:szCs w:val="24"/>
              </w:rPr>
              <w:t xml:space="preserve">Витрати на капітальний </w:t>
            </w:r>
            <w:r w:rsidRPr="0010433B">
              <w:rPr>
                <w:rFonts w:ascii="Times New Roman" w:hAnsi="Times New Roman"/>
                <w:sz w:val="24"/>
                <w:szCs w:val="24"/>
              </w:rPr>
              <w:lastRenderedPageBreak/>
              <w:t>ремонт</w:t>
            </w:r>
          </w:p>
        </w:tc>
        <w:tc>
          <w:tcPr>
            <w:tcW w:w="709" w:type="dxa"/>
            <w:shd w:val="clear" w:color="auto" w:fill="auto"/>
          </w:tcPr>
          <w:p w:rsidR="00A84B4A" w:rsidRPr="0010433B" w:rsidRDefault="00A84B4A" w:rsidP="00C804F2">
            <w:pPr>
              <w:jc w:val="center"/>
              <w:rPr>
                <w:rFonts w:ascii="Times New Roman" w:hAnsi="Times New Roman"/>
                <w:sz w:val="24"/>
                <w:szCs w:val="24"/>
              </w:rPr>
            </w:pPr>
            <w:r w:rsidRPr="0010433B">
              <w:rPr>
                <w:rFonts w:ascii="Times New Roman" w:hAnsi="Times New Roman"/>
                <w:sz w:val="24"/>
                <w:szCs w:val="24"/>
              </w:rPr>
              <w:lastRenderedPageBreak/>
              <w:t>грн.</w:t>
            </w:r>
          </w:p>
        </w:tc>
        <w:tc>
          <w:tcPr>
            <w:tcW w:w="1134" w:type="dxa"/>
            <w:shd w:val="clear" w:color="auto" w:fill="auto"/>
          </w:tcPr>
          <w:p w:rsidR="00A84B4A" w:rsidRPr="0010433B" w:rsidRDefault="00A84B4A" w:rsidP="00A404F2">
            <w:pPr>
              <w:ind w:right="-108"/>
              <w:rPr>
                <w:rFonts w:ascii="Times New Roman" w:hAnsi="Times New Roman"/>
                <w:sz w:val="24"/>
                <w:szCs w:val="24"/>
              </w:rPr>
            </w:pPr>
            <w:r w:rsidRPr="0010433B">
              <w:rPr>
                <w:rFonts w:ascii="Times New Roman" w:hAnsi="Times New Roman"/>
                <w:sz w:val="24"/>
                <w:szCs w:val="24"/>
              </w:rPr>
              <w:t>кошторис</w:t>
            </w:r>
          </w:p>
        </w:tc>
        <w:tc>
          <w:tcPr>
            <w:tcW w:w="1559" w:type="dxa"/>
            <w:gridSpan w:val="2"/>
            <w:shd w:val="clear" w:color="auto" w:fill="auto"/>
          </w:tcPr>
          <w:p w:rsidR="00A84B4A" w:rsidRPr="0010433B" w:rsidRDefault="00A84B4A" w:rsidP="00C804F2">
            <w:pPr>
              <w:jc w:val="center"/>
              <w:rPr>
                <w:rFonts w:ascii="Times New Roman" w:hAnsi="Times New Roman"/>
                <w:sz w:val="24"/>
                <w:szCs w:val="24"/>
              </w:rPr>
            </w:pPr>
            <w:r w:rsidRPr="0010433B">
              <w:rPr>
                <w:rFonts w:ascii="Times New Roman" w:hAnsi="Times New Roman"/>
                <w:sz w:val="24"/>
                <w:szCs w:val="24"/>
              </w:rPr>
              <w:t xml:space="preserve">Капітальний ремонт приміщень </w:t>
            </w:r>
            <w:r w:rsidRPr="0010433B">
              <w:rPr>
                <w:rFonts w:ascii="Times New Roman" w:hAnsi="Times New Roman"/>
                <w:sz w:val="24"/>
                <w:szCs w:val="24"/>
              </w:rPr>
              <w:lastRenderedPageBreak/>
              <w:t>Попаснянського районного Будинку культури</w:t>
            </w:r>
          </w:p>
        </w:tc>
        <w:tc>
          <w:tcPr>
            <w:tcW w:w="1276" w:type="dxa"/>
            <w:shd w:val="clear" w:color="auto" w:fill="auto"/>
          </w:tcPr>
          <w:p w:rsidR="00A84B4A" w:rsidRPr="0010433B" w:rsidRDefault="00A84B4A" w:rsidP="00A84B4A">
            <w:pPr>
              <w:pStyle w:val="a6"/>
              <w:spacing w:after="160" w:line="240" w:lineRule="auto"/>
              <w:ind w:right="-77"/>
              <w:jc w:val="center"/>
              <w:textAlignment w:val="auto"/>
              <w:rPr>
                <w:color w:val="auto"/>
                <w:sz w:val="22"/>
                <w:szCs w:val="22"/>
                <w:lang w:val="uk-UA"/>
              </w:rPr>
            </w:pPr>
            <w:r w:rsidRPr="0010433B">
              <w:rPr>
                <w:color w:val="auto"/>
                <w:sz w:val="22"/>
                <w:szCs w:val="22"/>
                <w:lang w:val="uk-UA"/>
              </w:rPr>
              <w:lastRenderedPageBreak/>
              <w:t>1014782,00</w:t>
            </w:r>
          </w:p>
        </w:tc>
        <w:tc>
          <w:tcPr>
            <w:tcW w:w="1275" w:type="dxa"/>
            <w:shd w:val="clear" w:color="auto" w:fill="auto"/>
          </w:tcPr>
          <w:p w:rsidR="00A84B4A" w:rsidRPr="0010433B" w:rsidRDefault="00A84B4A" w:rsidP="00300136">
            <w:pPr>
              <w:pStyle w:val="a6"/>
              <w:spacing w:after="160" w:line="240" w:lineRule="auto"/>
              <w:jc w:val="center"/>
              <w:textAlignment w:val="auto"/>
              <w:rPr>
                <w:color w:val="auto"/>
                <w:sz w:val="22"/>
                <w:szCs w:val="22"/>
                <w:lang w:val="uk-UA"/>
              </w:rPr>
            </w:pPr>
            <w:r w:rsidRPr="0010433B">
              <w:rPr>
                <w:color w:val="auto"/>
                <w:sz w:val="22"/>
                <w:szCs w:val="22"/>
                <w:lang w:val="uk-UA"/>
              </w:rPr>
              <w:t>1014782,00</w:t>
            </w:r>
          </w:p>
        </w:tc>
        <w:tc>
          <w:tcPr>
            <w:tcW w:w="993"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w:t>
            </w:r>
          </w:p>
        </w:tc>
        <w:tc>
          <w:tcPr>
            <w:tcW w:w="1221" w:type="dxa"/>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913303,80</w:t>
            </w:r>
          </w:p>
        </w:tc>
        <w:tc>
          <w:tcPr>
            <w:tcW w:w="1188" w:type="dxa"/>
            <w:shd w:val="clear" w:color="auto" w:fill="auto"/>
          </w:tcPr>
          <w:p w:rsidR="00A84B4A" w:rsidRPr="0010433B" w:rsidRDefault="00A84B4A" w:rsidP="00A84B4A">
            <w:pPr>
              <w:pStyle w:val="a6"/>
              <w:tabs>
                <w:tab w:val="left" w:pos="831"/>
              </w:tabs>
              <w:spacing w:after="160" w:line="240" w:lineRule="auto"/>
              <w:textAlignment w:val="auto"/>
              <w:rPr>
                <w:color w:val="auto"/>
                <w:sz w:val="22"/>
                <w:szCs w:val="22"/>
                <w:lang w:val="uk-UA"/>
              </w:rPr>
            </w:pPr>
            <w:r w:rsidRPr="0010433B">
              <w:rPr>
                <w:color w:val="auto"/>
                <w:sz w:val="22"/>
                <w:szCs w:val="22"/>
                <w:lang w:val="uk-UA"/>
              </w:rPr>
              <w:t>913303,80</w:t>
            </w:r>
          </w:p>
        </w:tc>
        <w:tc>
          <w:tcPr>
            <w:tcW w:w="1113"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w:t>
            </w:r>
          </w:p>
        </w:tc>
        <w:tc>
          <w:tcPr>
            <w:tcW w:w="1155"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101478,20</w:t>
            </w:r>
          </w:p>
        </w:tc>
        <w:tc>
          <w:tcPr>
            <w:tcW w:w="1418" w:type="dxa"/>
            <w:gridSpan w:val="2"/>
            <w:shd w:val="clear" w:color="auto" w:fill="auto"/>
          </w:tcPr>
          <w:p w:rsidR="00A84B4A" w:rsidRPr="0010433B" w:rsidRDefault="00A84B4A" w:rsidP="00300136">
            <w:pPr>
              <w:pStyle w:val="a6"/>
              <w:spacing w:after="160" w:line="240" w:lineRule="auto"/>
              <w:textAlignment w:val="auto"/>
              <w:rPr>
                <w:color w:val="auto"/>
                <w:sz w:val="22"/>
                <w:szCs w:val="22"/>
                <w:lang w:val="uk-UA"/>
              </w:rPr>
            </w:pPr>
            <w:r w:rsidRPr="0010433B">
              <w:rPr>
                <w:color w:val="auto"/>
                <w:sz w:val="22"/>
                <w:szCs w:val="22"/>
                <w:lang w:val="uk-UA"/>
              </w:rPr>
              <w:t>101478,20</w:t>
            </w:r>
          </w:p>
        </w:tc>
      </w:tr>
      <w:tr w:rsidR="00F260AC" w:rsidRPr="0010433B" w:rsidTr="0010433B">
        <w:trPr>
          <w:trHeight w:val="60"/>
        </w:trPr>
        <w:tc>
          <w:tcPr>
            <w:tcW w:w="15134" w:type="dxa"/>
            <w:gridSpan w:val="17"/>
            <w:shd w:val="clear" w:color="auto" w:fill="auto"/>
          </w:tcPr>
          <w:p w:rsidR="00F260AC" w:rsidRPr="0010433B" w:rsidRDefault="00F260AC" w:rsidP="00287C69">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lastRenderedPageBreak/>
              <w:t>Пояснення щодо причин розбіжностей між затвердженими та досягнутими результативними показниками</w:t>
            </w:r>
          </w:p>
          <w:p w:rsidR="006B72BB" w:rsidRPr="0010433B" w:rsidRDefault="00A84B4A" w:rsidP="0010433B">
            <w:pPr>
              <w:pStyle w:val="TableTABL"/>
              <w:jc w:val="center"/>
              <w:rPr>
                <w:rFonts w:ascii="Times New Roman" w:hAnsi="Times New Roman" w:cs="Times New Roman"/>
                <w:spacing w:val="0"/>
                <w:sz w:val="24"/>
                <w:szCs w:val="24"/>
              </w:rPr>
            </w:pPr>
            <w:r w:rsidRPr="0010433B">
              <w:rPr>
                <w:rFonts w:ascii="Times New Roman" w:hAnsi="Times New Roman" w:cs="Times New Roman"/>
                <w:spacing w:val="0"/>
                <w:sz w:val="24"/>
                <w:szCs w:val="24"/>
              </w:rPr>
              <w:t xml:space="preserve">Відхилення </w:t>
            </w:r>
            <w:r w:rsidRPr="0010433B">
              <w:rPr>
                <w:rFonts w:ascii="Times New Roman" w:hAnsi="Times New Roman" w:cs="Times New Roman"/>
                <w:color w:val="auto"/>
                <w:sz w:val="24"/>
                <w:szCs w:val="24"/>
              </w:rPr>
              <w:t>101478,20 грн.</w:t>
            </w:r>
            <w:r w:rsidRPr="0010433B">
              <w:rPr>
                <w:rFonts w:ascii="Times New Roman" w:hAnsi="Times New Roman" w:cs="Times New Roman"/>
                <w:spacing w:val="0"/>
                <w:sz w:val="24"/>
                <w:szCs w:val="24"/>
              </w:rPr>
              <w:t xml:space="preserve"> економія у зв’язку з проведенням торгів по ПРОЗОРО</w:t>
            </w:r>
          </w:p>
        </w:tc>
      </w:tr>
    </w:tbl>
    <w:p w:rsidR="00F260AC" w:rsidRPr="0010433B" w:rsidRDefault="00F260AC" w:rsidP="00F260AC">
      <w:pPr>
        <w:pStyle w:val="a6"/>
        <w:suppressAutoHyphens/>
        <w:rPr>
          <w:rStyle w:val="55"/>
          <w:lang w:val="uk-UA"/>
        </w:rPr>
      </w:pPr>
    </w:p>
    <w:p w:rsidR="00A84B4A" w:rsidRPr="0010433B" w:rsidRDefault="004752D1" w:rsidP="004752D1">
      <w:pPr>
        <w:pStyle w:val="a6"/>
        <w:suppressAutoHyphens/>
        <w:rPr>
          <w:rStyle w:val="55"/>
          <w:b/>
          <w:lang w:val="uk-UA"/>
        </w:rPr>
      </w:pPr>
      <w:r w:rsidRPr="0010433B">
        <w:rPr>
          <w:rStyle w:val="55"/>
          <w:b/>
          <w:lang w:val="uk-UA"/>
        </w:rPr>
        <w:t>10. Узагальнений висновок про виконання бюджетної програми.</w:t>
      </w:r>
    </w:p>
    <w:p w:rsidR="004752D1" w:rsidRPr="0010433B" w:rsidRDefault="00EF0443" w:rsidP="00E32722">
      <w:pPr>
        <w:widowControl w:val="0"/>
        <w:tabs>
          <w:tab w:val="right" w:leader="underscore" w:pos="7710"/>
          <w:tab w:val="right" w:leader="underscore" w:pos="11514"/>
        </w:tabs>
        <w:autoSpaceDE w:val="0"/>
        <w:autoSpaceDN w:val="0"/>
        <w:adjustRightInd w:val="0"/>
        <w:spacing w:after="0" w:line="256" w:lineRule="auto"/>
        <w:rPr>
          <w:rStyle w:val="55"/>
          <w:rFonts w:ascii="Times New Roman" w:hAnsi="Times New Roman"/>
          <w:b/>
          <w:color w:val="000000"/>
          <w:w w:val="90"/>
          <w:sz w:val="24"/>
          <w:szCs w:val="24"/>
        </w:rPr>
      </w:pPr>
      <w:r w:rsidRPr="0010433B">
        <w:rPr>
          <w:rFonts w:ascii="Times New Roman" w:hAnsi="Times New Roman"/>
          <w:b/>
          <w:color w:val="000000"/>
          <w:w w:val="90"/>
          <w:sz w:val="24"/>
          <w:szCs w:val="24"/>
        </w:rPr>
        <w:t>Забезпечено виконання завдання програми при використанні бюджетних коштів, своєчасно затверджені паспорти бюджетних  програм, забезпечена  належна  організація  роботи для задоволення духовних потреб громадян.  Забезпечено реалізацію завдань бюджетної програми за 20</w:t>
      </w:r>
      <w:r w:rsidR="00A84B4A" w:rsidRPr="0010433B">
        <w:rPr>
          <w:rFonts w:ascii="Times New Roman" w:hAnsi="Times New Roman"/>
          <w:b/>
          <w:color w:val="000000"/>
          <w:w w:val="90"/>
          <w:sz w:val="24"/>
          <w:szCs w:val="24"/>
        </w:rPr>
        <w:t>20</w:t>
      </w:r>
      <w:r w:rsidRPr="0010433B">
        <w:rPr>
          <w:rFonts w:ascii="Times New Roman" w:hAnsi="Times New Roman"/>
          <w:b/>
          <w:color w:val="000000"/>
          <w:w w:val="90"/>
          <w:sz w:val="24"/>
          <w:szCs w:val="24"/>
        </w:rPr>
        <w:t>р., які було виконано у повному обсязі</w:t>
      </w:r>
    </w:p>
    <w:tbl>
      <w:tblPr>
        <w:tblW w:w="15048" w:type="dxa"/>
        <w:tblLayout w:type="fixed"/>
        <w:tblLook w:val="0000" w:firstRow="0" w:lastRow="0" w:firstColumn="0" w:lastColumn="0" w:noHBand="0" w:noVBand="0"/>
      </w:tblPr>
      <w:tblGrid>
        <w:gridCol w:w="5148"/>
        <w:gridCol w:w="3960"/>
        <w:gridCol w:w="567"/>
        <w:gridCol w:w="5373"/>
      </w:tblGrid>
      <w:tr w:rsidR="00F260AC" w:rsidRPr="0010433B" w:rsidTr="00F260AC">
        <w:trPr>
          <w:trHeight w:val="60"/>
        </w:trPr>
        <w:tc>
          <w:tcPr>
            <w:tcW w:w="5148" w:type="dxa"/>
          </w:tcPr>
          <w:p w:rsidR="00F260AC" w:rsidRPr="0010433B" w:rsidRDefault="00F260AC" w:rsidP="00F260AC">
            <w:pPr>
              <w:pStyle w:val="Ch60"/>
              <w:rPr>
                <w:rFonts w:ascii="Times New Roman" w:hAnsi="Times New Roman" w:cs="Times New Roman"/>
                <w:w w:val="100"/>
                <w:sz w:val="24"/>
                <w:szCs w:val="24"/>
              </w:rPr>
            </w:pPr>
          </w:p>
        </w:tc>
        <w:tc>
          <w:tcPr>
            <w:tcW w:w="3960" w:type="dxa"/>
          </w:tcPr>
          <w:p w:rsidR="00F260AC" w:rsidRPr="0010433B" w:rsidRDefault="00F260AC" w:rsidP="00F260AC">
            <w:pPr>
              <w:pStyle w:val="StrokeCh6"/>
              <w:rPr>
                <w:rFonts w:ascii="Times New Roman" w:hAnsi="Times New Roman" w:cs="Times New Roman"/>
                <w:w w:val="100"/>
                <w:sz w:val="24"/>
                <w:szCs w:val="24"/>
              </w:rPr>
            </w:pPr>
          </w:p>
        </w:tc>
        <w:tc>
          <w:tcPr>
            <w:tcW w:w="567" w:type="dxa"/>
          </w:tcPr>
          <w:p w:rsidR="00F260AC" w:rsidRPr="0010433B" w:rsidRDefault="00F260AC" w:rsidP="00F260AC">
            <w:pPr>
              <w:pStyle w:val="a6"/>
              <w:spacing w:line="240" w:lineRule="auto"/>
              <w:textAlignment w:val="auto"/>
              <w:rPr>
                <w:color w:val="auto"/>
                <w:lang w:val="uk-UA"/>
              </w:rPr>
            </w:pPr>
          </w:p>
        </w:tc>
        <w:tc>
          <w:tcPr>
            <w:tcW w:w="5373" w:type="dxa"/>
          </w:tcPr>
          <w:p w:rsidR="00F260AC" w:rsidRPr="0010433B" w:rsidRDefault="00F260AC" w:rsidP="00F260AC">
            <w:pPr>
              <w:pStyle w:val="StrokeCh6"/>
              <w:rPr>
                <w:rFonts w:ascii="Times New Roman" w:hAnsi="Times New Roman" w:cs="Times New Roman"/>
                <w:w w:val="100"/>
                <w:sz w:val="24"/>
                <w:szCs w:val="24"/>
              </w:rPr>
            </w:pPr>
          </w:p>
        </w:tc>
      </w:tr>
      <w:tr w:rsidR="00EF0443" w:rsidRPr="00F260AC" w:rsidTr="00E32722">
        <w:trPr>
          <w:trHeight w:val="60"/>
        </w:trPr>
        <w:tc>
          <w:tcPr>
            <w:tcW w:w="5148" w:type="dxa"/>
          </w:tcPr>
          <w:p w:rsidR="00EF0443" w:rsidRPr="001F1972" w:rsidRDefault="002E23B8" w:rsidP="00E32722">
            <w:pPr>
              <w:pStyle w:val="Ch60"/>
              <w:rPr>
                <w:rFonts w:ascii="Times New Roman" w:hAnsi="Times New Roman" w:cs="Times New Roman"/>
                <w:w w:val="100"/>
                <w:sz w:val="24"/>
                <w:szCs w:val="24"/>
              </w:rPr>
            </w:pPr>
            <w:r>
              <w:rPr>
                <w:rFonts w:ascii="Times New Roman" w:hAnsi="Times New Roman" w:cs="Times New Roman"/>
                <w:w w:val="100"/>
                <w:sz w:val="24"/>
                <w:szCs w:val="24"/>
              </w:rPr>
              <w:t>К</w:t>
            </w:r>
            <w:r w:rsidR="00EF0443" w:rsidRPr="001F1972">
              <w:rPr>
                <w:rFonts w:ascii="Times New Roman" w:hAnsi="Times New Roman" w:cs="Times New Roman"/>
                <w:w w:val="100"/>
                <w:sz w:val="24"/>
                <w:szCs w:val="24"/>
              </w:rPr>
              <w:t>ерівник</w:t>
            </w:r>
            <w:r w:rsidR="00EF0443">
              <w:rPr>
                <w:rFonts w:ascii="Times New Roman" w:hAnsi="Times New Roman" w:cs="Times New Roman"/>
                <w:w w:val="100"/>
                <w:sz w:val="24"/>
                <w:szCs w:val="24"/>
              </w:rPr>
              <w:t xml:space="preserve"> </w:t>
            </w:r>
            <w:r w:rsidR="00EF0443" w:rsidRPr="001F1972">
              <w:rPr>
                <w:rFonts w:ascii="Times New Roman" w:hAnsi="Times New Roman" w:cs="Times New Roman"/>
                <w:w w:val="100"/>
                <w:sz w:val="24"/>
                <w:szCs w:val="24"/>
              </w:rPr>
              <w:t>установи</w:t>
            </w:r>
            <w:r w:rsidR="00EF0443">
              <w:rPr>
                <w:rFonts w:ascii="Times New Roman" w:hAnsi="Times New Roman" w:cs="Times New Roman"/>
                <w:w w:val="100"/>
                <w:sz w:val="24"/>
                <w:szCs w:val="24"/>
              </w:rPr>
              <w:t xml:space="preserve"> </w:t>
            </w:r>
            <w:r w:rsidR="00EF0443" w:rsidRPr="001F1972">
              <w:rPr>
                <w:rFonts w:ascii="Times New Roman" w:hAnsi="Times New Roman" w:cs="Times New Roman"/>
                <w:w w:val="100"/>
                <w:sz w:val="24"/>
                <w:szCs w:val="24"/>
              </w:rPr>
              <w:t>головного</w:t>
            </w:r>
            <w:r w:rsidR="00EF0443">
              <w:rPr>
                <w:rFonts w:ascii="Times New Roman" w:hAnsi="Times New Roman" w:cs="Times New Roman"/>
                <w:w w:val="100"/>
                <w:sz w:val="24"/>
                <w:szCs w:val="24"/>
              </w:rPr>
              <w:t xml:space="preserve"> </w:t>
            </w:r>
          </w:p>
          <w:p w:rsidR="00EF0443" w:rsidRPr="001F1972" w:rsidRDefault="00EF0443" w:rsidP="00E32722">
            <w:pPr>
              <w:pStyle w:val="Ch60"/>
              <w:rPr>
                <w:rFonts w:ascii="Times New Roman" w:hAnsi="Times New Roman" w:cs="Times New Roman"/>
                <w:w w:val="100"/>
                <w:sz w:val="24"/>
                <w:szCs w:val="24"/>
              </w:rPr>
            </w:pPr>
            <w:r w:rsidRPr="001F1972">
              <w:rPr>
                <w:rFonts w:ascii="Times New Roman" w:hAnsi="Times New Roman" w:cs="Times New Roman"/>
                <w:w w:val="100"/>
                <w:sz w:val="24"/>
                <w:szCs w:val="24"/>
              </w:rP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r>
              <w:rPr>
                <w:rFonts w:ascii="Times New Roman" w:hAnsi="Times New Roman" w:cs="Times New Roman"/>
                <w:w w:val="100"/>
                <w:sz w:val="24"/>
                <w:szCs w:val="24"/>
              </w:rPr>
              <w:t xml:space="preserve"> </w:t>
            </w:r>
          </w:p>
        </w:tc>
        <w:tc>
          <w:tcPr>
            <w:tcW w:w="3960" w:type="dxa"/>
          </w:tcPr>
          <w:p w:rsidR="00EF0443" w:rsidRPr="001F1972" w:rsidRDefault="00EF0443" w:rsidP="00E32722">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EF0443" w:rsidRPr="00F260AC" w:rsidRDefault="00EF0443" w:rsidP="00E32722">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(підпис)</w:t>
            </w:r>
          </w:p>
        </w:tc>
        <w:tc>
          <w:tcPr>
            <w:tcW w:w="567" w:type="dxa"/>
          </w:tcPr>
          <w:p w:rsidR="00EF0443" w:rsidRPr="001F1972" w:rsidRDefault="00EF0443" w:rsidP="00E32722">
            <w:pPr>
              <w:pStyle w:val="a6"/>
              <w:spacing w:line="240" w:lineRule="auto"/>
              <w:textAlignment w:val="auto"/>
              <w:rPr>
                <w:color w:val="auto"/>
                <w:lang w:val="uk-UA"/>
              </w:rPr>
            </w:pPr>
          </w:p>
        </w:tc>
        <w:tc>
          <w:tcPr>
            <w:tcW w:w="5373" w:type="dxa"/>
          </w:tcPr>
          <w:p w:rsidR="00EF0443" w:rsidRPr="001F1972" w:rsidRDefault="00EF0443" w:rsidP="00E32722">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w:t>
            </w:r>
            <w:r w:rsidR="002E23B8">
              <w:rPr>
                <w:rFonts w:ascii="Times New Roman" w:hAnsi="Times New Roman" w:cs="Times New Roman"/>
                <w:w w:val="100"/>
                <w:sz w:val="28"/>
                <w:szCs w:val="28"/>
                <w:u w:val="single"/>
              </w:rPr>
              <w:t>Едуард ГАВРАШЕНКО</w:t>
            </w:r>
            <w:r w:rsidRPr="001F1972">
              <w:rPr>
                <w:rFonts w:ascii="Times New Roman" w:hAnsi="Times New Roman" w:cs="Times New Roman"/>
                <w:w w:val="100"/>
                <w:sz w:val="24"/>
                <w:szCs w:val="24"/>
              </w:rPr>
              <w:t>_____</w:t>
            </w:r>
            <w:r>
              <w:rPr>
                <w:rFonts w:ascii="Times New Roman" w:hAnsi="Times New Roman" w:cs="Times New Roman"/>
                <w:w w:val="100"/>
                <w:sz w:val="24"/>
                <w:szCs w:val="24"/>
              </w:rPr>
              <w:t xml:space="preserve"> </w:t>
            </w:r>
          </w:p>
          <w:p w:rsidR="00EF0443" w:rsidRPr="00F260AC" w:rsidRDefault="00EF0443" w:rsidP="00E32722">
            <w:pPr>
              <w:pStyle w:val="StrokeCh6"/>
              <w:rPr>
                <w:rFonts w:ascii="Times New Roman" w:hAnsi="Times New Roman" w:cs="Times New Roman"/>
                <w:w w:val="100"/>
                <w:sz w:val="20"/>
                <w:szCs w:val="20"/>
              </w:rPr>
            </w:pPr>
            <w:r w:rsidRPr="00F260AC">
              <w:rPr>
                <w:rFonts w:ascii="Times New Roman" w:hAnsi="Times New Roman" w:cs="Times New Roman"/>
                <w:w w:val="100"/>
                <w:sz w:val="20"/>
                <w:szCs w:val="20"/>
              </w:rPr>
              <w:t>(ініціали та прізвище)</w:t>
            </w:r>
          </w:p>
        </w:tc>
      </w:tr>
      <w:tr w:rsidR="00EF0443" w:rsidRPr="001F1972" w:rsidTr="00E32722">
        <w:trPr>
          <w:trHeight w:val="60"/>
        </w:trPr>
        <w:tc>
          <w:tcPr>
            <w:tcW w:w="5148" w:type="dxa"/>
          </w:tcPr>
          <w:p w:rsidR="00EF0443" w:rsidRPr="001F1972" w:rsidRDefault="00EF0443" w:rsidP="00E32722">
            <w:pPr>
              <w:pStyle w:val="Ch60"/>
              <w:jc w:val="left"/>
              <w:rPr>
                <w:rFonts w:ascii="Times New Roman" w:hAnsi="Times New Roman" w:cs="Times New Roman"/>
                <w:w w:val="100"/>
                <w:sz w:val="24"/>
                <w:szCs w:val="24"/>
              </w:rPr>
            </w:pPr>
            <w:r w:rsidRPr="001F1972">
              <w:rPr>
                <w:rFonts w:ascii="Times New Roman" w:hAnsi="Times New Roman" w:cs="Times New Roman"/>
                <w:w w:val="100"/>
                <w:sz w:val="24"/>
                <w:szCs w:val="24"/>
              </w:rPr>
              <w:t>Головний</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бухгалтер</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установи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головного</w:t>
            </w:r>
            <w:r w:rsidRPr="001F1972">
              <w:rPr>
                <w:rFonts w:ascii="Times New Roman" w:hAnsi="Times New Roman" w:cs="Times New Roman"/>
                <w:w w:val="100"/>
                <w:sz w:val="24"/>
                <w:szCs w:val="24"/>
              </w:rPr>
              <w:br/>
              <w:t>розпорядника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бюджетних</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коштів</w:t>
            </w:r>
          </w:p>
        </w:tc>
        <w:tc>
          <w:tcPr>
            <w:tcW w:w="3960" w:type="dxa"/>
          </w:tcPr>
          <w:p w:rsidR="00EF0443" w:rsidRPr="001F1972" w:rsidRDefault="00EF0443" w:rsidP="00E32722">
            <w:pPr>
              <w:pStyle w:val="Ch60"/>
              <w:jc w:val="center"/>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_______________________</w:t>
            </w:r>
            <w:r>
              <w:rPr>
                <w:rFonts w:ascii="Times New Roman" w:hAnsi="Times New Roman" w:cs="Times New Roman"/>
                <w:w w:val="100"/>
                <w:sz w:val="24"/>
                <w:szCs w:val="24"/>
              </w:rPr>
              <w:t xml:space="preserve"> </w:t>
            </w:r>
          </w:p>
          <w:p w:rsidR="00EF0443" w:rsidRPr="001F1972" w:rsidRDefault="00EF0443" w:rsidP="00E32722">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(підпис)</w:t>
            </w:r>
          </w:p>
        </w:tc>
        <w:tc>
          <w:tcPr>
            <w:tcW w:w="567" w:type="dxa"/>
          </w:tcPr>
          <w:p w:rsidR="00EF0443" w:rsidRPr="001F1972" w:rsidRDefault="00EF0443" w:rsidP="00E32722">
            <w:pPr>
              <w:pStyle w:val="a6"/>
              <w:spacing w:line="240" w:lineRule="auto"/>
              <w:textAlignment w:val="auto"/>
              <w:rPr>
                <w:color w:val="auto"/>
                <w:lang w:val="uk-UA"/>
              </w:rPr>
            </w:pPr>
          </w:p>
        </w:tc>
        <w:tc>
          <w:tcPr>
            <w:tcW w:w="5373" w:type="dxa"/>
          </w:tcPr>
          <w:p w:rsidR="00EF0443" w:rsidRPr="001F1972" w:rsidRDefault="00EF0443" w:rsidP="00E32722">
            <w:pPr>
              <w:pStyle w:val="Ch60"/>
              <w:rPr>
                <w:rFonts w:ascii="Times New Roman" w:hAnsi="Times New Roman" w:cs="Times New Roman"/>
                <w:w w:val="100"/>
                <w:sz w:val="24"/>
                <w:szCs w:val="24"/>
              </w:rPr>
            </w:pPr>
            <w:r>
              <w:rPr>
                <w:rFonts w:ascii="Times New Roman" w:hAnsi="Times New Roman" w:cs="Times New Roman"/>
                <w:w w:val="100"/>
                <w:sz w:val="24"/>
                <w:szCs w:val="24"/>
              </w:rPr>
              <w:br/>
            </w:r>
            <w:r w:rsidRPr="001F1972">
              <w:rPr>
                <w:rFonts w:ascii="Times New Roman" w:hAnsi="Times New Roman" w:cs="Times New Roman"/>
                <w:w w:val="100"/>
                <w:sz w:val="24"/>
                <w:szCs w:val="24"/>
              </w:rPr>
              <w:t>______</w:t>
            </w:r>
            <w:r>
              <w:rPr>
                <w:rFonts w:ascii="Times New Roman" w:hAnsi="Times New Roman" w:cs="Times New Roman"/>
                <w:w w:val="100"/>
                <w:sz w:val="28"/>
                <w:szCs w:val="28"/>
                <w:u w:val="single"/>
              </w:rPr>
              <w:t>Наталія ПАВЛИЧЕНКО</w:t>
            </w:r>
            <w:r w:rsidRPr="001F1972">
              <w:rPr>
                <w:rFonts w:ascii="Times New Roman" w:hAnsi="Times New Roman" w:cs="Times New Roman"/>
                <w:w w:val="100"/>
                <w:sz w:val="24"/>
                <w:szCs w:val="24"/>
              </w:rPr>
              <w:t>_________</w:t>
            </w:r>
          </w:p>
          <w:p w:rsidR="00EF0443" w:rsidRPr="001F1972" w:rsidRDefault="00EF0443" w:rsidP="00E32722">
            <w:pPr>
              <w:pStyle w:val="StrokeCh6"/>
              <w:rPr>
                <w:rFonts w:ascii="Times New Roman" w:hAnsi="Times New Roman" w:cs="Times New Roman"/>
                <w:w w:val="100"/>
                <w:sz w:val="24"/>
                <w:szCs w:val="24"/>
              </w:rPr>
            </w:pPr>
            <w:r w:rsidRPr="00F260AC">
              <w:rPr>
                <w:rFonts w:ascii="Times New Roman" w:hAnsi="Times New Roman" w:cs="Times New Roman"/>
                <w:w w:val="100"/>
                <w:sz w:val="20"/>
                <w:szCs w:val="20"/>
              </w:rPr>
              <w:t>(ініціали та прізвище)</w:t>
            </w:r>
          </w:p>
        </w:tc>
      </w:tr>
      <w:tr w:rsidR="00F260AC" w:rsidRPr="001F1972" w:rsidTr="00F260AC">
        <w:trPr>
          <w:trHeight w:val="60"/>
        </w:trPr>
        <w:tc>
          <w:tcPr>
            <w:tcW w:w="5148" w:type="dxa"/>
          </w:tcPr>
          <w:p w:rsidR="00F260AC" w:rsidRPr="001F1972" w:rsidRDefault="00F260AC" w:rsidP="00F260AC">
            <w:pPr>
              <w:pStyle w:val="Ch60"/>
              <w:jc w:val="left"/>
              <w:rPr>
                <w:rFonts w:ascii="Times New Roman" w:hAnsi="Times New Roman" w:cs="Times New Roman"/>
                <w:w w:val="100"/>
                <w:sz w:val="24"/>
                <w:szCs w:val="24"/>
              </w:rPr>
            </w:pPr>
          </w:p>
        </w:tc>
        <w:tc>
          <w:tcPr>
            <w:tcW w:w="3960" w:type="dxa"/>
          </w:tcPr>
          <w:p w:rsidR="00F260AC" w:rsidRPr="001F1972" w:rsidRDefault="00F260AC" w:rsidP="00F260AC">
            <w:pPr>
              <w:pStyle w:val="StrokeCh6"/>
              <w:rPr>
                <w:rFonts w:ascii="Times New Roman" w:hAnsi="Times New Roman" w:cs="Times New Roman"/>
                <w:w w:val="100"/>
                <w:sz w:val="24"/>
                <w:szCs w:val="24"/>
              </w:rPr>
            </w:pPr>
          </w:p>
        </w:tc>
        <w:tc>
          <w:tcPr>
            <w:tcW w:w="567" w:type="dxa"/>
          </w:tcPr>
          <w:p w:rsidR="00F260AC" w:rsidRPr="001F1972" w:rsidRDefault="00F260AC" w:rsidP="00F260AC">
            <w:pPr>
              <w:pStyle w:val="a6"/>
              <w:spacing w:line="240" w:lineRule="auto"/>
              <w:textAlignment w:val="auto"/>
              <w:rPr>
                <w:color w:val="auto"/>
                <w:lang w:val="uk-UA"/>
              </w:rPr>
            </w:pPr>
          </w:p>
        </w:tc>
        <w:tc>
          <w:tcPr>
            <w:tcW w:w="5373" w:type="dxa"/>
          </w:tcPr>
          <w:p w:rsidR="00F260AC" w:rsidRPr="001F1972" w:rsidRDefault="00F260AC" w:rsidP="00F260AC">
            <w:pPr>
              <w:pStyle w:val="StrokeCh6"/>
              <w:rPr>
                <w:rFonts w:ascii="Times New Roman" w:hAnsi="Times New Roman" w:cs="Times New Roman"/>
                <w:w w:val="100"/>
                <w:sz w:val="24"/>
                <w:szCs w:val="24"/>
              </w:rPr>
            </w:pPr>
          </w:p>
        </w:tc>
      </w:tr>
    </w:tbl>
    <w:p w:rsidR="00A868BA" w:rsidRDefault="00A868BA" w:rsidP="00287C69"/>
    <w:sectPr w:rsidR="00A868BA" w:rsidSect="004752D1">
      <w:pgSz w:w="16838" w:h="11906" w:orient="landscape"/>
      <w:pgMar w:top="540"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AC"/>
    <w:rsid w:val="00026CA0"/>
    <w:rsid w:val="00076BFD"/>
    <w:rsid w:val="000F2E23"/>
    <w:rsid w:val="000F79AF"/>
    <w:rsid w:val="00100D1C"/>
    <w:rsid w:val="0010433B"/>
    <w:rsid w:val="001213F3"/>
    <w:rsid w:val="00126765"/>
    <w:rsid w:val="001760CB"/>
    <w:rsid w:val="00182DF3"/>
    <w:rsid w:val="00193AC7"/>
    <w:rsid w:val="001A759D"/>
    <w:rsid w:val="001C76E9"/>
    <w:rsid w:val="001C79D5"/>
    <w:rsid w:val="001D250D"/>
    <w:rsid w:val="001D2BC0"/>
    <w:rsid w:val="001F22A4"/>
    <w:rsid w:val="002047ED"/>
    <w:rsid w:val="00220D6E"/>
    <w:rsid w:val="00224126"/>
    <w:rsid w:val="00254C12"/>
    <w:rsid w:val="00287C69"/>
    <w:rsid w:val="00287F8F"/>
    <w:rsid w:val="00292AD1"/>
    <w:rsid w:val="002D6C1B"/>
    <w:rsid w:val="002E23B8"/>
    <w:rsid w:val="002E5C50"/>
    <w:rsid w:val="002F18EB"/>
    <w:rsid w:val="002F625E"/>
    <w:rsid w:val="00307C53"/>
    <w:rsid w:val="003239EE"/>
    <w:rsid w:val="00384888"/>
    <w:rsid w:val="00386A59"/>
    <w:rsid w:val="003B5C21"/>
    <w:rsid w:val="003C0A63"/>
    <w:rsid w:val="003C4144"/>
    <w:rsid w:val="003C5A9C"/>
    <w:rsid w:val="003D1AB9"/>
    <w:rsid w:val="00400C9A"/>
    <w:rsid w:val="004054FF"/>
    <w:rsid w:val="00446615"/>
    <w:rsid w:val="004673BA"/>
    <w:rsid w:val="004752D1"/>
    <w:rsid w:val="00475C52"/>
    <w:rsid w:val="00485F2D"/>
    <w:rsid w:val="0049782F"/>
    <w:rsid w:val="004B1BDF"/>
    <w:rsid w:val="004E6ED4"/>
    <w:rsid w:val="005419F4"/>
    <w:rsid w:val="00545B4E"/>
    <w:rsid w:val="00546EA3"/>
    <w:rsid w:val="00561119"/>
    <w:rsid w:val="005A555E"/>
    <w:rsid w:val="005D7C1B"/>
    <w:rsid w:val="005E0F4A"/>
    <w:rsid w:val="00631D64"/>
    <w:rsid w:val="00631EBE"/>
    <w:rsid w:val="006359A9"/>
    <w:rsid w:val="00663DCD"/>
    <w:rsid w:val="00671E4B"/>
    <w:rsid w:val="006A344A"/>
    <w:rsid w:val="006B4127"/>
    <w:rsid w:val="006B72BB"/>
    <w:rsid w:val="00705077"/>
    <w:rsid w:val="0072381E"/>
    <w:rsid w:val="007321B0"/>
    <w:rsid w:val="00733097"/>
    <w:rsid w:val="00736E86"/>
    <w:rsid w:val="00782275"/>
    <w:rsid w:val="0079206F"/>
    <w:rsid w:val="007A15E7"/>
    <w:rsid w:val="008028FC"/>
    <w:rsid w:val="00810389"/>
    <w:rsid w:val="00811814"/>
    <w:rsid w:val="008361A2"/>
    <w:rsid w:val="0083634F"/>
    <w:rsid w:val="00855FA5"/>
    <w:rsid w:val="008A1FE2"/>
    <w:rsid w:val="008C1EE4"/>
    <w:rsid w:val="00915A92"/>
    <w:rsid w:val="00937274"/>
    <w:rsid w:val="00944F52"/>
    <w:rsid w:val="00974276"/>
    <w:rsid w:val="009901F9"/>
    <w:rsid w:val="00A404F2"/>
    <w:rsid w:val="00A43E6F"/>
    <w:rsid w:val="00A53088"/>
    <w:rsid w:val="00A84B4A"/>
    <w:rsid w:val="00A868BA"/>
    <w:rsid w:val="00A8793A"/>
    <w:rsid w:val="00B06C8E"/>
    <w:rsid w:val="00B17BD4"/>
    <w:rsid w:val="00B25BA5"/>
    <w:rsid w:val="00B327DB"/>
    <w:rsid w:val="00B36C58"/>
    <w:rsid w:val="00B44009"/>
    <w:rsid w:val="00B51300"/>
    <w:rsid w:val="00B95007"/>
    <w:rsid w:val="00BA30A4"/>
    <w:rsid w:val="00BD7521"/>
    <w:rsid w:val="00C07C08"/>
    <w:rsid w:val="00C13528"/>
    <w:rsid w:val="00C6247B"/>
    <w:rsid w:val="00C64F8C"/>
    <w:rsid w:val="00C675AB"/>
    <w:rsid w:val="00C70577"/>
    <w:rsid w:val="00CA29B3"/>
    <w:rsid w:val="00CC588D"/>
    <w:rsid w:val="00CC666A"/>
    <w:rsid w:val="00CD5A2D"/>
    <w:rsid w:val="00CE3D42"/>
    <w:rsid w:val="00CF0EF4"/>
    <w:rsid w:val="00D30B01"/>
    <w:rsid w:val="00D85D29"/>
    <w:rsid w:val="00DA5C6C"/>
    <w:rsid w:val="00DB56D8"/>
    <w:rsid w:val="00E12E9D"/>
    <w:rsid w:val="00E175C5"/>
    <w:rsid w:val="00E27B25"/>
    <w:rsid w:val="00E32722"/>
    <w:rsid w:val="00E61435"/>
    <w:rsid w:val="00E66B05"/>
    <w:rsid w:val="00E8797E"/>
    <w:rsid w:val="00EB7F93"/>
    <w:rsid w:val="00EC7383"/>
    <w:rsid w:val="00ED10DC"/>
    <w:rsid w:val="00EF0443"/>
    <w:rsid w:val="00F260AC"/>
    <w:rsid w:val="00F3048B"/>
    <w:rsid w:val="00F52C7B"/>
    <w:rsid w:val="00F63901"/>
    <w:rsid w:val="00F74E52"/>
    <w:rsid w:val="00F75795"/>
    <w:rsid w:val="00F9171C"/>
    <w:rsid w:val="00FC4CEA"/>
    <w:rsid w:val="00FC77CE"/>
    <w:rsid w:val="00FD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546EA3"/>
    <w:pPr>
      <w:spacing w:after="0" w:line="240" w:lineRule="auto"/>
    </w:pPr>
    <w:rPr>
      <w:rFonts w:ascii="Tahoma" w:hAnsi="Tahoma"/>
      <w:sz w:val="16"/>
      <w:szCs w:val="16"/>
    </w:rPr>
  </w:style>
  <w:style w:type="character" w:customStyle="1" w:styleId="ad">
    <w:name w:val="Текст выноски Знак"/>
    <w:link w:val="ac"/>
    <w:rsid w:val="00546EA3"/>
    <w:rPr>
      <w:rFonts w:ascii="Tahoma" w:hAnsi="Tahoma" w:cs="Tahoma"/>
      <w:sz w:val="16"/>
      <w:szCs w:val="16"/>
      <w:lang w:val="uk-UA" w:eastAsia="uk-UA"/>
    </w:rPr>
  </w:style>
  <w:style w:type="character" w:customStyle="1" w:styleId="docdata">
    <w:name w:val="docdata"/>
    <w:aliases w:val="docy,v5,3120,baiaagaaboqcaaadxwgaaavtcaaaaaaaaaaaaaaaaaaaaaaaaaaaaaaaaaaaaaaaaaaaaaaaaaaaaaaaaaaaaaaaaaaaaaaaaaaaaaaaaaaaaaaaaaaaaaaaaaaaaaaaaaaaaaaaaaaaaaaaaaaaaaaaaaaaaaaaaaaaaaaaaaaaaaaaaaaaaaaaaaaaaaaaaaaaaaaaaaaaaaaaaaaaaaaaaaaaaaaaaaaaaaaa"/>
    <w:basedOn w:val="a0"/>
    <w:rsid w:val="008A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0AC"/>
    <w:pPr>
      <w:spacing w:after="160" w:line="259" w:lineRule="auto"/>
    </w:pPr>
    <w:rPr>
      <w:rFonts w:ascii="Calibri" w:hAnsi="Calibr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Ch6">
    <w:name w:val="Затверджено_141 (Ch_6 Міністерства)"/>
    <w:basedOn w:val="a3"/>
    <w:rsid w:val="00F260AC"/>
    <w:pPr>
      <w:tabs>
        <w:tab w:val="clear" w:pos="6350"/>
        <w:tab w:val="right" w:leader="underscore" w:pos="7710"/>
        <w:tab w:val="right" w:leader="underscore" w:pos="11514"/>
      </w:tabs>
      <w:spacing w:before="397"/>
      <w:ind w:left="8164"/>
    </w:pPr>
  </w:style>
  <w:style w:type="paragraph" w:customStyle="1" w:styleId="a3">
    <w:name w:val="Затверджено (Общие)"/>
    <w:basedOn w:val="a4"/>
    <w:rsid w:val="00F260AC"/>
    <w:pPr>
      <w:keepNext/>
      <w:keepLines/>
      <w:suppressAutoHyphens/>
      <w:ind w:left="4309"/>
    </w:pPr>
  </w:style>
  <w:style w:type="paragraph" w:customStyle="1" w:styleId="a4">
    <w:name w:val="Додаток № (Общие:Базовые)"/>
    <w:basedOn w:val="a5"/>
    <w:rsid w:val="00F260AC"/>
    <w:pPr>
      <w:tabs>
        <w:tab w:val="clear" w:pos="7767"/>
        <w:tab w:val="right" w:pos="6350"/>
      </w:tabs>
      <w:spacing w:before="567"/>
      <w:ind w:firstLine="0"/>
      <w:jc w:val="left"/>
    </w:pPr>
    <w:rPr>
      <w:sz w:val="17"/>
      <w:szCs w:val="17"/>
    </w:rPr>
  </w:style>
  <w:style w:type="paragraph" w:customStyle="1" w:styleId="a5">
    <w:name w:val="[Основний абзац]"/>
    <w:basedOn w:val="a6"/>
    <w:rsid w:val="00F260AC"/>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6">
    <w:name w:val="[Немає стилю абзацу]"/>
    <w:rsid w:val="00F260AC"/>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Заголовок Додатка (Ch_6 Міністерства)"/>
    <w:basedOn w:val="a7"/>
    <w:rsid w:val="00F260AC"/>
    <w:pPr>
      <w:spacing w:before="283"/>
    </w:pPr>
  </w:style>
  <w:style w:type="paragraph" w:customStyle="1" w:styleId="a7">
    <w:name w:val="Заголовок Додатка (Общие)"/>
    <w:basedOn w:val="a8"/>
    <w:rsid w:val="00F260AC"/>
    <w:pPr>
      <w:keepLines/>
      <w:tabs>
        <w:tab w:val="clear" w:pos="6350"/>
        <w:tab w:val="right" w:pos="7710"/>
      </w:tabs>
      <w:suppressAutoHyphens/>
    </w:pPr>
  </w:style>
  <w:style w:type="paragraph" w:customStyle="1" w:styleId="a8">
    <w:name w:val="Заголовок Додатка (Общие:Базовые)"/>
    <w:basedOn w:val="a6"/>
    <w:rsid w:val="00F260AC"/>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55">
    <w:name w:val="Зажато55 (Вспомогательные)"/>
    <w:rsid w:val="00F260AC"/>
  </w:style>
  <w:style w:type="paragraph" w:customStyle="1" w:styleId="TableTABL">
    <w:name w:val="Table (TABL)"/>
    <w:basedOn w:val="a5"/>
    <w:rsid w:val="00F260AC"/>
    <w:pPr>
      <w:suppressAutoHyphens/>
      <w:spacing w:line="252" w:lineRule="auto"/>
      <w:ind w:firstLine="0"/>
      <w:jc w:val="left"/>
    </w:pPr>
    <w:rPr>
      <w:rFonts w:ascii="HeliosCond" w:hAnsi="HeliosCond" w:cs="HeliosCond"/>
      <w:spacing w:val="-2"/>
      <w:w w:val="100"/>
      <w:sz w:val="17"/>
      <w:szCs w:val="17"/>
    </w:rPr>
  </w:style>
  <w:style w:type="paragraph" w:customStyle="1" w:styleId="Ch60">
    <w:name w:val="Основной текст (без абзаца) (Ch_6 Міністерства)"/>
    <w:basedOn w:val="Ch61"/>
    <w:rsid w:val="00F260AC"/>
    <w:pPr>
      <w:tabs>
        <w:tab w:val="right" w:leader="underscore" w:pos="7710"/>
        <w:tab w:val="right" w:leader="underscore" w:pos="11514"/>
      </w:tabs>
      <w:ind w:firstLine="0"/>
    </w:pPr>
  </w:style>
  <w:style w:type="paragraph" w:customStyle="1" w:styleId="Ch61">
    <w:name w:val="Основной текст (Ch_6 Міністерства)"/>
    <w:basedOn w:val="a9"/>
    <w:rsid w:val="00F260AC"/>
    <w:pPr>
      <w:tabs>
        <w:tab w:val="clear" w:pos="11707"/>
      </w:tabs>
    </w:pPr>
  </w:style>
  <w:style w:type="paragraph" w:customStyle="1" w:styleId="a9">
    <w:name w:val="Основной текст (Общие)"/>
    <w:basedOn w:val="aa"/>
    <w:rsid w:val="00F260AC"/>
    <w:pPr>
      <w:tabs>
        <w:tab w:val="clear" w:pos="6350"/>
        <w:tab w:val="clear" w:pos="9383"/>
        <w:tab w:val="right" w:pos="7710"/>
        <w:tab w:val="right" w:pos="11514"/>
        <w:tab w:val="right" w:pos="11707"/>
      </w:tabs>
    </w:pPr>
  </w:style>
  <w:style w:type="paragraph" w:customStyle="1" w:styleId="aa">
    <w:name w:val="Основной текст (Общие:Базовые)"/>
    <w:basedOn w:val="a6"/>
    <w:rsid w:val="00F260AC"/>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StrokeCh6">
    <w:name w:val="Stroke (Ch_6 Міністерства)"/>
    <w:basedOn w:val="a6"/>
    <w:rsid w:val="00F260AC"/>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6"/>
    <w:rsid w:val="00F260AC"/>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TableshapkaTABL">
    <w:name w:val="Table_shapka (TABL)"/>
    <w:basedOn w:val="a5"/>
    <w:rsid w:val="00F260AC"/>
    <w:pPr>
      <w:tabs>
        <w:tab w:val="clear" w:pos="7767"/>
        <w:tab w:val="right" w:pos="6350"/>
      </w:tabs>
      <w:suppressAutoHyphens/>
      <w:ind w:firstLine="0"/>
      <w:jc w:val="center"/>
    </w:pPr>
    <w:rPr>
      <w:sz w:val="15"/>
      <w:szCs w:val="15"/>
    </w:rPr>
  </w:style>
  <w:style w:type="table" w:styleId="ab">
    <w:name w:val="Table Theme"/>
    <w:basedOn w:val="a1"/>
    <w:rsid w:val="00384888"/>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546EA3"/>
    <w:pPr>
      <w:spacing w:after="0" w:line="240" w:lineRule="auto"/>
    </w:pPr>
    <w:rPr>
      <w:rFonts w:ascii="Tahoma" w:hAnsi="Tahoma"/>
      <w:sz w:val="16"/>
      <w:szCs w:val="16"/>
    </w:rPr>
  </w:style>
  <w:style w:type="character" w:customStyle="1" w:styleId="ad">
    <w:name w:val="Текст выноски Знак"/>
    <w:link w:val="ac"/>
    <w:rsid w:val="00546EA3"/>
    <w:rPr>
      <w:rFonts w:ascii="Tahoma" w:hAnsi="Tahoma" w:cs="Tahoma"/>
      <w:sz w:val="16"/>
      <w:szCs w:val="16"/>
      <w:lang w:val="uk-UA" w:eastAsia="uk-UA"/>
    </w:rPr>
  </w:style>
  <w:style w:type="character" w:customStyle="1" w:styleId="docdata">
    <w:name w:val="docdata"/>
    <w:aliases w:val="docy,v5,3120,baiaagaaboqcaaadxwgaaavtcaaaaaaaaaaaaaaaaaaaaaaaaaaaaaaaaaaaaaaaaaaaaaaaaaaaaaaaaaaaaaaaaaaaaaaaaaaaaaaaaaaaaaaaaaaaaaaaaaaaaaaaaaaaaaaaaaaaaaaaaaaaaaaaaaaaaaaaaaaaaaaaaaaaaaaaaaaaaaaaaaaaaaaaaaaaaaaaaaaaaaaaaaaaaaaaaaaaaaaaaaaaaaaa"/>
    <w:basedOn w:val="a0"/>
    <w:rsid w:val="008A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3620">
      <w:bodyDiv w:val="1"/>
      <w:marLeft w:val="0"/>
      <w:marRight w:val="0"/>
      <w:marTop w:val="0"/>
      <w:marBottom w:val="0"/>
      <w:divBdr>
        <w:top w:val="none" w:sz="0" w:space="0" w:color="auto"/>
        <w:left w:val="none" w:sz="0" w:space="0" w:color="auto"/>
        <w:bottom w:val="none" w:sz="0" w:space="0" w:color="auto"/>
        <w:right w:val="none" w:sz="0" w:space="0" w:color="auto"/>
      </w:divBdr>
    </w:div>
    <w:div w:id="552238120">
      <w:bodyDiv w:val="1"/>
      <w:marLeft w:val="0"/>
      <w:marRight w:val="0"/>
      <w:marTop w:val="0"/>
      <w:marBottom w:val="0"/>
      <w:divBdr>
        <w:top w:val="none" w:sz="0" w:space="0" w:color="auto"/>
        <w:left w:val="none" w:sz="0" w:space="0" w:color="auto"/>
        <w:bottom w:val="none" w:sz="0" w:space="0" w:color="auto"/>
        <w:right w:val="none" w:sz="0" w:space="0" w:color="auto"/>
      </w:divBdr>
    </w:div>
    <w:div w:id="1276861580">
      <w:bodyDiv w:val="1"/>
      <w:marLeft w:val="0"/>
      <w:marRight w:val="0"/>
      <w:marTop w:val="0"/>
      <w:marBottom w:val="0"/>
      <w:divBdr>
        <w:top w:val="none" w:sz="0" w:space="0" w:color="auto"/>
        <w:left w:val="none" w:sz="0" w:space="0" w:color="auto"/>
        <w:bottom w:val="none" w:sz="0" w:space="0" w:color="auto"/>
        <w:right w:val="none" w:sz="0" w:space="0" w:color="auto"/>
      </w:divBdr>
    </w:div>
    <w:div w:id="13477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2020-01-22T12:42:00Z</cp:lastPrinted>
  <dcterms:created xsi:type="dcterms:W3CDTF">2021-02-24T08:44:00Z</dcterms:created>
  <dcterms:modified xsi:type="dcterms:W3CDTF">2021-02-24T08:44:00Z</dcterms:modified>
</cp:coreProperties>
</file>