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243"/>
        <w:gridCol w:w="6757"/>
      </w:tblGrid>
      <w:tr w:rsidR="00B73FAA" w:rsidTr="00B73FAA">
        <w:trPr>
          <w:tblCellSpacing w:w="22" w:type="dxa"/>
          <w:jc w:val="center"/>
        </w:trPr>
        <w:tc>
          <w:tcPr>
            <w:tcW w:w="275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250" w:type="pct"/>
          </w:tcPr>
          <w:tbl>
            <w:tblPr>
              <w:tblpPr w:leftFromText="45" w:rightFromText="45" w:vertAnchor="text" w:horzAnchor="margin" w:tblpY="-296"/>
              <w:tblOverlap w:val="never"/>
              <w:tblW w:w="4597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97"/>
            </w:tblGrid>
            <w:tr w:rsidR="00B73FAA" w:rsidRPr="006204B3">
              <w:trPr>
                <w:tblCellSpacing w:w="22" w:type="dxa"/>
              </w:trPr>
              <w:tc>
                <w:tcPr>
                  <w:tcW w:w="4928" w:type="pct"/>
                  <w:hideMark/>
                </w:tcPr>
                <w:p w:rsidR="00B73FAA" w:rsidRDefault="00B73FAA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ЗАТВЕРДЖЕНО</w:t>
                  </w:r>
                  <w:r>
                    <w:rPr>
                      <w:lang w:val="uk-UA"/>
                    </w:rPr>
                    <w:br/>
                    <w:t>Наказ Міністерства фінансів України</w:t>
                  </w:r>
                  <w:r>
                    <w:rPr>
                      <w:lang w:val="uk-UA"/>
                    </w:rPr>
                    <w:br/>
                    <w:t>26 серпня 2014 року N 836</w:t>
                  </w:r>
                  <w:r>
                    <w:rPr>
                      <w:lang w:val="uk-UA"/>
                    </w:rPr>
                    <w:br/>
                    <w:t>(у редакції наказу Міністерства фінансів України</w:t>
                  </w:r>
                  <w:r>
                    <w:rPr>
                      <w:lang w:val="uk-UA"/>
                    </w:rPr>
                    <w:br/>
                    <w:t>від 29 грудня 2018 року N 1209)</w:t>
                  </w:r>
                </w:p>
              </w:tc>
            </w:tr>
          </w:tbl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ЗАТВЕРДЖЕНО</w:t>
            </w:r>
            <w:r>
              <w:rPr>
                <w:lang w:val="uk-UA"/>
              </w:rPr>
              <w:br/>
              <w:t xml:space="preserve">  Наказ начальника управління соціального захисту </w:t>
            </w:r>
            <w:r>
              <w:rPr>
                <w:lang w:val="uk-UA"/>
              </w:rPr>
              <w:br/>
              <w:t xml:space="preserve">  населення Попаснянської районної державної адміністрації</w:t>
            </w:r>
          </w:p>
          <w:p w:rsidR="00B73FAA" w:rsidRDefault="008F35BC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від 26</w:t>
            </w:r>
            <w:r w:rsidR="00B73FAA">
              <w:rPr>
                <w:lang w:val="uk-UA"/>
              </w:rPr>
              <w:t xml:space="preserve"> лютого 2019 року № </w:t>
            </w:r>
            <w:r w:rsidR="006204B3">
              <w:rPr>
                <w:lang w:val="uk-UA"/>
              </w:rPr>
              <w:t>32</w:t>
            </w:r>
          </w:p>
        </w:tc>
      </w:tr>
    </w:tbl>
    <w:p w:rsidR="00B73FAA" w:rsidRDefault="00B73FAA" w:rsidP="00B73FAA">
      <w:pPr>
        <w:pStyle w:val="a3"/>
        <w:jc w:val="both"/>
        <w:rPr>
          <w:lang w:val="uk-UA"/>
        </w:rPr>
      </w:pPr>
    </w:p>
    <w:p w:rsidR="00B73FAA" w:rsidRDefault="00B73FAA" w:rsidP="00B73FAA">
      <w:pPr>
        <w:pStyle w:val="3"/>
        <w:jc w:val="center"/>
      </w:pPr>
      <w:r>
        <w:t>Паспорт</w:t>
      </w:r>
      <w:r>
        <w:br/>
        <w:t>бюджетної програми місцевого бюджету на 2019 рік</w:t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9"/>
        <w:gridCol w:w="2409"/>
        <w:gridCol w:w="1670"/>
        <w:gridCol w:w="10412"/>
      </w:tblGrid>
      <w:tr w:rsidR="00B73FAA" w:rsidTr="00B73FAA">
        <w:trPr>
          <w:tblCellSpacing w:w="22" w:type="dxa"/>
          <w:jc w:val="center"/>
        </w:trPr>
        <w:tc>
          <w:tcPr>
            <w:tcW w:w="15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__ </w:t>
            </w:r>
            <w:r>
              <w:rPr>
                <w:u w:val="single"/>
                <w:lang w:val="uk-UA"/>
              </w:rPr>
              <w:t>0800000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(код)</w:t>
            </w:r>
          </w:p>
        </w:tc>
        <w:tc>
          <w:tcPr>
            <w:tcW w:w="4050" w:type="pct"/>
            <w:gridSpan w:val="2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Управління соціального захисту населення Попаснянської районної державної адміністрації</w:t>
            </w:r>
            <w:r>
              <w:rPr>
                <w:u w:val="single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(найменування головного розпорядника)</w:t>
            </w:r>
          </w:p>
        </w:tc>
      </w:tr>
      <w:tr w:rsidR="00B73FAA" w:rsidRPr="00B73FAA" w:rsidTr="00B73FAA">
        <w:trPr>
          <w:tblCellSpacing w:w="22" w:type="dxa"/>
          <w:jc w:val="center"/>
        </w:trPr>
        <w:tc>
          <w:tcPr>
            <w:tcW w:w="15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8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__ </w:t>
            </w:r>
            <w:r>
              <w:rPr>
                <w:u w:val="single"/>
                <w:lang w:val="uk-UA"/>
              </w:rPr>
              <w:t>0810000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(код)</w:t>
            </w:r>
          </w:p>
        </w:tc>
        <w:tc>
          <w:tcPr>
            <w:tcW w:w="4050" w:type="pct"/>
            <w:gridSpan w:val="2"/>
            <w:hideMark/>
          </w:tcPr>
          <w:p w:rsidR="00B73FAA" w:rsidRDefault="00B73FAA" w:rsidP="00B73FAA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     </w:t>
            </w:r>
            <w:r>
              <w:rPr>
                <w:u w:val="single"/>
                <w:lang w:val="uk-UA"/>
              </w:rPr>
              <w:t xml:space="preserve">  Управління соціального захисту населення Попаснянської районної державної адміністрації </w:t>
            </w:r>
          </w:p>
          <w:p w:rsidR="00B73FAA" w:rsidRPr="00B73FAA" w:rsidRDefault="00B73FAA" w:rsidP="00B73FAA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                              </w:t>
            </w:r>
            <w:r>
              <w:rPr>
                <w:sz w:val="20"/>
                <w:szCs w:val="20"/>
                <w:lang w:val="uk-UA"/>
              </w:rPr>
              <w:t xml:space="preserve"> (найменування відповідального виконавця)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15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8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__ 0813043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(код)</w:t>
            </w:r>
          </w:p>
        </w:tc>
        <w:tc>
          <w:tcPr>
            <w:tcW w:w="55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__ </w:t>
            </w:r>
            <w:r>
              <w:rPr>
                <w:u w:val="single"/>
                <w:lang w:val="uk-UA"/>
              </w:rPr>
              <w:t>1040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color w:val="0000FF"/>
                <w:sz w:val="20"/>
                <w:szCs w:val="20"/>
                <w:lang w:val="uk-UA"/>
              </w:rPr>
              <w:t>КФКВК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500" w:type="pct"/>
            <w:hideMark/>
          </w:tcPr>
          <w:p w:rsidR="00B73FAA" w:rsidRDefault="00B73FAA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u w:val="single"/>
                <w:lang w:val="uk-UA"/>
              </w:rPr>
              <w:t>Надання допомоги при народженні дитини</w:t>
            </w: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>
              <w:rPr>
                <w:sz w:val="20"/>
                <w:szCs w:val="20"/>
                <w:lang w:val="uk-UA"/>
              </w:rPr>
              <w:t>(найменування бюджетної програми)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5000" w:type="pct"/>
            <w:gridSpan w:val="4"/>
            <w:hideMark/>
          </w:tcPr>
          <w:p w:rsidR="00B73FAA" w:rsidRPr="00B73FAA" w:rsidRDefault="00B73FAA">
            <w:pPr>
              <w:pStyle w:val="a3"/>
              <w:rPr>
                <w:lang w:val="uk-UA"/>
              </w:rPr>
            </w:pPr>
            <w:r w:rsidRPr="00B73FAA">
              <w:rPr>
                <w:lang w:val="uk-UA"/>
              </w:rPr>
              <w:t>4. Обсяг бюджетних призначень</w:t>
            </w:r>
            <w:r>
              <w:rPr>
                <w:lang w:val="uk-UA"/>
              </w:rPr>
              <w:t xml:space="preserve"> / бюджетних асигнувань  19610625</w:t>
            </w:r>
            <w:r w:rsidRPr="00B73FAA">
              <w:rPr>
                <w:lang w:val="uk-UA"/>
              </w:rPr>
              <w:t>,00 гривень, у том</w:t>
            </w:r>
            <w:r>
              <w:rPr>
                <w:lang w:val="uk-UA"/>
              </w:rPr>
              <w:t>у числі загального фонду 19610625</w:t>
            </w:r>
            <w:r w:rsidRPr="00B73FAA">
              <w:rPr>
                <w:lang w:val="uk-UA"/>
              </w:rPr>
              <w:t>,00 гри</w:t>
            </w:r>
            <w:r>
              <w:rPr>
                <w:lang w:val="uk-UA"/>
              </w:rPr>
              <w:t>вень та спеціального фонду 0</w:t>
            </w:r>
            <w:r w:rsidRPr="00B73FAA">
              <w:rPr>
                <w:lang w:val="uk-UA"/>
              </w:rPr>
              <w:t>,00 гривень.</w:t>
            </w:r>
          </w:p>
          <w:p w:rsidR="00B73FAA" w:rsidRPr="00B73FAA" w:rsidRDefault="00B73FAA" w:rsidP="006F566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73FAA">
              <w:rPr>
                <w:rFonts w:ascii="Times New Roman" w:hAnsi="Times New Roman" w:cs="Times New Roman"/>
                <w:lang w:val="uk-UA"/>
              </w:rPr>
              <w:t>5. Підстави для виконання бюджетної програми</w:t>
            </w:r>
            <w:r w:rsidRPr="00B73FAA">
              <w:rPr>
                <w:rFonts w:ascii="Times New Roman" w:hAnsi="Times New Roman" w:cs="Times New Roman"/>
                <w:bCs/>
                <w:u w:val="single"/>
                <w:lang w:val="uk-UA"/>
              </w:rPr>
              <w:t>:</w:t>
            </w:r>
            <w:r w:rsidRPr="00B73FAA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lang w:val="uk-UA"/>
              </w:rPr>
              <w:t>Бюджетний Кодекс України, Закон України «Про Державний бюджет на 2019 рік» від 23.11.2018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              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lang w:val="uk-UA"/>
              </w:rPr>
              <w:t>2229-</w:t>
            </w:r>
            <w:r w:rsidRPr="00B73FAA">
              <w:rPr>
                <w:rFonts w:ascii="Times New Roman" w:hAnsi="Times New Roman" w:cs="Times New Roman"/>
                <w:lang w:val="en-US"/>
              </w:rPr>
              <w:t>VIII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, Закон України «Про </w:t>
            </w:r>
            <w:r w:rsidR="00273B31">
              <w:rPr>
                <w:rFonts w:ascii="Times New Roman" w:hAnsi="Times New Roman" w:cs="Times New Roman"/>
                <w:lang w:val="uk-UA"/>
              </w:rPr>
              <w:t>державну допомогу сім’ям»  від  21.11. 1992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 року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 № 2811- ХІІ</w:t>
            </w:r>
            <w:r w:rsidRPr="00B73FAA">
              <w:rPr>
                <w:rFonts w:ascii="Times New Roman" w:hAnsi="Times New Roman" w:cs="Times New Roman"/>
                <w:lang w:val="uk-UA"/>
              </w:rPr>
              <w:t>, Постанова К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абінету </w:t>
            </w:r>
            <w:r w:rsidRPr="00B73FAA">
              <w:rPr>
                <w:rFonts w:ascii="Times New Roman" w:hAnsi="Times New Roman" w:cs="Times New Roman"/>
                <w:lang w:val="uk-UA"/>
              </w:rPr>
              <w:t>М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іністрів </w:t>
            </w:r>
            <w:r w:rsidRPr="00B73FAA">
              <w:rPr>
                <w:rFonts w:ascii="Times New Roman" w:hAnsi="Times New Roman" w:cs="Times New Roman"/>
                <w:lang w:val="uk-UA"/>
              </w:rPr>
              <w:t>У</w:t>
            </w:r>
            <w:r w:rsidR="00273B31">
              <w:rPr>
                <w:rFonts w:ascii="Times New Roman" w:hAnsi="Times New Roman" w:cs="Times New Roman"/>
                <w:lang w:val="uk-UA"/>
              </w:rPr>
              <w:t>країни від 27.12.2001 року № 1751</w:t>
            </w:r>
            <w:r w:rsidR="006F566F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Про затвердження Порядку </w:t>
            </w:r>
            <w:r w:rsidR="006F566F">
              <w:rPr>
                <w:rFonts w:ascii="Times New Roman" w:hAnsi="Times New Roman" w:cs="Times New Roman"/>
                <w:lang w:val="uk-UA"/>
              </w:rPr>
              <w:t>призначення і виплати державної допомоги сім’ям з дітьми</w:t>
            </w:r>
            <w:r w:rsidRPr="00B73FAA">
              <w:rPr>
                <w:rFonts w:ascii="Times New Roman" w:hAnsi="Times New Roman" w:cs="Times New Roman"/>
                <w:lang w:val="uk-UA"/>
              </w:rPr>
              <w:t>»,</w:t>
            </w:r>
            <w:r w:rsidR="006F56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розпорядження   голови райдержадміністрації – керівника районної військово – </w:t>
            </w:r>
            <w:r w:rsidR="006F566F">
              <w:rPr>
                <w:rFonts w:ascii="Times New Roman" w:hAnsi="Times New Roman" w:cs="Times New Roman"/>
                <w:lang w:val="uk-UA"/>
              </w:rPr>
              <w:t>цивільної адміністрації   від 26.02.2019 р. № 375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Pr="00B73FAA">
              <w:rPr>
                <w:rFonts w:ascii="Times New Roman" w:hAnsi="Times New Roman" w:cs="Times New Roman"/>
                <w:lang w:val="uk-UA"/>
              </w:rPr>
              <w:t>“Про</w:t>
            </w:r>
            <w:proofErr w:type="spellEnd"/>
            <w:r w:rsidRPr="00B73FAA">
              <w:rPr>
                <w:rFonts w:ascii="Times New Roman" w:hAnsi="Times New Roman" w:cs="Times New Roman"/>
                <w:lang w:val="uk-UA"/>
              </w:rPr>
              <w:t xml:space="preserve"> внесення змін до розпорядження голови райдержадміністрації – керівника районної військово – цивільної адміністрації   від 22.12.2018 р. №2488  </w:t>
            </w:r>
            <w:proofErr w:type="spellStart"/>
            <w:r w:rsidRPr="00B73FAA">
              <w:rPr>
                <w:rFonts w:ascii="Times New Roman" w:hAnsi="Times New Roman" w:cs="Times New Roman"/>
                <w:lang w:val="uk-UA"/>
              </w:rPr>
              <w:t>“Про</w:t>
            </w:r>
            <w:proofErr w:type="spellEnd"/>
            <w:r w:rsidRPr="00B73FAA">
              <w:rPr>
                <w:rFonts w:ascii="Times New Roman" w:hAnsi="Times New Roman" w:cs="Times New Roman"/>
                <w:lang w:val="uk-UA"/>
              </w:rPr>
              <w:t xml:space="preserve"> районний бюджет на 2019 </w:t>
            </w:r>
            <w:proofErr w:type="spellStart"/>
            <w:r w:rsidRPr="00B73FAA">
              <w:rPr>
                <w:rFonts w:ascii="Times New Roman" w:hAnsi="Times New Roman" w:cs="Times New Roman"/>
                <w:lang w:val="uk-UA"/>
              </w:rPr>
              <w:t>рік”</w:t>
            </w:r>
            <w:proofErr w:type="spellEnd"/>
            <w:r w:rsidRPr="00B73FAA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:rsidR="00B73FAA" w:rsidRPr="00B73FAA" w:rsidRDefault="00B73FAA" w:rsidP="006F56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73FAA">
              <w:rPr>
                <w:rFonts w:ascii="Times New Roman" w:hAnsi="Times New Roman" w:cs="Times New Roman"/>
                <w:lang w:val="uk-UA"/>
              </w:rPr>
              <w:br/>
              <w:t>6. Цілі державної політики, на досягнення яких спрямована реалізація бюджетної програми</w:t>
            </w:r>
          </w:p>
        </w:tc>
      </w:tr>
    </w:tbl>
    <w:p w:rsidR="00B73FAA" w:rsidRPr="006F566F" w:rsidRDefault="00B73FAA" w:rsidP="00B73FAA">
      <w:pPr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04"/>
        <w:gridCol w:w="13596"/>
      </w:tblGrid>
      <w:tr w:rsidR="00B73FAA" w:rsidTr="00B73FAA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Ціль державної політики</w:t>
            </w:r>
          </w:p>
        </w:tc>
      </w:tr>
      <w:tr w:rsidR="00B73FAA" w:rsidRPr="00B73FAA" w:rsidTr="00B73FAA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1.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6F566F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</w:t>
            </w:r>
            <w:r w:rsidR="006F566F">
              <w:rPr>
                <w:lang w:val="uk-UA"/>
              </w:rPr>
              <w:t xml:space="preserve"> надання допомоги при народженні дитини</w:t>
            </w:r>
            <w:r>
              <w:rPr>
                <w:lang w:val="uk-UA"/>
              </w:rPr>
              <w:t>.</w:t>
            </w:r>
          </w:p>
        </w:tc>
      </w:tr>
    </w:tbl>
    <w:p w:rsidR="00B73FAA" w:rsidRDefault="00B73FAA" w:rsidP="00B73FAA">
      <w:pPr>
        <w:rPr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000"/>
      </w:tblGrid>
      <w:tr w:rsidR="00B73FAA" w:rsidRP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Pr="00B73FAA" w:rsidRDefault="00B73FA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B73FAA">
              <w:rPr>
                <w:rFonts w:ascii="Times New Roman" w:hAnsi="Times New Roman" w:cs="Times New Roman"/>
                <w:lang w:val="uk-UA"/>
              </w:rPr>
              <w:lastRenderedPageBreak/>
              <w:t>7. Мета бюджетної програми:</w:t>
            </w:r>
            <w:r w:rsidRPr="00B73F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bCs/>
                <w:lang w:val="uk-UA"/>
              </w:rPr>
              <w:t>Надання</w:t>
            </w:r>
            <w:r w:rsidR="006F566F">
              <w:rPr>
                <w:rFonts w:ascii="Times New Roman" w:hAnsi="Times New Roman" w:cs="Times New Roman"/>
                <w:bCs/>
                <w:lang w:val="uk-UA"/>
              </w:rPr>
              <w:t xml:space="preserve"> допомоги при народженні дитини</w:t>
            </w:r>
            <w:r w:rsidRPr="00B73FAA">
              <w:rPr>
                <w:rFonts w:ascii="Times New Roman" w:hAnsi="Times New Roman" w:cs="Times New Roman"/>
                <w:bCs/>
                <w:lang w:val="uk-UA"/>
              </w:rPr>
              <w:t>.</w:t>
            </w:r>
            <w:r w:rsidRPr="00B73F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B73FAA" w:rsidRPr="00B73FAA" w:rsidRDefault="00B73FAA">
            <w:pPr>
              <w:pStyle w:val="a3"/>
              <w:rPr>
                <w:lang w:val="uk-UA"/>
              </w:rPr>
            </w:pPr>
            <w:r w:rsidRPr="00B73FAA">
              <w:rPr>
                <w:lang w:val="uk-UA"/>
              </w:rPr>
              <w:t>8. Завдання бюджетної програми</w:t>
            </w:r>
          </w:p>
        </w:tc>
      </w:tr>
    </w:tbl>
    <w:p w:rsidR="00B73FAA" w:rsidRDefault="00B73FAA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04"/>
        <w:gridCol w:w="13596"/>
      </w:tblGrid>
      <w:tr w:rsidR="00B73FAA" w:rsidTr="008F35BC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1.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66F" w:rsidRDefault="00B73FAA" w:rsidP="006F566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Забезпечити </w:t>
            </w:r>
            <w:r w:rsidR="006F566F">
              <w:rPr>
                <w:lang w:val="uk-UA"/>
              </w:rPr>
              <w:t>надання допомоги при народженні дитини.</w:t>
            </w:r>
          </w:p>
        </w:tc>
      </w:tr>
    </w:tbl>
    <w:p w:rsidR="00B73FAA" w:rsidRDefault="00B73FAA" w:rsidP="008F35BC">
      <w:pPr>
        <w:spacing w:after="0" w:line="240" w:lineRule="auto"/>
        <w:rPr>
          <w:sz w:val="24"/>
          <w:szCs w:val="24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000"/>
      </w:tblGrid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9. Напрями використання бюджетних коштів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 w:rsidP="008F35BC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</w:tr>
    </w:tbl>
    <w:p w:rsidR="00B73FAA" w:rsidRDefault="00B73FAA" w:rsidP="006F566F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7"/>
        <w:gridCol w:w="6407"/>
        <w:gridCol w:w="2688"/>
        <w:gridCol w:w="2540"/>
        <w:gridCol w:w="2418"/>
      </w:tblGrid>
      <w:tr w:rsidR="00B73FAA" w:rsidTr="006F566F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B73FAA">
            <w:pPr>
              <w:pStyle w:val="a3"/>
              <w:jc w:val="center"/>
              <w:rPr>
                <w:b/>
                <w:lang w:val="uk-UA"/>
              </w:rPr>
            </w:pPr>
            <w:r w:rsidRPr="006F566F">
              <w:rPr>
                <w:b/>
                <w:lang w:val="uk-UA"/>
              </w:rPr>
              <w:t>Напрями використання бюджетних коштів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B73FAA" w:rsidTr="006F566F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B73FAA">
            <w:pPr>
              <w:pStyle w:val="a3"/>
              <w:jc w:val="center"/>
              <w:rPr>
                <w:b/>
                <w:lang w:val="uk-UA"/>
              </w:rPr>
            </w:pPr>
            <w:r w:rsidRPr="006F566F">
              <w:rPr>
                <w:b/>
                <w:lang w:val="uk-UA"/>
              </w:rPr>
              <w:t>2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73FAA" w:rsidTr="006F566F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B73FAA" w:rsidP="006F566F">
            <w:pPr>
              <w:pStyle w:val="a3"/>
              <w:jc w:val="both"/>
              <w:rPr>
                <w:lang w:val="uk-UA"/>
              </w:rPr>
            </w:pPr>
            <w:r w:rsidRPr="006F566F">
              <w:rPr>
                <w:lang w:val="uk-UA"/>
              </w:rPr>
              <w:t xml:space="preserve">Надання </w:t>
            </w:r>
            <w:r w:rsidR="006F566F" w:rsidRPr="006F566F">
              <w:rPr>
                <w:lang w:val="uk-UA"/>
              </w:rPr>
              <w:t>допомоги при народженні дитини.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6F566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19610625</w:t>
            </w:r>
            <w:r w:rsidRPr="00B73FAA">
              <w:rPr>
                <w:lang w:val="uk-UA"/>
              </w:rPr>
              <w:t>,00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6F566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6F566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19610625</w:t>
            </w:r>
            <w:r w:rsidRPr="00B73FAA">
              <w:rPr>
                <w:lang w:val="uk-UA"/>
              </w:rPr>
              <w:t>,00</w:t>
            </w:r>
          </w:p>
        </w:tc>
      </w:tr>
      <w:tr w:rsidR="00B73FAA" w:rsidRPr="008F35BC" w:rsidTr="006F566F">
        <w:trPr>
          <w:tblCellSpacing w:w="22" w:type="dxa"/>
          <w:jc w:val="center"/>
        </w:trPr>
        <w:tc>
          <w:tcPr>
            <w:tcW w:w="2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8F35BC" w:rsidRDefault="00B73FAA">
            <w:pPr>
              <w:pStyle w:val="a3"/>
              <w:jc w:val="center"/>
              <w:rPr>
                <w:b/>
                <w:lang w:val="uk-UA"/>
              </w:rPr>
            </w:pPr>
            <w:r w:rsidRPr="008F35BC">
              <w:rPr>
                <w:b/>
                <w:lang w:val="uk-UA"/>
              </w:rPr>
              <w:t>Усього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8F35BC" w:rsidRDefault="006F566F" w:rsidP="006F566F">
            <w:pPr>
              <w:pStyle w:val="a3"/>
              <w:jc w:val="center"/>
              <w:rPr>
                <w:b/>
                <w:lang w:val="uk-UA"/>
              </w:rPr>
            </w:pPr>
            <w:r w:rsidRPr="008F35BC">
              <w:rPr>
                <w:b/>
                <w:lang w:val="uk-UA"/>
              </w:rPr>
              <w:t>19610625,00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8F35BC" w:rsidRDefault="006F566F">
            <w:pPr>
              <w:pStyle w:val="a3"/>
              <w:jc w:val="center"/>
              <w:rPr>
                <w:b/>
                <w:lang w:val="uk-UA"/>
              </w:rPr>
            </w:pPr>
            <w:r w:rsidRPr="008F35BC">
              <w:rPr>
                <w:b/>
                <w:lang w:val="uk-UA"/>
              </w:rPr>
              <w:t>0</w:t>
            </w:r>
            <w:r w:rsidR="00B73FAA" w:rsidRPr="008F35BC">
              <w:rPr>
                <w:b/>
                <w:lang w:val="uk-UA"/>
              </w:rPr>
              <w:t>,00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8F35BC" w:rsidRDefault="006F566F">
            <w:pPr>
              <w:pStyle w:val="a3"/>
              <w:jc w:val="center"/>
              <w:rPr>
                <w:b/>
                <w:lang w:val="uk-UA"/>
              </w:rPr>
            </w:pPr>
            <w:r w:rsidRPr="008F35BC">
              <w:rPr>
                <w:b/>
                <w:lang w:val="uk-UA"/>
              </w:rPr>
              <w:t>19610625,00</w:t>
            </w:r>
            <w:r w:rsidR="00B73FAA" w:rsidRPr="008F35BC">
              <w:rPr>
                <w:b/>
                <w:lang w:val="uk-UA"/>
              </w:rPr>
              <w:t> </w:t>
            </w:r>
          </w:p>
        </w:tc>
      </w:tr>
    </w:tbl>
    <w:p w:rsidR="00B73FAA" w:rsidRPr="008F35BC" w:rsidRDefault="00B73FAA" w:rsidP="008F35BC">
      <w:pPr>
        <w:spacing w:after="0" w:line="240" w:lineRule="auto"/>
        <w:rPr>
          <w:b/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000"/>
      </w:tblGrid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 w:rsidP="006F566F">
            <w:pPr>
              <w:pStyle w:val="a3"/>
              <w:spacing w:after="0" w:afterAutospacing="0"/>
              <w:rPr>
                <w:lang w:val="uk-UA"/>
              </w:rPr>
            </w:pPr>
            <w:r>
              <w:rPr>
                <w:lang w:val="uk-UA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 w:rsidP="006F566F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</w:tr>
    </w:tbl>
    <w:p w:rsidR="00B73FAA" w:rsidRDefault="00B73FAA" w:rsidP="006F566F">
      <w:pPr>
        <w:spacing w:after="0" w:line="240" w:lineRule="auto"/>
        <w:rPr>
          <w:sz w:val="24"/>
          <w:szCs w:val="24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8"/>
        <w:gridCol w:w="4348"/>
        <w:gridCol w:w="2541"/>
        <w:gridCol w:w="2541"/>
        <w:gridCol w:w="2562"/>
      </w:tblGrid>
      <w:tr w:rsidR="00B73FAA" w:rsidTr="00B73FAA">
        <w:trPr>
          <w:tblCellSpacing w:w="22" w:type="dxa"/>
          <w:jc w:val="center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місцевої/регіональної програми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2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</w:tbl>
    <w:p w:rsidR="00B73FAA" w:rsidRDefault="00B73FAA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000"/>
      </w:tblGrid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11. Результативні показники бюджетної програми</w:t>
            </w:r>
          </w:p>
        </w:tc>
      </w:tr>
    </w:tbl>
    <w:p w:rsidR="006F566F" w:rsidRDefault="006F566F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94"/>
        <w:gridCol w:w="3819"/>
        <w:gridCol w:w="1406"/>
        <w:gridCol w:w="3126"/>
        <w:gridCol w:w="2127"/>
        <w:gridCol w:w="1983"/>
        <w:gridCol w:w="1745"/>
      </w:tblGrid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виміру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інформації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затрат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 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B73FAA" w:rsidP="00B9329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8D2B1C">
              <w:rPr>
                <w:lang w:val="uk-UA"/>
              </w:rPr>
              <w:t>н</w:t>
            </w:r>
            <w:r w:rsidR="00B9329F">
              <w:rPr>
                <w:lang w:val="uk-UA"/>
              </w:rPr>
              <w:t>адання допомоги при народженні дитини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B9329F">
              <w:rPr>
                <w:lang w:val="uk-UA"/>
              </w:rPr>
              <w:t>розрахунок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B9329F">
              <w:rPr>
                <w:lang w:val="uk-UA"/>
              </w:rPr>
              <w:t>19610625</w:t>
            </w:r>
            <w:r w:rsidR="00B9329F" w:rsidRPr="00B73FAA">
              <w:rPr>
                <w:lang w:val="uk-UA"/>
              </w:rPr>
              <w:t>,00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B9329F">
              <w:rPr>
                <w:lang w:val="uk-UA"/>
              </w:rPr>
              <w:t>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19610625</w:t>
            </w:r>
            <w:r w:rsidRPr="00B73FAA">
              <w:rPr>
                <w:lang w:val="uk-UA"/>
              </w:rPr>
              <w:t>,00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продукту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B9329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  <w:proofErr w:type="spellStart"/>
            <w:r w:rsidR="00B9329F">
              <w:t>кількість</w:t>
            </w:r>
            <w:proofErr w:type="spellEnd"/>
            <w:r w:rsidR="00B9329F">
              <w:t xml:space="preserve"> </w:t>
            </w:r>
            <w:proofErr w:type="spellStart"/>
            <w:r w:rsidR="00B9329F">
              <w:rPr>
                <w:lang w:val="uk-UA"/>
              </w:rPr>
              <w:t>отримувачів</w:t>
            </w:r>
            <w:proofErr w:type="spellEnd"/>
            <w:r w:rsidR="00B9329F">
              <w:rPr>
                <w:lang w:val="uk-UA"/>
              </w:rPr>
              <w:t xml:space="preserve"> одноразової частини допомоги при народженні дитини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осіб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B9329F">
              <w:rPr>
                <w:lang w:val="uk-UA"/>
              </w:rPr>
              <w:t>Журнал реєстрації приймання заяв і документів для призначення усіх видів соціальної допомоги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625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625</w:t>
            </w:r>
          </w:p>
        </w:tc>
      </w:tr>
      <w:tr w:rsidR="00B9329F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9F" w:rsidRDefault="00B9329F" w:rsidP="00B9329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 кількість одержувачів щомісячної частини допомоги при народженні дитини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Журнал реєстрації приймання заяв і документів для призначення усіх видів соціальної допомоги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9F" w:rsidRDefault="00973D1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1275</w:t>
            </w:r>
          </w:p>
          <w:p w:rsidR="00973D11" w:rsidRDefault="00973D1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973D11">
              <w:rPr>
                <w:lang w:val="uk-UA"/>
              </w:rPr>
              <w:t>75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ефективності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8D2B1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8D2B1C">
              <w:rPr>
                <w:lang w:val="uk-UA"/>
              </w:rPr>
              <w:t xml:space="preserve">середній розмір одноразової частини допомоги при народженні дитини на одну особу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D2B1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розрахунок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8D2B1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8D2B1C">
              <w:rPr>
                <w:lang w:val="uk-UA"/>
              </w:rPr>
              <w:t>10320,00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D2B1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10320,00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D2B1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с</w:t>
            </w:r>
            <w:r w:rsidR="008F35BC">
              <w:rPr>
                <w:lang w:val="uk-UA"/>
              </w:rPr>
              <w:t>ередній розмір щомісячної</w:t>
            </w:r>
            <w:r>
              <w:rPr>
                <w:lang w:val="uk-UA"/>
              </w:rPr>
              <w:t xml:space="preserve"> частини допомоги при народженні дитини на одну особу в місяць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розрахунок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860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860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якості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rPr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 w:eastAsia="uk-UA"/>
              </w:rPr>
              <w:t xml:space="preserve">Питома вага відшкодованих </w:t>
            </w:r>
            <w:proofErr w:type="spellStart"/>
            <w:r>
              <w:rPr>
                <w:color w:val="000000"/>
                <w:bdr w:val="none" w:sz="0" w:space="0" w:color="auto" w:frame="1"/>
                <w:lang w:val="uk-UA" w:eastAsia="uk-UA"/>
              </w:rPr>
              <w:t>допомог</w:t>
            </w:r>
            <w:proofErr w:type="spellEnd"/>
            <w:r>
              <w:rPr>
                <w:color w:val="000000"/>
                <w:bdr w:val="none" w:sz="0" w:space="0" w:color="auto" w:frame="1"/>
                <w:lang w:val="uk-UA" w:eastAsia="uk-UA"/>
              </w:rPr>
              <w:t xml:space="preserve"> до нарахованих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відсоток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розрахунок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B73FAA" w:rsidRDefault="00B73FAA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108"/>
        <w:gridCol w:w="2696"/>
        <w:gridCol w:w="44"/>
        <w:gridCol w:w="1370"/>
        <w:gridCol w:w="4782"/>
      </w:tblGrid>
      <w:tr w:rsidR="00B73FAA" w:rsidRPr="006204B3" w:rsidTr="00B73FAA">
        <w:trPr>
          <w:tblCellSpacing w:w="22" w:type="dxa"/>
          <w:jc w:val="center"/>
        </w:trPr>
        <w:tc>
          <w:tcPr>
            <w:tcW w:w="2050" w:type="pct"/>
            <w:hideMark/>
          </w:tcPr>
          <w:p w:rsidR="00B73FAA" w:rsidRDefault="00B73FAA">
            <w:pPr>
              <w:pStyle w:val="a3"/>
              <w:rPr>
                <w:sz w:val="16"/>
                <w:szCs w:val="16"/>
                <w:lang w:val="uk-UA"/>
              </w:rPr>
            </w:pPr>
            <w:r>
              <w:rPr>
                <w:b/>
                <w:bCs/>
                <w:lang w:val="uk-UA"/>
              </w:rPr>
              <w:t>Начальник управління соціального захисту населення Попаснянської райдержадміністрації</w:t>
            </w:r>
            <w:r>
              <w:rPr>
                <w:lang w:val="uk-UA"/>
              </w:rPr>
              <w:br/>
            </w:r>
          </w:p>
        </w:tc>
        <w:tc>
          <w:tcPr>
            <w:tcW w:w="9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50" w:type="pct"/>
            <w:gridSpan w:val="2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6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___Н. СКРЕБЦОВА</w:t>
            </w:r>
            <w:r>
              <w:rPr>
                <w:lang w:val="uk-UA"/>
              </w:rPr>
              <w:t>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(ініціали/ініціал, прізвище)</w:t>
            </w:r>
          </w:p>
        </w:tc>
      </w:tr>
      <w:tr w:rsidR="00B73FAA" w:rsidRPr="006204B3" w:rsidTr="00B73FAA">
        <w:trPr>
          <w:tblCellSpacing w:w="22" w:type="dxa"/>
          <w:jc w:val="center"/>
        </w:trPr>
        <w:tc>
          <w:tcPr>
            <w:tcW w:w="5000" w:type="pct"/>
            <w:gridSpan w:val="5"/>
            <w:hideMark/>
          </w:tcPr>
          <w:p w:rsidR="00B73FAA" w:rsidRDefault="00B73FAA">
            <w:pPr>
              <w:pStyle w:val="a3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ПОГОДЖЕНО:</w:t>
            </w:r>
          </w:p>
          <w:p w:rsidR="00B73FAA" w:rsidRDefault="00B73F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Управління фінансів Попаснянської районної</w:t>
            </w:r>
          </w:p>
          <w:p w:rsidR="00B73FAA" w:rsidRDefault="00B73F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державної адміністрації</w:t>
            </w:r>
          </w:p>
        </w:tc>
      </w:tr>
      <w:tr w:rsidR="00B73FAA" w:rsidRPr="006204B3" w:rsidTr="00B73FAA">
        <w:trPr>
          <w:tblCellSpacing w:w="22" w:type="dxa"/>
          <w:jc w:val="center"/>
        </w:trPr>
        <w:tc>
          <w:tcPr>
            <w:tcW w:w="2050" w:type="pct"/>
          </w:tcPr>
          <w:p w:rsidR="00B73FAA" w:rsidRDefault="00B73FAA">
            <w:pPr>
              <w:pStyle w:val="a3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Начальник управління фінансів</w:t>
            </w:r>
            <w:r>
              <w:rPr>
                <w:lang w:val="uk-UA"/>
              </w:rPr>
              <w:br/>
              <w:t>Попаснянської райдержадміністрації</w:t>
            </w:r>
            <w:r>
              <w:rPr>
                <w:lang w:val="uk-UA"/>
              </w:rPr>
              <w:br/>
            </w:r>
          </w:p>
          <w:p w:rsidR="00B73FAA" w:rsidRDefault="008F35BC">
            <w:pPr>
              <w:pStyle w:val="a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26</w:t>
            </w:r>
            <w:r w:rsidR="00B73FAA">
              <w:rPr>
                <w:b/>
                <w:bCs/>
                <w:lang w:val="uk-UA"/>
              </w:rPr>
              <w:t>.02.2019 р.      М. П.</w:t>
            </w:r>
          </w:p>
          <w:p w:rsidR="00B73FAA" w:rsidRDefault="00B73FAA">
            <w:pPr>
              <w:pStyle w:val="a3"/>
              <w:rPr>
                <w:lang w:val="uk-UA"/>
              </w:rPr>
            </w:pPr>
          </w:p>
          <w:p w:rsidR="00B73FAA" w:rsidRDefault="00B73FAA">
            <w:pPr>
              <w:pStyle w:val="a3"/>
              <w:rPr>
                <w:lang w:val="uk-UA"/>
              </w:rPr>
            </w:pPr>
          </w:p>
        </w:tc>
        <w:tc>
          <w:tcPr>
            <w:tcW w:w="900" w:type="pct"/>
            <w:gridSpan w:val="2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5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6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_Г. КАРАЧЕВЦЕВА____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(ініціали/ініціал, прізвище)</w:t>
            </w:r>
          </w:p>
        </w:tc>
      </w:tr>
    </w:tbl>
    <w:p w:rsidR="008E4132" w:rsidRPr="00B73FAA" w:rsidRDefault="008E4132">
      <w:pPr>
        <w:rPr>
          <w:rFonts w:ascii="Times New Roman" w:hAnsi="Times New Roman" w:cs="Times New Roman"/>
          <w:lang w:val="uk-UA"/>
        </w:rPr>
      </w:pPr>
    </w:p>
    <w:sectPr w:rsidR="008E4132" w:rsidRPr="00B73FAA" w:rsidSect="006F566F"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3FAA"/>
    <w:rsid w:val="00273B31"/>
    <w:rsid w:val="005D4F8F"/>
    <w:rsid w:val="006204B3"/>
    <w:rsid w:val="006F566F"/>
    <w:rsid w:val="008D2B1C"/>
    <w:rsid w:val="008E4132"/>
    <w:rsid w:val="008F35BC"/>
    <w:rsid w:val="00973D11"/>
    <w:rsid w:val="00B73FAA"/>
    <w:rsid w:val="00B9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8F"/>
  </w:style>
  <w:style w:type="paragraph" w:styleId="3">
    <w:name w:val="heading 3"/>
    <w:basedOn w:val="a"/>
    <w:link w:val="30"/>
    <w:semiHidden/>
    <w:unhideWhenUsed/>
    <w:qFormat/>
    <w:rsid w:val="00B73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73FAA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nhideWhenUsed/>
    <w:rsid w:val="00B7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2019-02-27T13:19:00Z</dcterms:created>
  <dcterms:modified xsi:type="dcterms:W3CDTF">2019-02-28T09:48:00Z</dcterms:modified>
</cp:coreProperties>
</file>