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3FA9" w:rsidRDefault="00063FA9" w:rsidP="00063FA9">
      <w:pPr>
        <w:pStyle w:val="1"/>
        <w:shd w:val="clear" w:color="auto" w:fill="FFFFFF"/>
        <w:spacing w:before="0"/>
        <w:jc w:val="center"/>
        <w:rPr>
          <w:rFonts w:ascii="Arial" w:hAnsi="Arial" w:cs="Arial"/>
          <w:color w:val="444444"/>
          <w:sz w:val="21"/>
          <w:szCs w:val="21"/>
        </w:rPr>
      </w:pPr>
      <w:r>
        <w:rPr>
          <w:rFonts w:ascii="Arial" w:hAnsi="Arial" w:cs="Arial"/>
          <w:color w:val="444444"/>
          <w:sz w:val="21"/>
          <w:szCs w:val="21"/>
        </w:rPr>
        <w:t>Об утверждении Порядка обеспечения техническими и другими средствами реабилитации лиц с инвалидностью, детей с инвалидностью и других отдельных категорий населения и выплаты денежной компенсации стоимости за самостоятельно приобретенные технические средства реабилитации, перечней таких средств</w:t>
      </w:r>
    </w:p>
    <w:p w:rsidR="00063FA9" w:rsidRDefault="00063FA9" w:rsidP="00063FA9">
      <w:pPr>
        <w:shd w:val="clear" w:color="auto" w:fill="FFFFFF"/>
        <w:jc w:val="center"/>
        <w:rPr>
          <w:rFonts w:ascii="Arial" w:hAnsi="Arial" w:cs="Arial"/>
          <w:color w:val="2A2928"/>
          <w:sz w:val="18"/>
          <w:szCs w:val="18"/>
        </w:rPr>
      </w:pPr>
      <w:r>
        <w:rPr>
          <w:rStyle w:val="a3"/>
          <w:rFonts w:ascii="Arial" w:hAnsi="Arial" w:cs="Arial"/>
          <w:b w:val="0"/>
          <w:bCs w:val="0"/>
          <w:color w:val="2A2928"/>
          <w:sz w:val="18"/>
          <w:szCs w:val="18"/>
        </w:rPr>
        <w:t>КМ Украины</w:t>
      </w:r>
      <w:r>
        <w:rPr>
          <w:rFonts w:ascii="Arial" w:hAnsi="Arial" w:cs="Arial"/>
          <w:color w:val="2A2928"/>
          <w:sz w:val="18"/>
          <w:szCs w:val="18"/>
        </w:rPr>
        <w:br/>
      </w:r>
      <w:r>
        <w:rPr>
          <w:rStyle w:val="a3"/>
          <w:rFonts w:ascii="Arial" w:hAnsi="Arial" w:cs="Arial"/>
          <w:b w:val="0"/>
          <w:bCs w:val="0"/>
          <w:color w:val="2A2928"/>
          <w:sz w:val="18"/>
          <w:szCs w:val="18"/>
        </w:rPr>
        <w:t>Постановление КМ, Порядок, Перечень от 05.04.2012 № 321редакция действует с 07.04.2018</w:t>
      </w:r>
    </w:p>
    <w:p w:rsidR="00EB7606" w:rsidRPr="00EB7606" w:rsidRDefault="00EB7606" w:rsidP="00EB7606">
      <w:pPr>
        <w:shd w:val="clear" w:color="auto" w:fill="FFFFFF"/>
        <w:spacing w:after="0" w:line="360" w:lineRule="atLeast"/>
        <w:jc w:val="center"/>
        <w:rPr>
          <w:rFonts w:ascii="Arial" w:eastAsia="Times New Roman" w:hAnsi="Arial" w:cs="Arial"/>
          <w:color w:val="2A2928"/>
          <w:sz w:val="24"/>
          <w:szCs w:val="24"/>
          <w:lang w:eastAsia="ru-RU"/>
        </w:rPr>
      </w:pPr>
      <w:r w:rsidRPr="00EB7606">
        <w:rPr>
          <w:rFonts w:ascii="Arial" w:eastAsia="Times New Roman" w:hAnsi="Arial" w:cs="Arial"/>
          <w:noProof/>
          <w:color w:val="2A2928"/>
          <w:sz w:val="24"/>
          <w:szCs w:val="24"/>
          <w:lang w:eastAsia="ru-RU"/>
        </w:rPr>
        <w:drawing>
          <wp:inline distT="0" distB="0" distL="0" distR="0">
            <wp:extent cx="628650" cy="838200"/>
            <wp:effectExtent l="0" t="0" r="0" b="0"/>
            <wp:docPr id="1" name="Рисунок 1" descr="http://search.ligazakon.ua/l_flib1.nsf/LookupFiles/TSIGN.GIF/$file/TSIG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arch.ligazakon.ua/l_flib1.nsf/LookupFiles/TSIGN.GIF/$file/TSIGN.GIF"/>
                    <pic:cNvPicPr>
                      <a:picLocks noChangeAspect="1" noChangeArrowheads="1"/>
                    </pic:cNvPicPr>
                  </pic:nvPicPr>
                  <pic:blipFill>
                    <a:blip r:embed="rId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28650" cy="838200"/>
                    </a:xfrm>
                    <a:prstGeom prst="rect">
                      <a:avLst/>
                    </a:prstGeom>
                    <a:noFill/>
                    <a:ln>
                      <a:noFill/>
                    </a:ln>
                  </pic:spPr>
                </pic:pic>
              </a:graphicData>
            </a:graphic>
          </wp:inline>
        </w:drawing>
      </w:r>
    </w:p>
    <w:p w:rsidR="00EB7606" w:rsidRPr="00EB7606" w:rsidRDefault="00EB7606" w:rsidP="00EB7606">
      <w:pPr>
        <w:shd w:val="clear" w:color="auto" w:fill="FFFFFF"/>
        <w:spacing w:after="0" w:line="510" w:lineRule="atLeast"/>
        <w:jc w:val="center"/>
        <w:outlineLvl w:val="1"/>
        <w:rPr>
          <w:rFonts w:ascii="Arial" w:eastAsia="Times New Roman" w:hAnsi="Arial" w:cs="Arial"/>
          <w:color w:val="2A2928"/>
          <w:sz w:val="39"/>
          <w:szCs w:val="39"/>
          <w:lang w:eastAsia="ru-RU"/>
        </w:rPr>
      </w:pPr>
      <w:r w:rsidRPr="00EB7606">
        <w:rPr>
          <w:rFonts w:ascii="Arial" w:eastAsia="Times New Roman" w:hAnsi="Arial" w:cs="Arial"/>
          <w:color w:val="2A2928"/>
          <w:sz w:val="39"/>
          <w:szCs w:val="39"/>
          <w:lang w:eastAsia="ru-RU"/>
        </w:rPr>
        <w:t>КАБІНЕТ МІНІСТРІВ УКРАЇНИ</w:t>
      </w:r>
    </w:p>
    <w:p w:rsidR="00EB7606" w:rsidRPr="00EB7606" w:rsidRDefault="00EB7606" w:rsidP="00EB7606">
      <w:pPr>
        <w:shd w:val="clear" w:color="auto" w:fill="FFFFFF"/>
        <w:spacing w:after="0" w:line="510" w:lineRule="atLeast"/>
        <w:jc w:val="center"/>
        <w:outlineLvl w:val="1"/>
        <w:rPr>
          <w:rFonts w:ascii="Arial" w:eastAsia="Times New Roman" w:hAnsi="Arial" w:cs="Arial"/>
          <w:color w:val="2A2928"/>
          <w:sz w:val="39"/>
          <w:szCs w:val="39"/>
          <w:lang w:eastAsia="ru-RU"/>
        </w:rPr>
      </w:pPr>
      <w:r w:rsidRPr="00EB7606">
        <w:rPr>
          <w:rFonts w:ascii="Arial" w:eastAsia="Times New Roman" w:hAnsi="Arial" w:cs="Arial"/>
          <w:color w:val="2A2928"/>
          <w:sz w:val="39"/>
          <w:szCs w:val="39"/>
          <w:lang w:eastAsia="ru-RU"/>
        </w:rPr>
        <w:t>ПОСТАНОВА</w:t>
      </w:r>
    </w:p>
    <w:p w:rsidR="00EB7606" w:rsidRPr="00EB7606" w:rsidRDefault="00EB7606" w:rsidP="00EB7606">
      <w:pPr>
        <w:shd w:val="clear" w:color="auto" w:fill="FFFFFF"/>
        <w:spacing w:after="0" w:line="360" w:lineRule="atLeast"/>
        <w:jc w:val="center"/>
        <w:rPr>
          <w:rFonts w:ascii="Arial" w:eastAsia="Times New Roman" w:hAnsi="Arial" w:cs="Arial"/>
          <w:color w:val="2A2928"/>
          <w:sz w:val="24"/>
          <w:szCs w:val="24"/>
          <w:lang w:eastAsia="ru-RU"/>
        </w:rPr>
      </w:pPr>
      <w:r w:rsidRPr="00EB7606">
        <w:rPr>
          <w:rFonts w:ascii="Arial" w:eastAsia="Times New Roman" w:hAnsi="Arial" w:cs="Arial"/>
          <w:b/>
          <w:bCs/>
          <w:color w:val="2A2928"/>
          <w:sz w:val="24"/>
          <w:szCs w:val="24"/>
          <w:lang w:eastAsia="ru-RU"/>
        </w:rPr>
        <w:t>від 5 квітня 2012 р. N 321</w:t>
      </w:r>
    </w:p>
    <w:p w:rsidR="00EB7606" w:rsidRPr="00EB7606" w:rsidRDefault="00EB7606" w:rsidP="00EB7606">
      <w:pPr>
        <w:shd w:val="clear" w:color="auto" w:fill="FFFFFF"/>
        <w:spacing w:after="0" w:line="360" w:lineRule="atLeast"/>
        <w:jc w:val="center"/>
        <w:rPr>
          <w:rFonts w:ascii="Arial" w:eastAsia="Times New Roman" w:hAnsi="Arial" w:cs="Arial"/>
          <w:color w:val="2A2928"/>
          <w:sz w:val="24"/>
          <w:szCs w:val="24"/>
          <w:lang w:eastAsia="ru-RU"/>
        </w:rPr>
      </w:pPr>
      <w:r w:rsidRPr="00EB7606">
        <w:rPr>
          <w:rFonts w:ascii="Arial" w:eastAsia="Times New Roman" w:hAnsi="Arial" w:cs="Arial"/>
          <w:b/>
          <w:bCs/>
          <w:color w:val="2A2928"/>
          <w:sz w:val="24"/>
          <w:szCs w:val="24"/>
          <w:lang w:eastAsia="ru-RU"/>
        </w:rPr>
        <w:t>Київ</w:t>
      </w:r>
    </w:p>
    <w:p w:rsidR="00EB7606" w:rsidRPr="00EB7606" w:rsidRDefault="00614E8C" w:rsidP="00EB7606">
      <w:pPr>
        <w:shd w:val="clear" w:color="auto" w:fill="FFFFFF"/>
        <w:spacing w:after="0" w:line="510" w:lineRule="atLeast"/>
        <w:jc w:val="center"/>
        <w:outlineLvl w:val="1"/>
        <w:rPr>
          <w:rFonts w:ascii="Arial" w:eastAsia="Times New Roman" w:hAnsi="Arial" w:cs="Arial"/>
          <w:color w:val="2A2928"/>
          <w:sz w:val="39"/>
          <w:szCs w:val="39"/>
          <w:lang w:eastAsia="ru-RU"/>
        </w:rPr>
      </w:pPr>
      <w:hyperlink r:id="rId5" w:tgtFrame="_top" w:history="1">
        <w:r w:rsidR="00EB7606" w:rsidRPr="00EB7606">
          <w:rPr>
            <w:rFonts w:ascii="Arial" w:eastAsia="Times New Roman" w:hAnsi="Arial" w:cs="Arial"/>
            <w:color w:val="008000"/>
            <w:sz w:val="39"/>
            <w:szCs w:val="39"/>
            <w:u w:val="single"/>
            <w:lang w:eastAsia="ru-RU"/>
          </w:rPr>
          <w:t>Про затвердження Порядку забезпечення технічними та іншими засобами реабілітації осіб з інвалідністю, дітей з інвалідністю та інших окремих категорій населення і виплати грошової компенсації вартості за самостійно придбані технічні засоби реабілітації, переліків таких засобів</w:t>
        </w:r>
      </w:hyperlink>
    </w:p>
    <w:p w:rsidR="00EB7606" w:rsidRPr="00EB7606" w:rsidRDefault="00614E8C" w:rsidP="00EB7606">
      <w:pPr>
        <w:shd w:val="clear" w:color="auto" w:fill="FFFFFF"/>
        <w:spacing w:after="0" w:line="360" w:lineRule="atLeast"/>
        <w:jc w:val="right"/>
        <w:rPr>
          <w:rFonts w:ascii="Arial" w:eastAsia="Times New Roman" w:hAnsi="Arial" w:cs="Arial"/>
          <w:color w:val="2A2928"/>
          <w:sz w:val="24"/>
          <w:szCs w:val="24"/>
          <w:lang w:eastAsia="ru-RU"/>
        </w:rPr>
      </w:pPr>
      <w:hyperlink r:id="rId6" w:tgtFrame="_top" w:history="1">
        <w:r w:rsidR="00EB7606" w:rsidRPr="00EB7606">
          <w:rPr>
            <w:rFonts w:ascii="Arial" w:eastAsia="Times New Roman" w:hAnsi="Arial" w:cs="Arial"/>
            <w:color w:val="008000"/>
            <w:sz w:val="24"/>
            <w:szCs w:val="24"/>
            <w:u w:val="single"/>
            <w:lang w:eastAsia="ru-RU"/>
          </w:rPr>
          <w:t>(назва у редакції постанови Кабінету</w:t>
        </w:r>
        <w:r w:rsidR="00EB7606" w:rsidRPr="00EB7606">
          <w:rPr>
            <w:rFonts w:ascii="Arial" w:eastAsia="Times New Roman" w:hAnsi="Arial" w:cs="Arial"/>
            <w:color w:val="008000"/>
            <w:sz w:val="24"/>
            <w:szCs w:val="24"/>
            <w:lang w:eastAsia="ru-RU"/>
          </w:rPr>
          <w:br/>
        </w:r>
        <w:r w:rsidR="00EB7606" w:rsidRPr="00EB7606">
          <w:rPr>
            <w:rFonts w:ascii="Arial" w:eastAsia="Times New Roman" w:hAnsi="Arial" w:cs="Arial"/>
            <w:color w:val="008000"/>
            <w:sz w:val="24"/>
            <w:szCs w:val="24"/>
            <w:u w:val="single"/>
            <w:lang w:eastAsia="ru-RU"/>
          </w:rPr>
          <w:t> Міністрів України від 14.03.2018 р. N 238)</w:t>
        </w:r>
      </w:hyperlink>
    </w:p>
    <w:p w:rsidR="00EB7606" w:rsidRPr="00EB7606" w:rsidRDefault="00614E8C" w:rsidP="00EB7606">
      <w:pPr>
        <w:shd w:val="clear" w:color="auto" w:fill="FFFFFF"/>
        <w:spacing w:after="0" w:line="360" w:lineRule="atLeast"/>
        <w:jc w:val="center"/>
        <w:rPr>
          <w:rFonts w:ascii="Arial" w:eastAsia="Times New Roman" w:hAnsi="Arial" w:cs="Arial"/>
          <w:color w:val="2A2928"/>
          <w:sz w:val="24"/>
          <w:szCs w:val="24"/>
          <w:lang w:eastAsia="ru-RU"/>
        </w:rPr>
      </w:pPr>
      <w:hyperlink r:id="rId7" w:tgtFrame="_top" w:history="1">
        <w:r w:rsidR="00EB7606" w:rsidRPr="00EB7606">
          <w:rPr>
            <w:rFonts w:ascii="Arial" w:eastAsia="Times New Roman" w:hAnsi="Arial" w:cs="Arial"/>
            <w:color w:val="008080"/>
            <w:sz w:val="24"/>
            <w:szCs w:val="24"/>
            <w:u w:val="single"/>
            <w:lang w:eastAsia="ru-RU"/>
          </w:rPr>
          <w:t>Із змінами і доповненнями, внесеними</w:t>
        </w:r>
        <w:r w:rsidR="00EB7606" w:rsidRPr="00EB7606">
          <w:rPr>
            <w:rFonts w:ascii="Arial" w:eastAsia="Times New Roman" w:hAnsi="Arial" w:cs="Arial"/>
            <w:color w:val="008080"/>
            <w:sz w:val="24"/>
            <w:szCs w:val="24"/>
            <w:lang w:eastAsia="ru-RU"/>
          </w:rPr>
          <w:br/>
        </w:r>
        <w:r w:rsidR="00EB7606" w:rsidRPr="00EB7606">
          <w:rPr>
            <w:rFonts w:ascii="Arial" w:eastAsia="Times New Roman" w:hAnsi="Arial" w:cs="Arial"/>
            <w:color w:val="008080"/>
            <w:sz w:val="24"/>
            <w:szCs w:val="24"/>
            <w:u w:val="single"/>
            <w:lang w:eastAsia="ru-RU"/>
          </w:rPr>
          <w:t> </w:t>
        </w:r>
      </w:hyperlink>
      <w:hyperlink r:id="rId8" w:tgtFrame="_top" w:history="1">
        <w:r w:rsidR="00EB7606" w:rsidRPr="00EB7606">
          <w:rPr>
            <w:rFonts w:ascii="Arial" w:eastAsia="Times New Roman" w:hAnsi="Arial" w:cs="Arial"/>
            <w:color w:val="008080"/>
            <w:sz w:val="24"/>
            <w:szCs w:val="24"/>
            <w:u w:val="single"/>
            <w:lang w:eastAsia="ru-RU"/>
          </w:rPr>
          <w:t>постановами</w:t>
        </w:r>
      </w:hyperlink>
      <w:r w:rsidR="00EB7606" w:rsidRPr="00EB7606">
        <w:rPr>
          <w:rFonts w:ascii="Arial" w:eastAsia="Times New Roman" w:hAnsi="Arial" w:cs="Arial"/>
          <w:color w:val="2A2928"/>
          <w:sz w:val="24"/>
          <w:szCs w:val="24"/>
          <w:lang w:eastAsia="ru-RU"/>
        </w:rPr>
        <w:t> </w:t>
      </w:r>
      <w:hyperlink r:id="rId9" w:tgtFrame="_top" w:history="1">
        <w:r w:rsidR="00EB7606" w:rsidRPr="00EB7606">
          <w:rPr>
            <w:rFonts w:ascii="Arial" w:eastAsia="Times New Roman" w:hAnsi="Arial" w:cs="Arial"/>
            <w:color w:val="008080"/>
            <w:sz w:val="24"/>
            <w:szCs w:val="24"/>
            <w:u w:val="single"/>
            <w:lang w:eastAsia="ru-RU"/>
          </w:rPr>
          <w:t>Кабінету Міністрів України</w:t>
        </w:r>
        <w:r w:rsidR="00EB7606" w:rsidRPr="00EB7606">
          <w:rPr>
            <w:rFonts w:ascii="Arial" w:eastAsia="Times New Roman" w:hAnsi="Arial" w:cs="Arial"/>
            <w:color w:val="008080"/>
            <w:sz w:val="24"/>
            <w:szCs w:val="24"/>
            <w:lang w:eastAsia="ru-RU"/>
          </w:rPr>
          <w:br/>
        </w:r>
        <w:r w:rsidR="00EB7606" w:rsidRPr="00EB7606">
          <w:rPr>
            <w:rFonts w:ascii="Arial" w:eastAsia="Times New Roman" w:hAnsi="Arial" w:cs="Arial"/>
            <w:color w:val="008080"/>
            <w:sz w:val="24"/>
            <w:szCs w:val="24"/>
            <w:u w:val="single"/>
            <w:lang w:eastAsia="ru-RU"/>
          </w:rPr>
          <w:t> від 28 листопада 2012 року N 1085</w:t>
        </w:r>
      </w:hyperlink>
      <w:hyperlink r:id="rId10" w:tgtFrame="_top" w:history="1">
        <w:r w:rsidR="00EB7606" w:rsidRPr="00EB7606">
          <w:rPr>
            <w:rFonts w:ascii="Arial" w:eastAsia="Times New Roman" w:hAnsi="Arial" w:cs="Arial"/>
            <w:color w:val="008080"/>
            <w:sz w:val="24"/>
            <w:szCs w:val="24"/>
            <w:u w:val="single"/>
            <w:lang w:eastAsia="ru-RU"/>
          </w:rPr>
          <w:t>,</w:t>
        </w:r>
        <w:r w:rsidR="00EB7606" w:rsidRPr="00EB7606">
          <w:rPr>
            <w:rFonts w:ascii="Arial" w:eastAsia="Times New Roman" w:hAnsi="Arial" w:cs="Arial"/>
            <w:color w:val="008080"/>
            <w:sz w:val="24"/>
            <w:szCs w:val="24"/>
            <w:lang w:eastAsia="ru-RU"/>
          </w:rPr>
          <w:br/>
        </w:r>
        <w:r w:rsidR="00EB7606" w:rsidRPr="00EB7606">
          <w:rPr>
            <w:rFonts w:ascii="Arial" w:eastAsia="Times New Roman" w:hAnsi="Arial" w:cs="Arial"/>
            <w:color w:val="008080"/>
            <w:sz w:val="24"/>
            <w:szCs w:val="24"/>
            <w:u w:val="single"/>
            <w:lang w:eastAsia="ru-RU"/>
          </w:rPr>
          <w:t> від 6 серпня 2014 року N 306</w:t>
        </w:r>
      </w:hyperlink>
      <w:hyperlink r:id="rId11" w:tgtFrame="_top" w:history="1">
        <w:r w:rsidR="00EB7606" w:rsidRPr="00EB7606">
          <w:rPr>
            <w:rFonts w:ascii="Arial" w:eastAsia="Times New Roman" w:hAnsi="Arial" w:cs="Arial"/>
            <w:color w:val="008080"/>
            <w:sz w:val="24"/>
            <w:szCs w:val="24"/>
            <w:u w:val="single"/>
            <w:lang w:eastAsia="ru-RU"/>
          </w:rPr>
          <w:t>,</w:t>
        </w:r>
        <w:r w:rsidR="00EB7606" w:rsidRPr="00EB7606">
          <w:rPr>
            <w:rFonts w:ascii="Arial" w:eastAsia="Times New Roman" w:hAnsi="Arial" w:cs="Arial"/>
            <w:color w:val="008080"/>
            <w:sz w:val="24"/>
            <w:szCs w:val="24"/>
            <w:lang w:eastAsia="ru-RU"/>
          </w:rPr>
          <w:br/>
        </w:r>
        <w:r w:rsidR="00EB7606" w:rsidRPr="00EB7606">
          <w:rPr>
            <w:rFonts w:ascii="Arial" w:eastAsia="Times New Roman" w:hAnsi="Arial" w:cs="Arial"/>
            <w:color w:val="008080"/>
            <w:sz w:val="24"/>
            <w:szCs w:val="24"/>
            <w:u w:val="single"/>
            <w:lang w:eastAsia="ru-RU"/>
          </w:rPr>
          <w:t>від 11 серпня 2014 року N 374</w:t>
        </w:r>
      </w:hyperlink>
      <w:hyperlink r:id="rId12" w:tgtFrame="_top" w:history="1">
        <w:r w:rsidR="00EB7606" w:rsidRPr="00EB7606">
          <w:rPr>
            <w:rFonts w:ascii="Arial" w:eastAsia="Times New Roman" w:hAnsi="Arial" w:cs="Arial"/>
            <w:color w:val="008080"/>
            <w:sz w:val="24"/>
            <w:szCs w:val="24"/>
            <w:u w:val="single"/>
            <w:lang w:eastAsia="ru-RU"/>
          </w:rPr>
          <w:t>,</w:t>
        </w:r>
        <w:r w:rsidR="00EB7606" w:rsidRPr="00EB7606">
          <w:rPr>
            <w:rFonts w:ascii="Arial" w:eastAsia="Times New Roman" w:hAnsi="Arial" w:cs="Arial"/>
            <w:color w:val="008080"/>
            <w:sz w:val="24"/>
            <w:szCs w:val="24"/>
            <w:lang w:eastAsia="ru-RU"/>
          </w:rPr>
          <w:br/>
        </w:r>
        <w:r w:rsidR="00EB7606" w:rsidRPr="00EB7606">
          <w:rPr>
            <w:rFonts w:ascii="Arial" w:eastAsia="Times New Roman" w:hAnsi="Arial" w:cs="Arial"/>
            <w:color w:val="008080"/>
            <w:sz w:val="24"/>
            <w:szCs w:val="24"/>
            <w:u w:val="single"/>
            <w:lang w:eastAsia="ru-RU"/>
          </w:rPr>
          <w:t>від 16 грудня 2015 року N 1057</w:t>
        </w:r>
      </w:hyperlink>
      <w:hyperlink r:id="rId13" w:tgtFrame="_top" w:history="1">
        <w:r w:rsidR="00EB7606" w:rsidRPr="00EB7606">
          <w:rPr>
            <w:rFonts w:ascii="Arial" w:eastAsia="Times New Roman" w:hAnsi="Arial" w:cs="Arial"/>
            <w:color w:val="008080"/>
            <w:sz w:val="24"/>
            <w:szCs w:val="24"/>
            <w:u w:val="single"/>
            <w:lang w:eastAsia="ru-RU"/>
          </w:rPr>
          <w:t>,</w:t>
        </w:r>
        <w:r w:rsidR="00EB7606" w:rsidRPr="00EB7606">
          <w:rPr>
            <w:rFonts w:ascii="Arial" w:eastAsia="Times New Roman" w:hAnsi="Arial" w:cs="Arial"/>
            <w:color w:val="008080"/>
            <w:sz w:val="24"/>
            <w:szCs w:val="24"/>
            <w:lang w:eastAsia="ru-RU"/>
          </w:rPr>
          <w:br/>
        </w:r>
        <w:r w:rsidR="00EB7606" w:rsidRPr="00EB7606">
          <w:rPr>
            <w:rFonts w:ascii="Arial" w:eastAsia="Times New Roman" w:hAnsi="Arial" w:cs="Arial"/>
            <w:color w:val="008080"/>
            <w:sz w:val="24"/>
            <w:szCs w:val="24"/>
            <w:u w:val="single"/>
            <w:lang w:eastAsia="ru-RU"/>
          </w:rPr>
          <w:t>від 26 жовтня 2016 року N 781</w:t>
        </w:r>
      </w:hyperlink>
      <w:hyperlink r:id="rId14" w:tgtFrame="_top" w:history="1">
        <w:r w:rsidR="00EB7606" w:rsidRPr="00EB7606">
          <w:rPr>
            <w:rFonts w:ascii="Arial" w:eastAsia="Times New Roman" w:hAnsi="Arial" w:cs="Arial"/>
            <w:color w:val="008080"/>
            <w:sz w:val="24"/>
            <w:szCs w:val="24"/>
            <w:u w:val="single"/>
            <w:lang w:eastAsia="ru-RU"/>
          </w:rPr>
          <w:t>,</w:t>
        </w:r>
        <w:r w:rsidR="00EB7606" w:rsidRPr="00EB7606">
          <w:rPr>
            <w:rFonts w:ascii="Arial" w:eastAsia="Times New Roman" w:hAnsi="Arial" w:cs="Arial"/>
            <w:color w:val="008080"/>
            <w:sz w:val="24"/>
            <w:szCs w:val="24"/>
            <w:lang w:eastAsia="ru-RU"/>
          </w:rPr>
          <w:br/>
        </w:r>
        <w:r w:rsidR="00EB7606" w:rsidRPr="00EB7606">
          <w:rPr>
            <w:rFonts w:ascii="Arial" w:eastAsia="Times New Roman" w:hAnsi="Arial" w:cs="Arial"/>
            <w:color w:val="008080"/>
            <w:sz w:val="24"/>
            <w:szCs w:val="24"/>
            <w:u w:val="single"/>
            <w:lang w:eastAsia="ru-RU"/>
          </w:rPr>
          <w:t> від 12 липня 2017 року N 491</w:t>
        </w:r>
      </w:hyperlink>
      <w:hyperlink r:id="rId15" w:tgtFrame="_top" w:history="1">
        <w:r w:rsidR="00EB7606" w:rsidRPr="00EB7606">
          <w:rPr>
            <w:rFonts w:ascii="Arial" w:eastAsia="Times New Roman" w:hAnsi="Arial" w:cs="Arial"/>
            <w:color w:val="008000"/>
            <w:sz w:val="24"/>
            <w:szCs w:val="24"/>
            <w:u w:val="single"/>
            <w:lang w:eastAsia="ru-RU"/>
          </w:rPr>
          <w:t>,</w:t>
        </w:r>
        <w:r w:rsidR="00EB7606" w:rsidRPr="00EB7606">
          <w:rPr>
            <w:rFonts w:ascii="Arial" w:eastAsia="Times New Roman" w:hAnsi="Arial" w:cs="Arial"/>
            <w:color w:val="008000"/>
            <w:sz w:val="24"/>
            <w:szCs w:val="24"/>
            <w:lang w:eastAsia="ru-RU"/>
          </w:rPr>
          <w:br/>
        </w:r>
        <w:r w:rsidR="00EB7606" w:rsidRPr="00EB7606">
          <w:rPr>
            <w:rFonts w:ascii="Arial" w:eastAsia="Times New Roman" w:hAnsi="Arial" w:cs="Arial"/>
            <w:color w:val="008000"/>
            <w:sz w:val="24"/>
            <w:szCs w:val="24"/>
            <w:u w:val="single"/>
            <w:lang w:eastAsia="ru-RU"/>
          </w:rPr>
          <w:t>від 14 березня 2018 року N 238</w:t>
        </w:r>
      </w:hyperlink>
    </w:p>
    <w:tbl>
      <w:tblPr>
        <w:tblW w:w="3000" w:type="pct"/>
        <w:jc w:val="center"/>
        <w:tblCellSpacing w:w="22" w:type="dxa"/>
        <w:shd w:val="clear" w:color="auto" w:fill="FFFFFF"/>
        <w:tblCellMar>
          <w:top w:w="105" w:type="dxa"/>
          <w:left w:w="810" w:type="dxa"/>
          <w:bottom w:w="105" w:type="dxa"/>
          <w:right w:w="810" w:type="dxa"/>
        </w:tblCellMar>
        <w:tblLook w:val="04A0"/>
      </w:tblPr>
      <w:tblGrid>
        <w:gridCol w:w="6176"/>
      </w:tblGrid>
      <w:tr w:rsidR="00EB7606" w:rsidRPr="00EB7606" w:rsidTr="00EB7606">
        <w:trPr>
          <w:tblCellSpacing w:w="22" w:type="dxa"/>
          <w:jc w:val="center"/>
        </w:trPr>
        <w:tc>
          <w:tcPr>
            <w:tcW w:w="0" w:type="auto"/>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both"/>
              <w:rPr>
                <w:rFonts w:ascii="Arial" w:eastAsia="Times New Roman" w:hAnsi="Arial" w:cs="Arial"/>
                <w:color w:val="2A2928"/>
                <w:sz w:val="24"/>
                <w:szCs w:val="24"/>
                <w:lang w:eastAsia="ru-RU"/>
              </w:rPr>
            </w:pPr>
            <w:hyperlink r:id="rId16" w:tgtFrame="_top" w:history="1">
              <w:r w:rsidR="00EB7606" w:rsidRPr="00EB7606">
                <w:rPr>
                  <w:rFonts w:ascii="Arial" w:eastAsia="Times New Roman" w:hAnsi="Arial" w:cs="Arial"/>
                  <w:color w:val="008080"/>
                  <w:sz w:val="24"/>
                  <w:szCs w:val="24"/>
                  <w:u w:val="single"/>
                  <w:lang w:eastAsia="ru-RU"/>
                </w:rPr>
                <w:t>(У назві і тексті постанови слова "інвалідів" та "дітей-інвалідів" замінено відповідно словами "осіб з інвалідністю" та "дітей з інвалідністю" згідно з постановою Кабінету Міністрів України від 26 жовтня 2016 року N 781)</w:t>
              </w:r>
            </w:hyperlink>
          </w:p>
        </w:tc>
      </w:tr>
    </w:tbl>
    <w:p w:rsidR="00EB7606" w:rsidRPr="00EB7606" w:rsidRDefault="00EB7606" w:rsidP="00EB7606">
      <w:pPr>
        <w:shd w:val="clear" w:color="auto" w:fill="FFFFFF"/>
        <w:spacing w:after="0" w:line="360" w:lineRule="atLeast"/>
        <w:jc w:val="both"/>
        <w:rPr>
          <w:rFonts w:ascii="Arial" w:eastAsia="Times New Roman" w:hAnsi="Arial" w:cs="Arial"/>
          <w:color w:val="2A2928"/>
          <w:sz w:val="24"/>
          <w:szCs w:val="24"/>
          <w:lang w:eastAsia="ru-RU"/>
        </w:rPr>
      </w:pPr>
      <w:r w:rsidRPr="00EB7606">
        <w:rPr>
          <w:rFonts w:ascii="Arial" w:eastAsia="Times New Roman" w:hAnsi="Arial" w:cs="Arial"/>
          <w:color w:val="2A2928"/>
          <w:sz w:val="24"/>
          <w:szCs w:val="24"/>
          <w:lang w:eastAsia="ru-RU"/>
        </w:rPr>
        <w:t>Кабінет Міністрів України </w:t>
      </w:r>
      <w:r w:rsidRPr="00EB7606">
        <w:rPr>
          <w:rFonts w:ascii="Arial" w:eastAsia="Times New Roman" w:hAnsi="Arial" w:cs="Arial"/>
          <w:b/>
          <w:bCs/>
          <w:color w:val="2A2928"/>
          <w:sz w:val="24"/>
          <w:szCs w:val="24"/>
          <w:lang w:eastAsia="ru-RU"/>
        </w:rPr>
        <w:t>постановляє</w:t>
      </w:r>
      <w:r w:rsidRPr="00EB7606">
        <w:rPr>
          <w:rFonts w:ascii="Arial" w:eastAsia="Times New Roman" w:hAnsi="Arial" w:cs="Arial"/>
          <w:color w:val="2A2928"/>
          <w:sz w:val="24"/>
          <w:szCs w:val="24"/>
          <w:lang w:eastAsia="ru-RU"/>
        </w:rPr>
        <w:t>:</w:t>
      </w:r>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17" w:tgtFrame="_top" w:history="1">
        <w:r w:rsidR="00EB7606" w:rsidRPr="00EB7606">
          <w:rPr>
            <w:rFonts w:ascii="Arial" w:eastAsia="Times New Roman" w:hAnsi="Arial" w:cs="Arial"/>
            <w:color w:val="008000"/>
            <w:sz w:val="24"/>
            <w:szCs w:val="24"/>
            <w:u w:val="single"/>
            <w:lang w:eastAsia="ru-RU"/>
          </w:rPr>
          <w:t>1. Затвердити:</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18" w:tgtFrame="_top" w:history="1">
        <w:r w:rsidR="00EB7606" w:rsidRPr="00EB7606">
          <w:rPr>
            <w:rFonts w:ascii="Arial" w:eastAsia="Times New Roman" w:hAnsi="Arial" w:cs="Arial"/>
            <w:color w:val="008000"/>
            <w:sz w:val="24"/>
            <w:szCs w:val="24"/>
            <w:u w:val="single"/>
            <w:lang w:eastAsia="ru-RU"/>
          </w:rPr>
          <w:t>Порядок забезпечення технічними та іншими засобами реабілітації осіб з інвалідністю, дітей з інвалідністю та інших окремих категорій населення і виплати грошової компенсації вартості за самостійно придбані технічні засоби реабілітації, що додається;</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19" w:tgtFrame="_top" w:history="1">
        <w:r w:rsidR="00EB7606" w:rsidRPr="00EB7606">
          <w:rPr>
            <w:rFonts w:ascii="Arial" w:eastAsia="Times New Roman" w:hAnsi="Arial" w:cs="Arial"/>
            <w:color w:val="008000"/>
            <w:sz w:val="24"/>
            <w:szCs w:val="24"/>
            <w:u w:val="single"/>
            <w:lang w:eastAsia="ru-RU"/>
          </w:rPr>
          <w:t>перелік технічних та інших засобів реабілітації, якими забезпечуються особи з інвалідністю, діти з інвалідністю та інші окремі категорії населення, згідно з додатком 1;</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20" w:tgtFrame="_top" w:history="1">
        <w:r w:rsidR="00EB7606" w:rsidRPr="00EB7606">
          <w:rPr>
            <w:rFonts w:ascii="Arial" w:eastAsia="Times New Roman" w:hAnsi="Arial" w:cs="Arial"/>
            <w:color w:val="008000"/>
            <w:sz w:val="24"/>
            <w:szCs w:val="24"/>
            <w:u w:val="single"/>
            <w:lang w:eastAsia="ru-RU"/>
          </w:rPr>
          <w:t>перелік технічних засобів реабілітації для осіб з інвалідністю, дітей з інвалідністю та інших окремих категорій населення, за які може виплачуватися грошова компенсація їх вартості, згідно з додатком 2.</w:t>
        </w:r>
      </w:hyperlink>
    </w:p>
    <w:p w:rsidR="00EB7606" w:rsidRPr="00EB7606" w:rsidRDefault="00614E8C" w:rsidP="00EB7606">
      <w:pPr>
        <w:shd w:val="clear" w:color="auto" w:fill="FFFFFF"/>
        <w:spacing w:after="0" w:line="360" w:lineRule="atLeast"/>
        <w:jc w:val="right"/>
        <w:rPr>
          <w:rFonts w:ascii="Arial" w:eastAsia="Times New Roman" w:hAnsi="Arial" w:cs="Arial"/>
          <w:color w:val="2A2928"/>
          <w:sz w:val="24"/>
          <w:szCs w:val="24"/>
          <w:lang w:eastAsia="ru-RU"/>
        </w:rPr>
      </w:pPr>
      <w:hyperlink r:id="rId21" w:tgtFrame="_top" w:history="1">
        <w:r w:rsidR="00EB7606" w:rsidRPr="00EB7606">
          <w:rPr>
            <w:rFonts w:ascii="Arial" w:eastAsia="Times New Roman" w:hAnsi="Arial" w:cs="Arial"/>
            <w:color w:val="008000"/>
            <w:sz w:val="24"/>
            <w:szCs w:val="24"/>
            <w:u w:val="single"/>
            <w:lang w:eastAsia="ru-RU"/>
          </w:rPr>
          <w:t>(пункт 1 у редакції постанови Кабінету</w:t>
        </w:r>
        <w:r w:rsidR="00EB7606" w:rsidRPr="00EB7606">
          <w:rPr>
            <w:rFonts w:ascii="Arial" w:eastAsia="Times New Roman" w:hAnsi="Arial" w:cs="Arial"/>
            <w:color w:val="008000"/>
            <w:sz w:val="24"/>
            <w:szCs w:val="24"/>
            <w:lang w:eastAsia="ru-RU"/>
          </w:rPr>
          <w:br/>
        </w:r>
        <w:r w:rsidR="00EB7606" w:rsidRPr="00EB7606">
          <w:rPr>
            <w:rFonts w:ascii="Arial" w:eastAsia="Times New Roman" w:hAnsi="Arial" w:cs="Arial"/>
            <w:color w:val="008000"/>
            <w:sz w:val="24"/>
            <w:szCs w:val="24"/>
            <w:u w:val="single"/>
            <w:lang w:eastAsia="ru-RU"/>
          </w:rPr>
          <w:t> Міністрів України від 14.03.2018 р. N 238)</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22" w:tgtFrame="_top" w:history="1">
        <w:r w:rsidR="00EB7606" w:rsidRPr="00EB7606">
          <w:rPr>
            <w:rFonts w:ascii="Arial" w:eastAsia="Times New Roman" w:hAnsi="Arial" w:cs="Arial"/>
            <w:color w:val="008080"/>
            <w:sz w:val="24"/>
            <w:szCs w:val="24"/>
            <w:u w:val="single"/>
            <w:lang w:eastAsia="ru-RU"/>
          </w:rPr>
          <w:t>2. Пункт 2 втратив чинність</w:t>
        </w:r>
      </w:hyperlink>
    </w:p>
    <w:p w:rsidR="00EB7606" w:rsidRPr="00EB7606" w:rsidRDefault="00614E8C" w:rsidP="00EB7606">
      <w:pPr>
        <w:shd w:val="clear" w:color="auto" w:fill="FFFFFF"/>
        <w:spacing w:after="0" w:line="360" w:lineRule="atLeast"/>
        <w:jc w:val="right"/>
        <w:rPr>
          <w:rFonts w:ascii="Arial" w:eastAsia="Times New Roman" w:hAnsi="Arial" w:cs="Arial"/>
          <w:color w:val="2A2928"/>
          <w:sz w:val="24"/>
          <w:szCs w:val="24"/>
          <w:lang w:eastAsia="ru-RU"/>
        </w:rPr>
      </w:pPr>
      <w:hyperlink r:id="rId23" w:tgtFrame="_top" w:history="1">
        <w:r w:rsidR="00EB7606" w:rsidRPr="00EB7606">
          <w:rPr>
            <w:rFonts w:ascii="Arial" w:eastAsia="Times New Roman" w:hAnsi="Arial" w:cs="Arial"/>
            <w:color w:val="008080"/>
            <w:sz w:val="24"/>
            <w:szCs w:val="24"/>
            <w:u w:val="single"/>
            <w:lang w:eastAsia="ru-RU"/>
          </w:rPr>
          <w:t>(згідно з постановою Кабінету</w:t>
        </w:r>
        <w:r w:rsidR="00EB7606" w:rsidRPr="00EB7606">
          <w:rPr>
            <w:rFonts w:ascii="Arial" w:eastAsia="Times New Roman" w:hAnsi="Arial" w:cs="Arial"/>
            <w:color w:val="008080"/>
            <w:sz w:val="24"/>
            <w:szCs w:val="24"/>
            <w:lang w:eastAsia="ru-RU"/>
          </w:rPr>
          <w:br/>
        </w:r>
        <w:r w:rsidR="00EB7606" w:rsidRPr="00EB7606">
          <w:rPr>
            <w:rFonts w:ascii="Arial" w:eastAsia="Times New Roman" w:hAnsi="Arial" w:cs="Arial"/>
            <w:color w:val="008080"/>
            <w:sz w:val="24"/>
            <w:szCs w:val="24"/>
            <w:u w:val="single"/>
            <w:lang w:eastAsia="ru-RU"/>
          </w:rPr>
          <w:t> Міністрів України від 16.12.2015 р. N 1057)</w:t>
        </w:r>
      </w:hyperlink>
    </w:p>
    <w:p w:rsidR="00EB7606" w:rsidRPr="00EB7606" w:rsidRDefault="00EB7606" w:rsidP="00EB7606">
      <w:pPr>
        <w:shd w:val="clear" w:color="auto" w:fill="FFFFFF"/>
        <w:spacing w:after="0" w:line="360" w:lineRule="atLeast"/>
        <w:jc w:val="both"/>
        <w:rPr>
          <w:rFonts w:ascii="Arial" w:eastAsia="Times New Roman" w:hAnsi="Arial" w:cs="Arial"/>
          <w:color w:val="2A2928"/>
          <w:sz w:val="24"/>
          <w:szCs w:val="24"/>
          <w:lang w:eastAsia="ru-RU"/>
        </w:rPr>
      </w:pPr>
      <w:r w:rsidRPr="00EB7606">
        <w:rPr>
          <w:rFonts w:ascii="Arial" w:eastAsia="Times New Roman" w:hAnsi="Arial" w:cs="Arial"/>
          <w:color w:val="2A2928"/>
          <w:sz w:val="24"/>
          <w:szCs w:val="24"/>
          <w:lang w:eastAsia="ru-RU"/>
        </w:rPr>
        <w:t>3. Визнати такими, що втратили чинність, постанови Кабінету Міністрів України згідно з переліком, що додається.</w:t>
      </w:r>
    </w:p>
    <w:p w:rsidR="00EB7606" w:rsidRPr="00EB7606" w:rsidRDefault="00EB7606" w:rsidP="00EB7606">
      <w:pPr>
        <w:shd w:val="clear" w:color="auto" w:fill="FFFFFF"/>
        <w:spacing w:after="0" w:line="360" w:lineRule="atLeast"/>
        <w:jc w:val="both"/>
        <w:rPr>
          <w:rFonts w:ascii="Arial" w:eastAsia="Times New Roman" w:hAnsi="Arial" w:cs="Arial"/>
          <w:color w:val="2A2928"/>
          <w:sz w:val="24"/>
          <w:szCs w:val="24"/>
          <w:lang w:eastAsia="ru-RU"/>
        </w:rPr>
      </w:pPr>
      <w:r w:rsidRPr="00EB7606">
        <w:rPr>
          <w:rFonts w:ascii="Arial" w:eastAsia="Times New Roman" w:hAnsi="Arial" w:cs="Arial"/>
          <w:color w:val="2A2928"/>
          <w:sz w:val="24"/>
          <w:szCs w:val="24"/>
          <w:lang w:eastAsia="ru-RU"/>
        </w:rPr>
        <w:t> </w:t>
      </w:r>
    </w:p>
    <w:tbl>
      <w:tblPr>
        <w:tblW w:w="5000" w:type="pct"/>
        <w:tblCellSpacing w:w="22" w:type="dxa"/>
        <w:shd w:val="clear" w:color="auto" w:fill="FFFFFF"/>
        <w:tblCellMar>
          <w:top w:w="105" w:type="dxa"/>
          <w:left w:w="810" w:type="dxa"/>
          <w:bottom w:w="105" w:type="dxa"/>
          <w:right w:w="810" w:type="dxa"/>
        </w:tblCellMar>
        <w:tblLook w:val="04A0"/>
      </w:tblPr>
      <w:tblGrid>
        <w:gridCol w:w="5146"/>
        <w:gridCol w:w="5147"/>
      </w:tblGrid>
      <w:tr w:rsidR="00EB7606" w:rsidRPr="00EB7606" w:rsidTr="00EB7606">
        <w:trPr>
          <w:tblCellSpacing w:w="22" w:type="dxa"/>
        </w:trPr>
        <w:tc>
          <w:tcPr>
            <w:tcW w:w="2500" w:type="pct"/>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jc w:val="center"/>
              <w:rPr>
                <w:rFonts w:ascii="Arial" w:eastAsia="Times New Roman" w:hAnsi="Arial" w:cs="Arial"/>
                <w:color w:val="2A2928"/>
                <w:sz w:val="24"/>
                <w:szCs w:val="24"/>
                <w:lang w:eastAsia="ru-RU"/>
              </w:rPr>
            </w:pPr>
            <w:r w:rsidRPr="00EB7606">
              <w:rPr>
                <w:rFonts w:ascii="Arial" w:eastAsia="Times New Roman" w:hAnsi="Arial" w:cs="Arial"/>
                <w:b/>
                <w:bCs/>
                <w:color w:val="2A2928"/>
                <w:sz w:val="24"/>
                <w:szCs w:val="24"/>
                <w:lang w:eastAsia="ru-RU"/>
              </w:rPr>
              <w:t>Прем'єр-міністр України</w:t>
            </w:r>
          </w:p>
        </w:tc>
        <w:tc>
          <w:tcPr>
            <w:tcW w:w="2500" w:type="pct"/>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jc w:val="center"/>
              <w:rPr>
                <w:rFonts w:ascii="Arial" w:eastAsia="Times New Roman" w:hAnsi="Arial" w:cs="Arial"/>
                <w:color w:val="2A2928"/>
                <w:sz w:val="24"/>
                <w:szCs w:val="24"/>
                <w:lang w:eastAsia="ru-RU"/>
              </w:rPr>
            </w:pPr>
            <w:r w:rsidRPr="00EB7606">
              <w:rPr>
                <w:rFonts w:ascii="Arial" w:eastAsia="Times New Roman" w:hAnsi="Arial" w:cs="Arial"/>
                <w:b/>
                <w:bCs/>
                <w:color w:val="2A2928"/>
                <w:sz w:val="24"/>
                <w:szCs w:val="24"/>
                <w:lang w:eastAsia="ru-RU"/>
              </w:rPr>
              <w:t>М. АЗАРОВ</w:t>
            </w:r>
          </w:p>
        </w:tc>
      </w:tr>
    </w:tbl>
    <w:p w:rsidR="00EB7606" w:rsidRPr="00EB7606" w:rsidRDefault="00EB7606" w:rsidP="00EB7606">
      <w:pPr>
        <w:shd w:val="clear" w:color="auto" w:fill="FFFFFF"/>
        <w:spacing w:after="0" w:line="360" w:lineRule="atLeast"/>
        <w:jc w:val="both"/>
        <w:rPr>
          <w:rFonts w:ascii="Arial" w:eastAsia="Times New Roman" w:hAnsi="Arial" w:cs="Arial"/>
          <w:color w:val="2A2928"/>
          <w:sz w:val="24"/>
          <w:szCs w:val="24"/>
          <w:lang w:eastAsia="ru-RU"/>
        </w:rPr>
      </w:pPr>
      <w:r w:rsidRPr="00EB7606">
        <w:rPr>
          <w:rFonts w:ascii="Arial" w:eastAsia="Times New Roman" w:hAnsi="Arial" w:cs="Arial"/>
          <w:color w:val="2A2928"/>
          <w:sz w:val="24"/>
          <w:szCs w:val="24"/>
          <w:lang w:eastAsia="ru-RU"/>
        </w:rPr>
        <w:t>Інд. 26</w:t>
      </w:r>
    </w:p>
    <w:p w:rsidR="00EB7606" w:rsidRPr="00EB7606" w:rsidRDefault="00EB7606" w:rsidP="00EB7606">
      <w:pPr>
        <w:shd w:val="clear" w:color="auto" w:fill="FFFFFF"/>
        <w:spacing w:after="0" w:line="360" w:lineRule="atLeast"/>
        <w:jc w:val="both"/>
        <w:rPr>
          <w:rFonts w:ascii="Arial" w:eastAsia="Times New Roman" w:hAnsi="Arial" w:cs="Arial"/>
          <w:color w:val="2A2928"/>
          <w:sz w:val="24"/>
          <w:szCs w:val="24"/>
          <w:lang w:eastAsia="ru-RU"/>
        </w:rPr>
      </w:pPr>
      <w:r w:rsidRPr="00EB7606">
        <w:rPr>
          <w:rFonts w:ascii="Arial" w:eastAsia="Times New Roman" w:hAnsi="Arial" w:cs="Arial"/>
          <w:color w:val="2A2928"/>
          <w:sz w:val="24"/>
          <w:szCs w:val="24"/>
          <w:lang w:eastAsia="ru-RU"/>
        </w:rPr>
        <w:t> </w:t>
      </w:r>
    </w:p>
    <w:p w:rsidR="00EB7606" w:rsidRPr="00EB7606" w:rsidRDefault="00614E8C" w:rsidP="00EB7606">
      <w:pPr>
        <w:shd w:val="clear" w:color="auto" w:fill="FFFFFF"/>
        <w:spacing w:after="0" w:line="360" w:lineRule="atLeast"/>
        <w:rPr>
          <w:rFonts w:ascii="Arial" w:eastAsia="Times New Roman" w:hAnsi="Arial" w:cs="Arial"/>
          <w:color w:val="2A2928"/>
          <w:sz w:val="24"/>
          <w:szCs w:val="24"/>
          <w:lang w:eastAsia="ru-RU"/>
        </w:rPr>
      </w:pPr>
      <w:hyperlink r:id="rId24" w:tgtFrame="_top" w:history="1">
        <w:r w:rsidR="00EB7606" w:rsidRPr="00EB7606">
          <w:rPr>
            <w:rFonts w:ascii="Arial" w:eastAsia="Times New Roman" w:hAnsi="Arial" w:cs="Arial"/>
            <w:i/>
            <w:iCs/>
            <w:color w:val="008000"/>
            <w:sz w:val="24"/>
            <w:szCs w:val="24"/>
            <w:u w:val="single"/>
            <w:lang w:eastAsia="ru-RU"/>
          </w:rPr>
          <w:t>ЗАТВЕРДЖЕНО</w:t>
        </w:r>
        <w:r w:rsidR="00EB7606" w:rsidRPr="00EB7606">
          <w:rPr>
            <w:rFonts w:ascii="Arial" w:eastAsia="Times New Roman" w:hAnsi="Arial" w:cs="Arial"/>
            <w:i/>
            <w:iCs/>
            <w:color w:val="008000"/>
            <w:sz w:val="24"/>
            <w:szCs w:val="24"/>
            <w:lang w:eastAsia="ru-RU"/>
          </w:rPr>
          <w:br/>
        </w:r>
        <w:r w:rsidR="00EB7606" w:rsidRPr="00EB7606">
          <w:rPr>
            <w:rFonts w:ascii="Arial" w:eastAsia="Times New Roman" w:hAnsi="Arial" w:cs="Arial"/>
            <w:i/>
            <w:iCs/>
            <w:color w:val="008000"/>
            <w:sz w:val="24"/>
            <w:szCs w:val="24"/>
            <w:u w:val="single"/>
            <w:lang w:eastAsia="ru-RU"/>
          </w:rPr>
          <w:t>постановою Кабінету Міністрів України</w:t>
        </w:r>
        <w:r w:rsidR="00EB7606" w:rsidRPr="00EB7606">
          <w:rPr>
            <w:rFonts w:ascii="Arial" w:eastAsia="Times New Roman" w:hAnsi="Arial" w:cs="Arial"/>
            <w:i/>
            <w:iCs/>
            <w:color w:val="008000"/>
            <w:sz w:val="24"/>
            <w:szCs w:val="24"/>
            <w:lang w:eastAsia="ru-RU"/>
          </w:rPr>
          <w:br/>
        </w:r>
        <w:r w:rsidR="00EB7606" w:rsidRPr="00EB7606">
          <w:rPr>
            <w:rFonts w:ascii="Arial" w:eastAsia="Times New Roman" w:hAnsi="Arial" w:cs="Arial"/>
            <w:i/>
            <w:iCs/>
            <w:color w:val="008000"/>
            <w:sz w:val="24"/>
            <w:szCs w:val="24"/>
            <w:u w:val="single"/>
            <w:lang w:eastAsia="ru-RU"/>
          </w:rPr>
          <w:t>від 5 квітня 2012 р. N 321</w:t>
        </w:r>
        <w:r w:rsidR="00EB7606" w:rsidRPr="00EB7606">
          <w:rPr>
            <w:rFonts w:ascii="Arial" w:eastAsia="Times New Roman" w:hAnsi="Arial" w:cs="Arial"/>
            <w:i/>
            <w:iCs/>
            <w:color w:val="008000"/>
            <w:sz w:val="24"/>
            <w:szCs w:val="24"/>
            <w:lang w:eastAsia="ru-RU"/>
          </w:rPr>
          <w:br/>
        </w:r>
        <w:r w:rsidR="00EB7606" w:rsidRPr="00EB7606">
          <w:rPr>
            <w:rFonts w:ascii="Arial" w:eastAsia="Times New Roman" w:hAnsi="Arial" w:cs="Arial"/>
            <w:i/>
            <w:iCs/>
            <w:color w:val="008000"/>
            <w:sz w:val="24"/>
            <w:szCs w:val="24"/>
            <w:u w:val="single"/>
            <w:lang w:eastAsia="ru-RU"/>
          </w:rPr>
          <w:t>(в редакції постанови Кабінету Міністрів України</w:t>
        </w:r>
        <w:r w:rsidR="00EB7606" w:rsidRPr="00EB7606">
          <w:rPr>
            <w:rFonts w:ascii="Arial" w:eastAsia="Times New Roman" w:hAnsi="Arial" w:cs="Arial"/>
            <w:i/>
            <w:iCs/>
            <w:color w:val="008000"/>
            <w:sz w:val="24"/>
            <w:szCs w:val="24"/>
            <w:lang w:eastAsia="ru-RU"/>
          </w:rPr>
          <w:br/>
        </w:r>
        <w:r w:rsidR="00EB7606" w:rsidRPr="00EB7606">
          <w:rPr>
            <w:rFonts w:ascii="Arial" w:eastAsia="Times New Roman" w:hAnsi="Arial" w:cs="Arial"/>
            <w:i/>
            <w:iCs/>
            <w:color w:val="008000"/>
            <w:sz w:val="24"/>
            <w:szCs w:val="24"/>
            <w:u w:val="single"/>
            <w:lang w:eastAsia="ru-RU"/>
          </w:rPr>
          <w:t>від 14 березня 2018 р. N 238)</w:t>
        </w:r>
      </w:hyperlink>
    </w:p>
    <w:p w:rsidR="00EB7606" w:rsidRPr="00EB7606" w:rsidRDefault="00614E8C" w:rsidP="00EB7606">
      <w:pPr>
        <w:shd w:val="clear" w:color="auto" w:fill="FFFFFF"/>
        <w:spacing w:after="0" w:line="435" w:lineRule="atLeast"/>
        <w:jc w:val="center"/>
        <w:outlineLvl w:val="2"/>
        <w:rPr>
          <w:rFonts w:ascii="Arial" w:eastAsia="Times New Roman" w:hAnsi="Arial" w:cs="Arial"/>
          <w:color w:val="2A2928"/>
          <w:sz w:val="32"/>
          <w:szCs w:val="32"/>
          <w:lang w:eastAsia="ru-RU"/>
        </w:rPr>
      </w:pPr>
      <w:hyperlink r:id="rId25" w:tgtFrame="_top" w:history="1">
        <w:r w:rsidR="00EB7606" w:rsidRPr="00EB7606">
          <w:rPr>
            <w:rFonts w:ascii="Arial" w:eastAsia="Times New Roman" w:hAnsi="Arial" w:cs="Arial"/>
            <w:color w:val="008000"/>
            <w:sz w:val="32"/>
            <w:szCs w:val="32"/>
            <w:u w:val="single"/>
            <w:lang w:eastAsia="ru-RU"/>
          </w:rPr>
          <w:t>ПОРЯДОК</w:t>
        </w:r>
        <w:r w:rsidR="00EB7606" w:rsidRPr="00EB7606">
          <w:rPr>
            <w:rFonts w:ascii="Arial" w:eastAsia="Times New Roman" w:hAnsi="Arial" w:cs="Arial"/>
            <w:color w:val="008000"/>
            <w:sz w:val="32"/>
            <w:szCs w:val="32"/>
            <w:lang w:eastAsia="ru-RU"/>
          </w:rPr>
          <w:br/>
        </w:r>
        <w:r w:rsidR="00EB7606" w:rsidRPr="00EB7606">
          <w:rPr>
            <w:rFonts w:ascii="Arial" w:eastAsia="Times New Roman" w:hAnsi="Arial" w:cs="Arial"/>
            <w:color w:val="008000"/>
            <w:sz w:val="32"/>
            <w:szCs w:val="32"/>
            <w:u w:val="single"/>
            <w:lang w:eastAsia="ru-RU"/>
          </w:rPr>
          <w:t>забезпечення технічними та іншими засобами реабілітації осіб з інвалідністю, дітей з інвалідністю та інших окремих категорій населення і виплати грошової компенсації вартості за самостійно придбані технічні засоби реабілітації</w:t>
        </w:r>
      </w:hyperlink>
    </w:p>
    <w:p w:rsidR="00EB7606" w:rsidRPr="00EB7606" w:rsidRDefault="00614E8C" w:rsidP="00EB7606">
      <w:pPr>
        <w:shd w:val="clear" w:color="auto" w:fill="FFFFFF"/>
        <w:spacing w:after="0" w:line="435" w:lineRule="atLeast"/>
        <w:jc w:val="center"/>
        <w:outlineLvl w:val="2"/>
        <w:rPr>
          <w:rFonts w:ascii="Arial" w:eastAsia="Times New Roman" w:hAnsi="Arial" w:cs="Arial"/>
          <w:color w:val="2A2928"/>
          <w:sz w:val="32"/>
          <w:szCs w:val="32"/>
          <w:lang w:eastAsia="ru-RU"/>
        </w:rPr>
      </w:pPr>
      <w:hyperlink r:id="rId26" w:tgtFrame="_top" w:history="1">
        <w:r w:rsidR="00EB7606" w:rsidRPr="00EB7606">
          <w:rPr>
            <w:rFonts w:ascii="Arial" w:eastAsia="Times New Roman" w:hAnsi="Arial" w:cs="Arial"/>
            <w:color w:val="008000"/>
            <w:sz w:val="32"/>
            <w:szCs w:val="32"/>
            <w:u w:val="single"/>
            <w:lang w:eastAsia="ru-RU"/>
          </w:rPr>
          <w:t>Загальна частина</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27" w:tgtFrame="_top" w:history="1">
        <w:r w:rsidR="00EB7606" w:rsidRPr="00EB7606">
          <w:rPr>
            <w:rFonts w:ascii="Arial" w:eastAsia="Times New Roman" w:hAnsi="Arial" w:cs="Arial"/>
            <w:color w:val="008000"/>
            <w:sz w:val="24"/>
            <w:szCs w:val="24"/>
            <w:u w:val="single"/>
            <w:lang w:eastAsia="ru-RU"/>
          </w:rPr>
          <w:t>1. Цей Порядок визначає механізм:</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28" w:tgtFrame="_top" w:history="1">
        <w:r w:rsidR="00EB7606" w:rsidRPr="00EB7606">
          <w:rPr>
            <w:rFonts w:ascii="Arial" w:eastAsia="Times New Roman" w:hAnsi="Arial" w:cs="Arial"/>
            <w:color w:val="008000"/>
            <w:sz w:val="24"/>
            <w:szCs w:val="24"/>
            <w:u w:val="single"/>
            <w:lang w:eastAsia="ru-RU"/>
          </w:rPr>
          <w:t>безоплатного забезпечення осіб з інвалідністю, дітей з інвалідністю та інших окремих категорій населення технічними та іншими засобами реабілітації;</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29" w:tgtFrame="_top" w:history="1">
        <w:r w:rsidR="00EB7606" w:rsidRPr="00EB7606">
          <w:rPr>
            <w:rFonts w:ascii="Arial" w:eastAsia="Times New Roman" w:hAnsi="Arial" w:cs="Arial"/>
            <w:color w:val="008000"/>
            <w:sz w:val="24"/>
            <w:szCs w:val="24"/>
            <w:u w:val="single"/>
            <w:lang w:eastAsia="ru-RU"/>
          </w:rPr>
          <w:t>виплати особам з інвалідністю, дітям з інвалідністю та іншим окремим категоріям населення грошової компенсації вартості за самостійно придбані технічні та інші засоби реабілітації (далі - компенсація);</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30" w:tgtFrame="_top" w:history="1">
        <w:r w:rsidR="00EB7606" w:rsidRPr="00EB7606">
          <w:rPr>
            <w:rFonts w:ascii="Arial" w:eastAsia="Times New Roman" w:hAnsi="Arial" w:cs="Arial"/>
            <w:color w:val="008000"/>
            <w:sz w:val="24"/>
            <w:szCs w:val="24"/>
            <w:u w:val="single"/>
            <w:lang w:eastAsia="ru-RU"/>
          </w:rPr>
          <w:t>безготівкового перерахування коштів підприємствам, що виконали індивідуальні заявки осіб з інвалідністю, дітей з інвалідністю та інших окремих категорій населення на виготовлення технічних та інших засобів реабілітації, надання послуг з їх ремонту.</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31" w:tgtFrame="_top" w:history="1">
        <w:r w:rsidR="00EB7606" w:rsidRPr="00EB7606">
          <w:rPr>
            <w:rFonts w:ascii="Arial" w:eastAsia="Times New Roman" w:hAnsi="Arial" w:cs="Arial"/>
            <w:color w:val="008000"/>
            <w:sz w:val="24"/>
            <w:szCs w:val="24"/>
            <w:u w:val="single"/>
            <w:lang w:eastAsia="ru-RU"/>
          </w:rPr>
          <w:t>Дія цього Порядку не поширюється на осіб, інвалідність яких пов'язана з трудовим каліцтвом, що настало внаслідок нещасного випадку на виробництві або професійного захворювання.</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32" w:tgtFrame="_top" w:history="1">
        <w:r w:rsidR="00EB7606" w:rsidRPr="00EB7606">
          <w:rPr>
            <w:rFonts w:ascii="Arial" w:eastAsia="Times New Roman" w:hAnsi="Arial" w:cs="Arial"/>
            <w:color w:val="008000"/>
            <w:sz w:val="24"/>
            <w:szCs w:val="24"/>
            <w:u w:val="single"/>
            <w:lang w:eastAsia="ru-RU"/>
          </w:rPr>
          <w:t>Особи, інвалідність яких пов'язана з трудовим каліцтвом, що настало внаслідок нещасного випадку на виробництві або професійного захворювання, забезпечуються технічними та іншими засобами реабілітації за рахунок коштів Фонду соціального страхування України, а ті особи, що не підлягають забезпеченню зазначеними засобами реабілітації за рахунок коштів Фонду соціального страхування України, - згідно з цим Порядком на підставі довідки територіального відділення Фонду соціального страхування України про відмову особи у забезпеченні технічними та іншими засобами реабілітації.</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33" w:tgtFrame="_top" w:history="1">
        <w:r w:rsidR="00EB7606" w:rsidRPr="00EB7606">
          <w:rPr>
            <w:rFonts w:ascii="Arial" w:eastAsia="Times New Roman" w:hAnsi="Arial" w:cs="Arial"/>
            <w:color w:val="008000"/>
            <w:sz w:val="24"/>
            <w:szCs w:val="24"/>
            <w:u w:val="single"/>
            <w:lang w:eastAsia="ru-RU"/>
          </w:rPr>
          <w:t>2. До технічних та інших засобів реабілітації, якими забезпечуються особи з інвалідністю, діти з інвалідністю та інші окремі категорії населення через структурні підрозділи з питань соціального захисту населення районних, районних у мм. Києві та Севастополі держадміністрацій, виконавчі органи міських, районних у містах рад (далі - органи соціального захисту населення), належать:</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34" w:tgtFrame="_top" w:history="1">
        <w:r w:rsidR="00EB7606" w:rsidRPr="00EB7606">
          <w:rPr>
            <w:rFonts w:ascii="Arial" w:eastAsia="Times New Roman" w:hAnsi="Arial" w:cs="Arial"/>
            <w:color w:val="008000"/>
            <w:sz w:val="24"/>
            <w:szCs w:val="24"/>
            <w:u w:val="single"/>
            <w:lang w:eastAsia="ru-RU"/>
          </w:rPr>
          <w:t>протезно-ортопедичні вироби, в тому числі ортопедичне взуття;</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35" w:tgtFrame="_top" w:history="1">
        <w:r w:rsidR="00EB7606" w:rsidRPr="00EB7606">
          <w:rPr>
            <w:rFonts w:ascii="Arial" w:eastAsia="Times New Roman" w:hAnsi="Arial" w:cs="Arial"/>
            <w:color w:val="008000"/>
            <w:sz w:val="24"/>
            <w:szCs w:val="24"/>
            <w:u w:val="single"/>
            <w:lang w:eastAsia="ru-RU"/>
          </w:rPr>
          <w:t>спеціальні засоби для самообслуговування та догляду;</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36" w:tgtFrame="_top" w:history="1">
        <w:r w:rsidR="00EB7606" w:rsidRPr="00EB7606">
          <w:rPr>
            <w:rFonts w:ascii="Arial" w:eastAsia="Times New Roman" w:hAnsi="Arial" w:cs="Arial"/>
            <w:color w:val="008000"/>
            <w:sz w:val="24"/>
            <w:szCs w:val="24"/>
            <w:u w:val="single"/>
            <w:lang w:eastAsia="ru-RU"/>
          </w:rPr>
          <w:t>засоби для пересування;</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37" w:tgtFrame="_top" w:history="1">
        <w:r w:rsidR="00EB7606" w:rsidRPr="00EB7606">
          <w:rPr>
            <w:rFonts w:ascii="Arial" w:eastAsia="Times New Roman" w:hAnsi="Arial" w:cs="Arial"/>
            <w:color w:val="008000"/>
            <w:sz w:val="24"/>
            <w:szCs w:val="24"/>
            <w:u w:val="single"/>
            <w:lang w:eastAsia="ru-RU"/>
          </w:rPr>
          <w:t>допоміжні засоби для особистої рухомості, переміщення та підйому;</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38" w:tgtFrame="_top" w:history="1">
        <w:r w:rsidR="00EB7606" w:rsidRPr="00EB7606">
          <w:rPr>
            <w:rFonts w:ascii="Arial" w:eastAsia="Times New Roman" w:hAnsi="Arial" w:cs="Arial"/>
            <w:color w:val="008000"/>
            <w:sz w:val="24"/>
            <w:szCs w:val="24"/>
            <w:u w:val="single"/>
            <w:lang w:eastAsia="ru-RU"/>
          </w:rPr>
          <w:t>меблі та оснащення;</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39" w:tgtFrame="_top" w:history="1">
        <w:r w:rsidR="00EB7606" w:rsidRPr="00EB7606">
          <w:rPr>
            <w:rFonts w:ascii="Arial" w:eastAsia="Times New Roman" w:hAnsi="Arial" w:cs="Arial"/>
            <w:color w:val="008000"/>
            <w:sz w:val="24"/>
            <w:szCs w:val="24"/>
            <w:u w:val="single"/>
            <w:lang w:eastAsia="ru-RU"/>
          </w:rPr>
          <w:t>спеціальні засоби для орієнтування, спілкування та обміну інформацією.</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40" w:tgtFrame="_top" w:history="1">
        <w:r w:rsidR="00EB7606" w:rsidRPr="00EB7606">
          <w:rPr>
            <w:rFonts w:ascii="Arial" w:eastAsia="Times New Roman" w:hAnsi="Arial" w:cs="Arial"/>
            <w:color w:val="008000"/>
            <w:sz w:val="24"/>
            <w:szCs w:val="24"/>
            <w:u w:val="single"/>
            <w:lang w:eastAsia="ru-RU"/>
          </w:rPr>
          <w:t>До технічних та інших засобів реабілітації, за які за бажанням особи з інвалідністю, дитини з інвалідністю, іншої особи або їх законних представників виплачується компенсація, належать:</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41" w:tgtFrame="_top" w:history="1">
        <w:r w:rsidR="00EB7606" w:rsidRPr="00EB7606">
          <w:rPr>
            <w:rFonts w:ascii="Arial" w:eastAsia="Times New Roman" w:hAnsi="Arial" w:cs="Arial"/>
            <w:color w:val="008000"/>
            <w:sz w:val="24"/>
            <w:szCs w:val="24"/>
            <w:u w:val="single"/>
            <w:lang w:eastAsia="ru-RU"/>
          </w:rPr>
          <w:t>допоміжні засоби для особистої рухомості, переміщення та підйому;</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42" w:tgtFrame="_top" w:history="1">
        <w:r w:rsidR="00EB7606" w:rsidRPr="00EB7606">
          <w:rPr>
            <w:rFonts w:ascii="Arial" w:eastAsia="Times New Roman" w:hAnsi="Arial" w:cs="Arial"/>
            <w:color w:val="008000"/>
            <w:sz w:val="24"/>
            <w:szCs w:val="24"/>
            <w:u w:val="single"/>
            <w:lang w:eastAsia="ru-RU"/>
          </w:rPr>
          <w:t>спеціальні засоби для орієнтування, спілкування та обміну інформацією;</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43" w:tgtFrame="_top" w:history="1">
        <w:r w:rsidR="00EB7606" w:rsidRPr="00EB7606">
          <w:rPr>
            <w:rFonts w:ascii="Arial" w:eastAsia="Times New Roman" w:hAnsi="Arial" w:cs="Arial"/>
            <w:color w:val="008000"/>
            <w:sz w:val="24"/>
            <w:szCs w:val="24"/>
            <w:u w:val="single"/>
            <w:lang w:eastAsia="ru-RU"/>
          </w:rPr>
          <w:t>протези молочної залози, ліфи для кріплення протезів молочної залози, в тому числі спеціальні ліфи для занять фізичною культурою і плаванням (купальник), ортези на верхні кінцівки, зокрема компресійні рукави при лімфодемі;</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44" w:tgtFrame="_top" w:history="1">
        <w:r w:rsidR="00EB7606" w:rsidRPr="00EB7606">
          <w:rPr>
            <w:rFonts w:ascii="Arial" w:eastAsia="Times New Roman" w:hAnsi="Arial" w:cs="Arial"/>
            <w:color w:val="008000"/>
            <w:sz w:val="24"/>
            <w:szCs w:val="24"/>
            <w:u w:val="single"/>
            <w:lang w:eastAsia="ru-RU"/>
          </w:rPr>
          <w:t>друге крісло колісне.</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45" w:tgtFrame="_top" w:history="1">
        <w:r w:rsidR="00EB7606" w:rsidRPr="00EB7606">
          <w:rPr>
            <w:rFonts w:ascii="Arial" w:eastAsia="Times New Roman" w:hAnsi="Arial" w:cs="Arial"/>
            <w:color w:val="008000"/>
            <w:sz w:val="24"/>
            <w:szCs w:val="24"/>
            <w:u w:val="single"/>
            <w:lang w:eastAsia="ru-RU"/>
          </w:rPr>
          <w:t>Особи з інвалідністю та діти з інвалідністю забезпечуються технічними та іншими засобами реабілітації відповідно до індивідуальної програми реабілітації (далі - індивідуальна програма). Зазначеними засобами (крім засобів для пересування) забезпечуються також діти віком до 18 років з вадами слуху, зору, опорно-рухового апарату (далі - діти віком до 18 років).</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46" w:tgtFrame="_top" w:history="1">
        <w:r w:rsidR="00EB7606" w:rsidRPr="00EB7606">
          <w:rPr>
            <w:rFonts w:ascii="Arial" w:eastAsia="Times New Roman" w:hAnsi="Arial" w:cs="Arial"/>
            <w:color w:val="008000"/>
            <w:sz w:val="24"/>
            <w:szCs w:val="24"/>
            <w:u w:val="single"/>
            <w:lang w:eastAsia="ru-RU"/>
          </w:rPr>
          <w:t xml:space="preserve">Особам з інвалідністю та дітям з інвалідністю виплачується компенсація за допоміжні засоби для особистої рухомості, переміщення та підйому, спеціальні засоби для </w:t>
        </w:r>
        <w:r w:rsidR="00EB7606" w:rsidRPr="00EB7606">
          <w:rPr>
            <w:rFonts w:ascii="Arial" w:eastAsia="Times New Roman" w:hAnsi="Arial" w:cs="Arial"/>
            <w:color w:val="008000"/>
            <w:sz w:val="24"/>
            <w:szCs w:val="24"/>
            <w:u w:val="single"/>
            <w:lang w:eastAsia="ru-RU"/>
          </w:rPr>
          <w:lastRenderedPageBreak/>
          <w:t>орієнтування, спілкування та обміну інформацією в порядку черговості відповідно до індивідуальної програми, якщо інше не передбачено цим Порядком.</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47" w:tgtFrame="_top" w:history="1">
        <w:r w:rsidR="00EB7606" w:rsidRPr="00EB7606">
          <w:rPr>
            <w:rFonts w:ascii="Arial" w:eastAsia="Times New Roman" w:hAnsi="Arial" w:cs="Arial"/>
            <w:color w:val="008000"/>
            <w:sz w:val="24"/>
            <w:szCs w:val="24"/>
            <w:u w:val="single"/>
            <w:lang w:eastAsia="ru-RU"/>
          </w:rPr>
          <w:t>Ветерани військової служби, ветерани органів внутрішніх справ і ветерани державної пожежної охорони забезпечуються протезно-ортопедичними виробами.</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48" w:tgtFrame="_top" w:history="1">
        <w:r w:rsidR="00EB7606" w:rsidRPr="00EB7606">
          <w:rPr>
            <w:rFonts w:ascii="Arial" w:eastAsia="Times New Roman" w:hAnsi="Arial" w:cs="Arial"/>
            <w:color w:val="008000"/>
            <w:sz w:val="24"/>
            <w:szCs w:val="24"/>
            <w:u w:val="single"/>
            <w:lang w:eastAsia="ru-RU"/>
          </w:rPr>
          <w:t>Жінки після мастектомії, секторальної резекції молочної залози, квадрантектомії та із порушеннями розвитку молочних залоз забезпечуються протезами молочних залоз, післяопераційними протезами, ліфами для їх кріплення, спеціальними ліфами для кріплення протезів молочної залози для занять фізичною культурою і плаванням (купальником), ортезами на верхні кінцівки, зокрема компресійними рукавами при лімфодемі.</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49" w:tgtFrame="_top" w:history="1">
        <w:r w:rsidR="00EB7606" w:rsidRPr="00EB7606">
          <w:rPr>
            <w:rFonts w:ascii="Arial" w:eastAsia="Times New Roman" w:hAnsi="Arial" w:cs="Arial"/>
            <w:color w:val="008000"/>
            <w:sz w:val="24"/>
            <w:szCs w:val="24"/>
            <w:u w:val="single"/>
            <w:lang w:eastAsia="ru-RU"/>
          </w:rPr>
          <w:t>Особи похилого віку забезпечуються протезами верхніх та нижніх кінцівок, спеціальними засобами для самообслуговування та догляду, які є обов'язковими для застосування у разі забезпечення такими протезами.</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50" w:tgtFrame="_top" w:history="1">
        <w:r w:rsidR="00EB7606" w:rsidRPr="00EB7606">
          <w:rPr>
            <w:rFonts w:ascii="Arial" w:eastAsia="Times New Roman" w:hAnsi="Arial" w:cs="Arial"/>
            <w:color w:val="008000"/>
            <w:sz w:val="24"/>
            <w:szCs w:val="24"/>
            <w:u w:val="single"/>
            <w:lang w:eastAsia="ru-RU"/>
          </w:rPr>
          <w:t>Військовослужбовці (резервісти, військовозобов'язані) та працівники Збройних Сил, Національної гвардії, Служби безпеки, Служби зовнішньої розвідки, Держприкордонслужби, особи рядового, начальницького складу, військовослужбовці, Управління державної охорони, Держспецзв'язку, інших утворених відповідно до законів військових формувань, працівники МВС, поліцейські і працівники Національної поліції,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(здійсненні заходів, пов'язаних із запобіганням, виявленням і припиненням терористичної діяльності) та перебували безпосередньо в районі</w:t>
        </w:r>
        <w:bookmarkStart w:id="0" w:name="_GoBack"/>
        <w:bookmarkEnd w:id="0"/>
        <w:r w:rsidR="00EB7606" w:rsidRPr="00EB7606">
          <w:rPr>
            <w:rFonts w:ascii="Arial" w:eastAsia="Times New Roman" w:hAnsi="Arial" w:cs="Arial"/>
            <w:color w:val="008000"/>
            <w:sz w:val="24"/>
            <w:szCs w:val="24"/>
            <w:u w:val="single"/>
            <w:lang w:eastAsia="ru-RU"/>
          </w:rPr>
          <w:t xml:space="preserve"> проведення антитерористичної операції, а також працівники підприємств, установ, організацій, які залучалися та брали безпосередню участь в антитерористичній операції в районі її проведення у порядку, встановленому законодавством, а також мирні громадяни України, які проживали в районі проведення антитерористичної операції, за умови, якщо такими особами не вчинено кримінальних правопорушень (далі - постраждалі внаслідок антитерористичної операції), забезпечуються технічними та іншими засобами реабілітації незалежно від встановлення їм інвалідності на підставі рішень військово-лікарських комісій чи висновків лікарсько-консультативних комісій лікувально-профілактичних закладів.</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51" w:tgtFrame="_top" w:history="1">
        <w:r w:rsidR="00EB7606" w:rsidRPr="00EB7606">
          <w:rPr>
            <w:rFonts w:ascii="Arial" w:eastAsia="Times New Roman" w:hAnsi="Arial" w:cs="Arial"/>
            <w:color w:val="008000"/>
            <w:sz w:val="24"/>
            <w:szCs w:val="24"/>
            <w:u w:val="single"/>
            <w:lang w:eastAsia="ru-RU"/>
          </w:rPr>
          <w:t>3. Особи з інвалідністю, діти з інвалідністю, а також інші окремі категорії населення (діти віком до 18 років, а також ветерани військової служби, ветерани органів внутрішніх справ і ветерани державної пожежної охорони, особи похилого віку, жінки після мастектомії та з порушеннями розвитку молочних залоз, постраждалі внаслідок антитерористичної операції) (далі - інші особи) мають право на безоплатне забезпечення технічними та іншими засобами реабілітації відповідно до</w:t>
        </w:r>
      </w:hyperlink>
      <w:r w:rsidR="00EB7606" w:rsidRPr="00EB7606">
        <w:rPr>
          <w:rFonts w:ascii="Arial" w:eastAsia="Times New Roman" w:hAnsi="Arial" w:cs="Arial"/>
          <w:color w:val="2A2928"/>
          <w:sz w:val="24"/>
          <w:szCs w:val="24"/>
          <w:lang w:eastAsia="ru-RU"/>
        </w:rPr>
        <w:t> </w:t>
      </w:r>
      <w:hyperlink r:id="rId52" w:tgtFrame="_top" w:history="1">
        <w:r w:rsidR="00EB7606" w:rsidRPr="00EB7606">
          <w:rPr>
            <w:rFonts w:ascii="Arial" w:eastAsia="Times New Roman" w:hAnsi="Arial" w:cs="Arial"/>
            <w:color w:val="0000FF"/>
            <w:sz w:val="24"/>
            <w:szCs w:val="24"/>
            <w:u w:val="single"/>
            <w:lang w:eastAsia="ru-RU"/>
          </w:rPr>
          <w:t>Законів України "Про основи соціальної захищеності осіб з інвалідністю в Україні"</w:t>
        </w:r>
      </w:hyperlink>
      <w:hyperlink r:id="rId53" w:tgtFrame="_top" w:history="1">
        <w:r w:rsidR="00EB7606" w:rsidRPr="00EB7606">
          <w:rPr>
            <w:rFonts w:ascii="Arial" w:eastAsia="Times New Roman" w:hAnsi="Arial" w:cs="Arial"/>
            <w:color w:val="008000"/>
            <w:sz w:val="24"/>
            <w:szCs w:val="24"/>
            <w:u w:val="single"/>
            <w:lang w:eastAsia="ru-RU"/>
          </w:rPr>
          <w:t>,</w:t>
        </w:r>
      </w:hyperlink>
      <w:r w:rsidR="00EB7606" w:rsidRPr="00EB7606">
        <w:rPr>
          <w:rFonts w:ascii="Arial" w:eastAsia="Times New Roman" w:hAnsi="Arial" w:cs="Arial"/>
          <w:color w:val="2A2928"/>
          <w:sz w:val="24"/>
          <w:szCs w:val="24"/>
          <w:lang w:eastAsia="ru-RU"/>
        </w:rPr>
        <w:t> </w:t>
      </w:r>
      <w:hyperlink r:id="rId54" w:tgtFrame="_top" w:history="1">
        <w:r w:rsidR="00EB7606" w:rsidRPr="00EB7606">
          <w:rPr>
            <w:rFonts w:ascii="Arial" w:eastAsia="Times New Roman" w:hAnsi="Arial" w:cs="Arial"/>
            <w:color w:val="0000FF"/>
            <w:sz w:val="24"/>
            <w:szCs w:val="24"/>
            <w:u w:val="single"/>
            <w:lang w:eastAsia="ru-RU"/>
          </w:rPr>
          <w:t>"Про охорону дитинства"</w:t>
        </w:r>
      </w:hyperlink>
      <w:hyperlink r:id="rId55" w:tgtFrame="_top" w:history="1">
        <w:r w:rsidR="00EB7606" w:rsidRPr="00EB7606">
          <w:rPr>
            <w:rFonts w:ascii="Arial" w:eastAsia="Times New Roman" w:hAnsi="Arial" w:cs="Arial"/>
            <w:color w:val="008000"/>
            <w:sz w:val="24"/>
            <w:szCs w:val="24"/>
            <w:u w:val="single"/>
            <w:lang w:eastAsia="ru-RU"/>
          </w:rPr>
          <w:t>,</w:t>
        </w:r>
      </w:hyperlink>
      <w:r w:rsidR="00EB7606" w:rsidRPr="00EB7606">
        <w:rPr>
          <w:rFonts w:ascii="Arial" w:eastAsia="Times New Roman" w:hAnsi="Arial" w:cs="Arial"/>
          <w:color w:val="2A2928"/>
          <w:sz w:val="24"/>
          <w:szCs w:val="24"/>
          <w:lang w:eastAsia="ru-RU"/>
        </w:rPr>
        <w:t> </w:t>
      </w:r>
      <w:hyperlink r:id="rId56" w:tgtFrame="_top" w:history="1">
        <w:r w:rsidR="00EB7606" w:rsidRPr="00EB7606">
          <w:rPr>
            <w:rFonts w:ascii="Arial" w:eastAsia="Times New Roman" w:hAnsi="Arial" w:cs="Arial"/>
            <w:color w:val="0000FF"/>
            <w:sz w:val="24"/>
            <w:szCs w:val="24"/>
            <w:u w:val="single"/>
            <w:lang w:eastAsia="ru-RU"/>
          </w:rPr>
          <w:t>"Про статус ветеранів війни, гарантії їх соціального захисту"</w:t>
        </w:r>
      </w:hyperlink>
      <w:hyperlink r:id="rId57" w:tgtFrame="_top" w:history="1">
        <w:r w:rsidR="00EB7606" w:rsidRPr="00EB7606">
          <w:rPr>
            <w:rFonts w:ascii="Arial" w:eastAsia="Times New Roman" w:hAnsi="Arial" w:cs="Arial"/>
            <w:color w:val="008000"/>
            <w:sz w:val="24"/>
            <w:szCs w:val="24"/>
            <w:u w:val="single"/>
            <w:lang w:eastAsia="ru-RU"/>
          </w:rPr>
          <w:t>,</w:t>
        </w:r>
      </w:hyperlink>
      <w:hyperlink r:id="rId58" w:tgtFrame="_top" w:history="1">
        <w:r w:rsidR="00EB7606" w:rsidRPr="00EB7606">
          <w:rPr>
            <w:rFonts w:ascii="Arial" w:eastAsia="Times New Roman" w:hAnsi="Arial" w:cs="Arial"/>
            <w:color w:val="0000FF"/>
            <w:sz w:val="24"/>
            <w:szCs w:val="24"/>
            <w:u w:val="single"/>
            <w:lang w:eastAsia="ru-RU"/>
          </w:rPr>
          <w:t>"Про статус ветеранів військової служби, ветеранів органів внутрішніх справ, ветеранів Національної поліції і деяких інших осіб та їх соціальний захист"</w:t>
        </w:r>
      </w:hyperlink>
      <w:hyperlink r:id="rId59" w:tgtFrame="_top" w:history="1">
        <w:r w:rsidR="00EB7606" w:rsidRPr="00EB7606">
          <w:rPr>
            <w:rFonts w:ascii="Arial" w:eastAsia="Times New Roman" w:hAnsi="Arial" w:cs="Arial"/>
            <w:color w:val="008000"/>
            <w:sz w:val="24"/>
            <w:szCs w:val="24"/>
            <w:u w:val="single"/>
            <w:lang w:eastAsia="ru-RU"/>
          </w:rPr>
          <w:t>,</w:t>
        </w:r>
      </w:hyperlink>
      <w:r w:rsidR="00EB7606" w:rsidRPr="00EB7606">
        <w:rPr>
          <w:rFonts w:ascii="Arial" w:eastAsia="Times New Roman" w:hAnsi="Arial" w:cs="Arial"/>
          <w:color w:val="2A2928"/>
          <w:sz w:val="24"/>
          <w:szCs w:val="24"/>
          <w:lang w:eastAsia="ru-RU"/>
        </w:rPr>
        <w:t> </w:t>
      </w:r>
      <w:hyperlink r:id="rId60" w:tgtFrame="_top" w:history="1">
        <w:r w:rsidR="00EB7606" w:rsidRPr="00EB7606">
          <w:rPr>
            <w:rFonts w:ascii="Arial" w:eastAsia="Times New Roman" w:hAnsi="Arial" w:cs="Arial"/>
            <w:color w:val="0000FF"/>
            <w:sz w:val="24"/>
            <w:szCs w:val="24"/>
            <w:u w:val="single"/>
            <w:lang w:eastAsia="ru-RU"/>
          </w:rPr>
          <w:t>"Про реабілітацію осіб з інвалідністю в Україні"</w:t>
        </w:r>
      </w:hyperlink>
      <w:hyperlink r:id="rId61" w:tgtFrame="_top" w:history="1">
        <w:r w:rsidR="00EB7606" w:rsidRPr="00EB7606">
          <w:rPr>
            <w:rFonts w:ascii="Arial" w:eastAsia="Times New Roman" w:hAnsi="Arial" w:cs="Arial"/>
            <w:color w:val="008000"/>
            <w:sz w:val="24"/>
            <w:szCs w:val="24"/>
            <w:u w:val="single"/>
            <w:lang w:eastAsia="ru-RU"/>
          </w:rPr>
          <w:t>,</w:t>
        </w:r>
      </w:hyperlink>
      <w:r w:rsidR="00EB7606" w:rsidRPr="00EB7606">
        <w:rPr>
          <w:rFonts w:ascii="Arial" w:eastAsia="Times New Roman" w:hAnsi="Arial" w:cs="Arial"/>
          <w:color w:val="2A2928"/>
          <w:sz w:val="24"/>
          <w:szCs w:val="24"/>
          <w:lang w:eastAsia="ru-RU"/>
        </w:rPr>
        <w:t> </w:t>
      </w:r>
      <w:hyperlink r:id="rId62" w:tgtFrame="_top" w:history="1">
        <w:r w:rsidR="00EB7606" w:rsidRPr="00EB7606">
          <w:rPr>
            <w:rFonts w:ascii="Arial" w:eastAsia="Times New Roman" w:hAnsi="Arial" w:cs="Arial"/>
            <w:color w:val="0000FF"/>
            <w:sz w:val="24"/>
            <w:szCs w:val="24"/>
            <w:u w:val="single"/>
            <w:lang w:eastAsia="ru-RU"/>
          </w:rPr>
          <w:t xml:space="preserve">"Про загальну </w:t>
        </w:r>
        <w:r w:rsidR="00EB7606" w:rsidRPr="00EB7606">
          <w:rPr>
            <w:rFonts w:ascii="Arial" w:eastAsia="Times New Roman" w:hAnsi="Arial" w:cs="Arial"/>
            <w:color w:val="0000FF"/>
            <w:sz w:val="24"/>
            <w:szCs w:val="24"/>
            <w:u w:val="single"/>
            <w:lang w:eastAsia="ru-RU"/>
          </w:rPr>
          <w:lastRenderedPageBreak/>
          <w:t>середню освіту"</w:t>
        </w:r>
      </w:hyperlink>
      <w:r w:rsidR="00EB7606" w:rsidRPr="00EB7606">
        <w:rPr>
          <w:rFonts w:ascii="Arial" w:eastAsia="Times New Roman" w:hAnsi="Arial" w:cs="Arial"/>
          <w:color w:val="2A2928"/>
          <w:sz w:val="24"/>
          <w:szCs w:val="24"/>
          <w:lang w:eastAsia="ru-RU"/>
        </w:rPr>
        <w:t> </w:t>
      </w:r>
      <w:hyperlink r:id="rId63" w:tgtFrame="_top" w:history="1">
        <w:r w:rsidR="00EB7606" w:rsidRPr="00EB7606">
          <w:rPr>
            <w:rFonts w:ascii="Arial" w:eastAsia="Times New Roman" w:hAnsi="Arial" w:cs="Arial"/>
            <w:color w:val="008000"/>
            <w:sz w:val="24"/>
            <w:szCs w:val="24"/>
            <w:u w:val="single"/>
            <w:lang w:eastAsia="ru-RU"/>
          </w:rPr>
          <w:t>і</w:t>
        </w:r>
      </w:hyperlink>
      <w:r w:rsidR="00EB7606" w:rsidRPr="00EB7606">
        <w:rPr>
          <w:rFonts w:ascii="Arial" w:eastAsia="Times New Roman" w:hAnsi="Arial" w:cs="Arial"/>
          <w:color w:val="2A2928"/>
          <w:sz w:val="24"/>
          <w:szCs w:val="24"/>
          <w:lang w:eastAsia="ru-RU"/>
        </w:rPr>
        <w:t> </w:t>
      </w:r>
      <w:hyperlink r:id="rId64" w:tgtFrame="_top" w:history="1">
        <w:r w:rsidR="00EB7606" w:rsidRPr="00EB7606">
          <w:rPr>
            <w:rFonts w:ascii="Arial" w:eastAsia="Times New Roman" w:hAnsi="Arial" w:cs="Arial"/>
            <w:color w:val="0000FF"/>
            <w:sz w:val="24"/>
            <w:szCs w:val="24"/>
            <w:u w:val="single"/>
            <w:lang w:eastAsia="ru-RU"/>
          </w:rPr>
          <w:t>"Про основні засади соціального захисту ветеранів праці та інших громадян похилого віку в Україні"</w:t>
        </w:r>
      </w:hyperlink>
      <w:hyperlink r:id="rId65" w:tgtFrame="_top" w:history="1">
        <w:r w:rsidR="00EB7606" w:rsidRPr="00EB7606">
          <w:rPr>
            <w:rFonts w:ascii="Arial" w:eastAsia="Times New Roman" w:hAnsi="Arial" w:cs="Arial"/>
            <w:color w:val="008000"/>
            <w:sz w:val="24"/>
            <w:szCs w:val="24"/>
            <w:u w:val="single"/>
            <w:lang w:eastAsia="ru-RU"/>
          </w:rPr>
          <w:t>.</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66" w:tgtFrame="_top" w:history="1">
        <w:r w:rsidR="00EB7606" w:rsidRPr="00EB7606">
          <w:rPr>
            <w:rFonts w:ascii="Arial" w:eastAsia="Times New Roman" w:hAnsi="Arial" w:cs="Arial"/>
            <w:color w:val="008000"/>
            <w:sz w:val="24"/>
            <w:szCs w:val="24"/>
            <w:u w:val="single"/>
            <w:lang w:eastAsia="ru-RU"/>
          </w:rPr>
          <w:t>4. Особи з інвалідністю, діти з інвалідністю, інші особи забезпечуються технічними та іншими засобами реабілітації, в тому числі шляхом виплати компенсації, без права їх продажу, дарування і передачі протягом строку, на який видається такий засіб.</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67" w:tgtFrame="_top" w:history="1">
        <w:r w:rsidR="00EB7606" w:rsidRPr="00EB7606">
          <w:rPr>
            <w:rFonts w:ascii="Arial" w:eastAsia="Times New Roman" w:hAnsi="Arial" w:cs="Arial"/>
            <w:color w:val="008000"/>
            <w:sz w:val="24"/>
            <w:szCs w:val="24"/>
            <w:u w:val="single"/>
            <w:lang w:eastAsia="ru-RU"/>
          </w:rPr>
          <w:t>Особі з інвалідністю, дитині з інвалідністю, іншій особі під час первинного та складного протезування і ортезування та первинного забезпечення кріслом колісним можуть надаватися послуги з підбору, адаптації, освоєння зазначених засобів (далі - реабілітаційні послуги).</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68" w:tgtFrame="_top" w:history="1">
        <w:r w:rsidR="00EB7606" w:rsidRPr="00EB7606">
          <w:rPr>
            <w:rFonts w:ascii="Arial" w:eastAsia="Times New Roman" w:hAnsi="Arial" w:cs="Arial"/>
            <w:color w:val="008000"/>
            <w:sz w:val="24"/>
            <w:szCs w:val="24"/>
            <w:u w:val="single"/>
            <w:lang w:eastAsia="ru-RU"/>
          </w:rPr>
          <w:t>Надання реабілітаційних послуг здійснюється на підприємствах, в установах та організаціях, що належать до сфери управління Мінсоцполітики, та на інших підприємствах, в установах, організаціях, що мають належні умови для їх надання. Надання реабілітаційних послуг може здійснюватися фахівцями, які мають відповідний рівень професійної підготовки.</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69" w:tgtFrame="_top" w:history="1">
        <w:r w:rsidR="00EB7606" w:rsidRPr="00EB7606">
          <w:rPr>
            <w:rFonts w:ascii="Arial" w:eastAsia="Times New Roman" w:hAnsi="Arial" w:cs="Arial"/>
            <w:color w:val="008000"/>
            <w:sz w:val="24"/>
            <w:szCs w:val="24"/>
            <w:u w:val="single"/>
            <w:lang w:eastAsia="ru-RU"/>
          </w:rPr>
          <w:t>Надання реабілітаційних послуг здійснюється в установленому Мінсоцполітики порядку.</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70" w:tgtFrame="_top" w:history="1">
        <w:r w:rsidR="00EB7606" w:rsidRPr="00EB7606">
          <w:rPr>
            <w:rFonts w:ascii="Arial" w:eastAsia="Times New Roman" w:hAnsi="Arial" w:cs="Arial"/>
            <w:color w:val="008000"/>
            <w:sz w:val="24"/>
            <w:szCs w:val="24"/>
            <w:u w:val="single"/>
            <w:lang w:eastAsia="ru-RU"/>
          </w:rPr>
          <w:t>5. Технічні та інші засоби реабілітації, призначені для безоплатного забезпечення осіб з інвалідністю, дітей з інвалідністю, інших осіб за рахунок коштів державного бюджету виготовляються, постачаються і ремонтуються підприємствами, які відповідають кваліфікаційним вимогам, установленим Мінсоцполітики (далі - підприємства).</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71" w:tgtFrame="_top" w:history="1">
        <w:r w:rsidR="00EB7606" w:rsidRPr="00EB7606">
          <w:rPr>
            <w:rFonts w:ascii="Arial" w:eastAsia="Times New Roman" w:hAnsi="Arial" w:cs="Arial"/>
            <w:color w:val="008000"/>
            <w:sz w:val="24"/>
            <w:szCs w:val="24"/>
            <w:u w:val="single"/>
            <w:lang w:eastAsia="ru-RU"/>
          </w:rPr>
          <w:t>Перелік підприємств визначається Мінсоцполітики.</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72" w:tgtFrame="_top" w:history="1">
        <w:r w:rsidR="00EB7606" w:rsidRPr="00EB7606">
          <w:rPr>
            <w:rFonts w:ascii="Arial" w:eastAsia="Times New Roman" w:hAnsi="Arial" w:cs="Arial"/>
            <w:color w:val="008000"/>
            <w:sz w:val="24"/>
            <w:szCs w:val="24"/>
            <w:u w:val="single"/>
            <w:lang w:eastAsia="ru-RU"/>
          </w:rPr>
          <w:t>Введення в обіг та/або в експлуатацію технічних та інших засобів реабілітації здійснюється тільки у разі їх відповідності вимогам законодавства за умови належного постачання, встановлення, технічного обслуговування та застосування за призначенням.</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73" w:tgtFrame="_top" w:history="1">
        <w:r w:rsidR="00EB7606" w:rsidRPr="00EB7606">
          <w:rPr>
            <w:rFonts w:ascii="Arial" w:eastAsia="Times New Roman" w:hAnsi="Arial" w:cs="Arial"/>
            <w:color w:val="008000"/>
            <w:sz w:val="24"/>
            <w:szCs w:val="24"/>
            <w:u w:val="single"/>
            <w:lang w:eastAsia="ru-RU"/>
          </w:rPr>
          <w:t>6. Медичні показання для забезпечення технічними та іншими засобами реабілітації, а також для виплати компенсації за допоміжні засоби для особистої рухомості, переміщення та підйому, у тому числі для надання реабілітаційних послуг, визначають для:</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74" w:tgtFrame="_top" w:history="1">
        <w:r w:rsidR="00EB7606" w:rsidRPr="00EB7606">
          <w:rPr>
            <w:rFonts w:ascii="Arial" w:eastAsia="Times New Roman" w:hAnsi="Arial" w:cs="Arial"/>
            <w:color w:val="008000"/>
            <w:sz w:val="24"/>
            <w:szCs w:val="24"/>
            <w:u w:val="single"/>
            <w:lang w:eastAsia="ru-RU"/>
          </w:rPr>
          <w:t>осіб з інвалідністю - медико-соціальні експертні комісії (далі - МСЕК) з оформленням індивідуальної програми;</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75" w:tgtFrame="_top" w:history="1">
        <w:r w:rsidR="00EB7606" w:rsidRPr="00EB7606">
          <w:rPr>
            <w:rFonts w:ascii="Arial" w:eastAsia="Times New Roman" w:hAnsi="Arial" w:cs="Arial"/>
            <w:color w:val="008000"/>
            <w:sz w:val="24"/>
            <w:szCs w:val="24"/>
            <w:u w:val="single"/>
            <w:lang w:eastAsia="ru-RU"/>
          </w:rPr>
          <w:t>дітей з інвалідністю та інших осіб, за винятком постраждалих внаслідок антитерористичної операції, яким не встановлено інвалідність, - лікарсько-консультативні комісії лікувально-профілактичних закладів (далі - ЛКК) або клініки Українського науково-дослідного інституту протезування, протезобудування та відновлення працездатності (далі - клініка УкрНДІпротезування) з оформленням відповідного висновку;</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76" w:tgtFrame="_top" w:history="1">
        <w:r w:rsidR="00EB7606" w:rsidRPr="00EB7606">
          <w:rPr>
            <w:rFonts w:ascii="Arial" w:eastAsia="Times New Roman" w:hAnsi="Arial" w:cs="Arial"/>
            <w:color w:val="008000"/>
            <w:sz w:val="24"/>
            <w:szCs w:val="24"/>
            <w:u w:val="single"/>
            <w:lang w:eastAsia="ru-RU"/>
          </w:rPr>
          <w:t>осіб з інвалідністю та дітей з інвалідністю, які досягли шестирічного віку (для забезпечення кріслами колісними з електроприводом для пересування у приміщенні); дітей з інвалідністю з 14 років (для забезпечення кріслами колісними з електроприводом для пересування поза межами приміщення) - обласні, центральні міські у мм. Києві та Севастополі, республіканська в Автономній Республіці Крим МСЕК з оформленням відповідного медичного висновку;</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77" w:tgtFrame="_top" w:history="1">
        <w:r w:rsidR="00EB7606" w:rsidRPr="00EB7606">
          <w:rPr>
            <w:rFonts w:ascii="Arial" w:eastAsia="Times New Roman" w:hAnsi="Arial" w:cs="Arial"/>
            <w:color w:val="008000"/>
            <w:sz w:val="24"/>
            <w:szCs w:val="24"/>
            <w:u w:val="single"/>
            <w:lang w:eastAsia="ru-RU"/>
          </w:rPr>
          <w:t>постраждалих внаслідок антитерористичної операції, яким не встановлено інвалідність, - військово-лікарські комісії (далі - ВЛК) з оформленням відповідного рішення чи ЛКК з оформленням відповідного висновку.</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78" w:tgtFrame="_top" w:history="1">
        <w:r w:rsidR="00EB7606" w:rsidRPr="00EB7606">
          <w:rPr>
            <w:rFonts w:ascii="Arial" w:eastAsia="Times New Roman" w:hAnsi="Arial" w:cs="Arial"/>
            <w:color w:val="008000"/>
            <w:sz w:val="24"/>
            <w:szCs w:val="24"/>
            <w:u w:val="single"/>
            <w:lang w:eastAsia="ru-RU"/>
          </w:rPr>
          <w:t>Медичні показання визначаються на підставі переліку діагнозів відповідно до найменування технічних та інших засобів реабілітації, що затверджується Мінсоцполітики разом з МОЗ згідно з Міжнародною статистичною класифікацією хвороб та споріднених проблем охорони здоров'я.</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79" w:tgtFrame="_top" w:history="1">
        <w:r w:rsidR="00EB7606" w:rsidRPr="00EB7606">
          <w:rPr>
            <w:rFonts w:ascii="Arial" w:eastAsia="Times New Roman" w:hAnsi="Arial" w:cs="Arial"/>
            <w:color w:val="008000"/>
            <w:sz w:val="24"/>
            <w:szCs w:val="24"/>
            <w:u w:val="single"/>
            <w:lang w:eastAsia="ru-RU"/>
          </w:rPr>
          <w:t>Технічні характеристики технічних та інших засобів реабілітації, призначених для забезпечення осіб з інвалідністю, дітей з інвалідністю та інших осіб підприємствами, які відповідають кваліфікаційним вимогам, за рахунок коштів державного бюджету, містяться в електронному каталозі - класифікаторі технічних та інших засобів реабілітації серійного виробництва, а також комплектувальних виробів для виготовлення технічних засобів реабілітації індивідуального виробництва для осіб з інвалідністю, дітей з інвалідністю та інших осіб, який формується Українським науково-дослідним інститутом протезування, протезобудування та відновлення працездатності відповідно до класифікаційних угруповань за функціональними та конструктивними ознаками зазначених засобів.</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80" w:tgtFrame="_top" w:history="1">
        <w:r w:rsidR="00EB7606" w:rsidRPr="00EB7606">
          <w:rPr>
            <w:rFonts w:ascii="Arial" w:eastAsia="Times New Roman" w:hAnsi="Arial" w:cs="Arial"/>
            <w:color w:val="008000"/>
            <w:sz w:val="24"/>
            <w:szCs w:val="24"/>
            <w:u w:val="single"/>
            <w:lang w:eastAsia="ru-RU"/>
          </w:rPr>
          <w:t>7. Особам з інвалідністю по слуху, законним представникам дітей з інвалідністю по слуху віком від семи років виплачується компенсація за придбання мобільного телефона для письмового спілкування.</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81" w:tgtFrame="_top" w:history="1">
        <w:r w:rsidR="00EB7606" w:rsidRPr="00EB7606">
          <w:rPr>
            <w:rFonts w:ascii="Arial" w:eastAsia="Times New Roman" w:hAnsi="Arial" w:cs="Arial"/>
            <w:color w:val="008000"/>
            <w:sz w:val="24"/>
            <w:szCs w:val="24"/>
            <w:u w:val="single"/>
            <w:lang w:eastAsia="ru-RU"/>
          </w:rPr>
          <w:t>Підставою для виплати компенсації особам з інвалідністю по слуху та дітям з інвалідністю по слуху за мобільний телефон для письмового спілкування є висновок відповідно МСЕК або ЛКК, що підтверджує інвалідність по слуху, та фіскальний чек, що підтверджує придбання товару, зазначеного в додатку 2 до постанови Кабінету Міністрів України від 5 квітня 2012 р. N 321 "Про затвердження Порядку забезпечення технічними та іншими засобами реабілітації осіб з інвалідністю, дітей з інвалідністю та інших окремих категорій населення і виплати грошової компенсації вартості за самостійно придбані технічні засоби реабілітації, переліків таких засобів" (Офіційний вісник України, 2012 р., N 31, ст. 1146), - із змінами, внесеними постановою Кабінету Міністрів України від 14 березня 2018 р. N 238.</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82" w:tgtFrame="_top" w:history="1">
        <w:r w:rsidR="00EB7606" w:rsidRPr="00EB7606">
          <w:rPr>
            <w:rFonts w:ascii="Arial" w:eastAsia="Times New Roman" w:hAnsi="Arial" w:cs="Arial"/>
            <w:color w:val="008000"/>
            <w:sz w:val="24"/>
            <w:szCs w:val="24"/>
            <w:u w:val="single"/>
            <w:lang w:eastAsia="ru-RU"/>
          </w:rPr>
          <w:t>Особи з інвалідністю по слуху, законні представники дітей з інвалідністю по слуху віком від семи років можуть придбати планшет замість мобільного телефона для письмового спілкування із строком п'ять років, на який видано виріб.</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83" w:tgtFrame="_top" w:history="1">
        <w:r w:rsidR="00EB7606" w:rsidRPr="00EB7606">
          <w:rPr>
            <w:rFonts w:ascii="Arial" w:eastAsia="Times New Roman" w:hAnsi="Arial" w:cs="Arial"/>
            <w:color w:val="008000"/>
            <w:sz w:val="24"/>
            <w:szCs w:val="24"/>
            <w:u w:val="single"/>
            <w:lang w:eastAsia="ru-RU"/>
          </w:rPr>
          <w:t>Особам з інвалідністю по слуху, законним представникам дітей з інвалідністю по слуху віком від семи років, що надали фіскальний чек, який підтверджує придбання планшета замість мобільного телефона для письмового спілкування, відшкодовується вартість планшета в межах граничної ціни на мобільний телефон для письмового спілкування.</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84" w:tgtFrame="_top" w:history="1">
        <w:r w:rsidR="00EB7606" w:rsidRPr="00EB7606">
          <w:rPr>
            <w:rFonts w:ascii="Arial" w:eastAsia="Times New Roman" w:hAnsi="Arial" w:cs="Arial"/>
            <w:color w:val="008000"/>
            <w:sz w:val="24"/>
            <w:szCs w:val="24"/>
            <w:u w:val="single"/>
            <w:lang w:eastAsia="ru-RU"/>
          </w:rPr>
          <w:t>8. Особам з інвалідністю I і II групи по зору та законним представникам дітей з інвалідністю по зору віком від 14 років виплачується компенсація за придбання годинника (електронного - дітям віком від шести років), аудіоплеєра.</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85" w:tgtFrame="_top" w:history="1">
        <w:r w:rsidR="00EB7606" w:rsidRPr="00EB7606">
          <w:rPr>
            <w:rFonts w:ascii="Arial" w:eastAsia="Times New Roman" w:hAnsi="Arial" w:cs="Arial"/>
            <w:color w:val="008000"/>
            <w:sz w:val="24"/>
            <w:szCs w:val="24"/>
            <w:u w:val="single"/>
            <w:lang w:eastAsia="ru-RU"/>
          </w:rPr>
          <w:t>Особам з інвалідністю I групи по зору та законним представникам дітей з інвалідністю по зору віком від шести років виплачується компенсація за придбання палиці тактильної.</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86" w:tgtFrame="_top" w:history="1">
        <w:r w:rsidR="00EB7606" w:rsidRPr="00EB7606">
          <w:rPr>
            <w:rFonts w:ascii="Arial" w:eastAsia="Times New Roman" w:hAnsi="Arial" w:cs="Arial"/>
            <w:color w:val="008000"/>
            <w:sz w:val="24"/>
            <w:szCs w:val="24"/>
            <w:u w:val="single"/>
            <w:lang w:eastAsia="ru-RU"/>
          </w:rPr>
          <w:t>Підставою для виплати компенсації особам з інвалідністю по зору та законним представникам дітей з інвалідністю по зору, зазначеним у цьому пункті, є висновок відповідно МСЕК або ЛКК, що підтверджує інвалідність по зору, та фіскальний чек, що підтверджує придбання засобу, зазначеного в додатку 2 до постанови Кабінету Міністрів України від 5 квітня 2012 р. N 321 "Про затвердження Порядку забезпечення технічними та іншими засобами реабілітації осіб з інвалідністю, дітей з інвалідністю та інших окремих категорій населення і виплати грошової компенсації вартості за самостійно придбані технічні засоби реабілітації, переліків таких засобів".</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87" w:tgtFrame="_top" w:history="1">
        <w:r w:rsidR="00EB7606" w:rsidRPr="00EB7606">
          <w:rPr>
            <w:rFonts w:ascii="Arial" w:eastAsia="Times New Roman" w:hAnsi="Arial" w:cs="Arial"/>
            <w:color w:val="008000"/>
            <w:sz w:val="24"/>
            <w:szCs w:val="24"/>
            <w:u w:val="single"/>
            <w:lang w:eastAsia="ru-RU"/>
          </w:rPr>
          <w:t>9. На підставі висновку МСЕК, що підтверджує інвалідність по зору, та фіскального чека, що підтверджує придбання диктофона, виплачується компенсація особам з інвалідністю I і II групи по зору з числа студентів та слухачів закладів вищої освіти, особам, які працюють на посадах керівників та їх заступників, дітям з інвалідністю з 14 років, що навчаються в закладах загальної середньої освіти та професійної (професійно-технічної) освіти, а також юристам, журналістам, педагогічним працівникам, науковцям, перекладачам. Іншим спеціалістам може бути виплачена компенсація за придбання диктофона за наявності висновку МСЕК, що підтверджує інвалідність по зору, фіскального чека, що підтверджує придбання такого засобу, а також рішення комісії, утвореної органом соціального захисту населення, до складу якої входить представник громадської організації осіб з інвалідністю по зору.</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88" w:tgtFrame="_top" w:history="1">
        <w:r w:rsidR="00EB7606" w:rsidRPr="00EB7606">
          <w:rPr>
            <w:rFonts w:ascii="Arial" w:eastAsia="Times New Roman" w:hAnsi="Arial" w:cs="Arial"/>
            <w:color w:val="008000"/>
            <w:sz w:val="24"/>
            <w:szCs w:val="24"/>
            <w:u w:val="single"/>
            <w:lang w:eastAsia="ru-RU"/>
          </w:rPr>
          <w:t>10. Особи з інвалідністю I та II групи по зору та законні представники дітей з інвалідністю по зору можуть придбати мобільний телефон замість одного, декількох або всіх засобів (крім мобільних телефонів для письмового спілкування).</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89" w:tgtFrame="_top" w:history="1">
        <w:r w:rsidR="00EB7606" w:rsidRPr="00EB7606">
          <w:rPr>
            <w:rFonts w:ascii="Arial" w:eastAsia="Times New Roman" w:hAnsi="Arial" w:cs="Arial"/>
            <w:color w:val="008000"/>
            <w:sz w:val="24"/>
            <w:szCs w:val="24"/>
            <w:u w:val="single"/>
            <w:lang w:eastAsia="ru-RU"/>
          </w:rPr>
          <w:t>Особам з інвалідністю I та II групи по зору та законним представникам дітей з інвалідністю по зору, які надали фіскальний чек, що підтверджує придбання мобільного телефона замість одного, декількох або всіх засобів (крім мобільних телефонів для письмового спілкування), передбачених в додатку 2 до постанови Кабінету Міністрів України від 5 квітня 2012 р. N 321 "Про затвердження Порядку забезпечення технічними та іншими засобами реабілітації осіб з інвалідністю, дітей з інвалідністю та інших окремих категорій населення і виплати грошової компенсації вартості за самостійно придбані технічні засоби реабілітації, переліків таких засобів", відшкодовується вартість мобільного телефона в межах граничної ціни, в тому числі сукупної, на спеціальні засоби для спілкування, орієнтування та обміну інформацією для осіб з інвалідністю по зору із строком п'ять років, на який видано виріб.</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90" w:tgtFrame="_top" w:history="1">
        <w:r w:rsidR="00EB7606" w:rsidRPr="00EB7606">
          <w:rPr>
            <w:rFonts w:ascii="Arial" w:eastAsia="Times New Roman" w:hAnsi="Arial" w:cs="Arial"/>
            <w:color w:val="008000"/>
            <w:sz w:val="24"/>
            <w:szCs w:val="24"/>
            <w:u w:val="single"/>
            <w:lang w:eastAsia="ru-RU"/>
          </w:rPr>
          <w:t>11. Ліжками з ручним регулюванням або з електричним приводом та протипролежневими матрацами забезпечуються особи з інвалідністю, діти з інвалідністю та постраждалі внаслідок антитерористичної операції з числа постійно лежачих, що підтверджується відповідним записом в індивідуальній програмі чи висновком ЛКК, рішенням ВЛК. Особи з інвалідністю, діти з інвалідністю та постраждалі внаслідок антитерористичної операції (з числа постійно лежачих), які забезпечуються протипролежневими матрацами, не забезпечуються протипролежневими подушками.</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91" w:tgtFrame="_top" w:history="1">
        <w:r w:rsidR="00EB7606" w:rsidRPr="00EB7606">
          <w:rPr>
            <w:rFonts w:ascii="Arial" w:eastAsia="Times New Roman" w:hAnsi="Arial" w:cs="Arial"/>
            <w:color w:val="008000"/>
            <w:sz w:val="24"/>
            <w:szCs w:val="24"/>
            <w:u w:val="single"/>
            <w:lang w:eastAsia="ru-RU"/>
          </w:rPr>
          <w:t>Ліжка з ручним регулюванням не підлягають заміні на ліжка з електричним приводом.</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92" w:tgtFrame="_top" w:history="1">
        <w:r w:rsidR="00EB7606" w:rsidRPr="00EB7606">
          <w:rPr>
            <w:rFonts w:ascii="Arial" w:eastAsia="Times New Roman" w:hAnsi="Arial" w:cs="Arial"/>
            <w:color w:val="008000"/>
            <w:sz w:val="24"/>
            <w:szCs w:val="24"/>
            <w:u w:val="single"/>
            <w:lang w:eastAsia="ru-RU"/>
          </w:rPr>
          <w:t>12. Особи з інвалідністю, діти з інвалідністю та інші особи забезпечуються технічними та іншими засобами реабілітації в порядку черговості.</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93" w:tgtFrame="_top" w:history="1">
        <w:r w:rsidR="00EB7606" w:rsidRPr="00EB7606">
          <w:rPr>
            <w:rFonts w:ascii="Arial" w:eastAsia="Times New Roman" w:hAnsi="Arial" w:cs="Arial"/>
            <w:color w:val="008000"/>
            <w:sz w:val="24"/>
            <w:szCs w:val="24"/>
            <w:u w:val="single"/>
            <w:lang w:eastAsia="ru-RU"/>
          </w:rPr>
          <w:t>Першочергово забезпечуються технічними та іншими засобами реабілітації та отримують компенсацію діти з інвалідністю, позачергово - постраждалі внаслідок антитерористичної операції, жінки після мастектомії, секторальної резекції молочної залози, квадрантектомії, з порушеннями розвитку молочних залоз, особи з інвалідністю у разі первинного забезпечення технічними та іншими засобами реабілітації.</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94" w:tgtFrame="_top" w:history="1">
        <w:r w:rsidR="00EB7606" w:rsidRPr="00EB7606">
          <w:rPr>
            <w:rFonts w:ascii="Arial" w:eastAsia="Times New Roman" w:hAnsi="Arial" w:cs="Arial"/>
            <w:color w:val="008000"/>
            <w:sz w:val="24"/>
            <w:szCs w:val="24"/>
            <w:u w:val="single"/>
            <w:lang w:eastAsia="ru-RU"/>
          </w:rPr>
          <w:t>Особи з інвалідністю, діти з інвалідністю та постраждалі внаслідок антитерористичної операції пріоритетно забезпечуються взуттям на протези нижніх кінцівок, взуттям на ортези (апарати, тутори) нижніх кінцівок та ортопедичним взуттям при таких патологіях нижніх кінцівок:</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95" w:tgtFrame="_top" w:history="1">
        <w:r w:rsidR="00EB7606" w:rsidRPr="00EB7606">
          <w:rPr>
            <w:rFonts w:ascii="Arial" w:eastAsia="Times New Roman" w:hAnsi="Arial" w:cs="Arial"/>
            <w:color w:val="008000"/>
            <w:sz w:val="24"/>
            <w:szCs w:val="24"/>
            <w:u w:val="single"/>
            <w:lang w:eastAsia="ru-RU"/>
          </w:rPr>
          <w:t>різко виражена деформація стопи - варусна, вальгусна (з (без) розпластаністю переднього відділу стопи, відхиленням першого пальця III - IV ступеня), наявність молоткоподібних пальців;</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96" w:tgtFrame="_top" w:history="1">
        <w:r w:rsidR="00EB7606" w:rsidRPr="00EB7606">
          <w:rPr>
            <w:rFonts w:ascii="Arial" w:eastAsia="Times New Roman" w:hAnsi="Arial" w:cs="Arial"/>
            <w:color w:val="008000"/>
            <w:sz w:val="24"/>
            <w:szCs w:val="24"/>
            <w:u w:val="single"/>
            <w:lang w:eastAsia="ru-RU"/>
          </w:rPr>
          <w:t>різниця у довжині нижніх кінцівок більш як 3 сантиметри - для дорослих, більш як 2 сантиметри - для дітей;</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97" w:tgtFrame="_top" w:history="1">
        <w:r w:rsidR="00EB7606" w:rsidRPr="00EB7606">
          <w:rPr>
            <w:rFonts w:ascii="Arial" w:eastAsia="Times New Roman" w:hAnsi="Arial" w:cs="Arial"/>
            <w:color w:val="008000"/>
            <w:sz w:val="24"/>
            <w:szCs w:val="24"/>
            <w:u w:val="single"/>
            <w:lang w:eastAsia="ru-RU"/>
          </w:rPr>
          <w:t>слоновість, набряки внаслідок хронічного лімфостазу нижніх кінцівок, гігантизм (за умови наявності перевищення співвідношення обхвату в пучковій частині стопи (перетин 0,72/0,68) над довжиною стопи (L) більш як 20 міліметрів та перевищення параметрів обхвату гомілки більш як 400 міліметрів - для взуття для дітей та більш як 500 міліметрів - для взуття для дорослих);</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98" w:tgtFrame="_top" w:history="1">
        <w:r w:rsidR="00EB7606" w:rsidRPr="00EB7606">
          <w:rPr>
            <w:rFonts w:ascii="Arial" w:eastAsia="Times New Roman" w:hAnsi="Arial" w:cs="Arial"/>
            <w:color w:val="008000"/>
            <w:sz w:val="24"/>
            <w:szCs w:val="24"/>
            <w:u w:val="single"/>
            <w:lang w:eastAsia="ru-RU"/>
          </w:rPr>
          <w:t>вроджена клишоногість і плосковальгусна установка стоп у дітей II - III ступеня;</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99" w:tgtFrame="_top" w:history="1">
        <w:r w:rsidR="00EB7606" w:rsidRPr="00EB7606">
          <w:rPr>
            <w:rFonts w:ascii="Arial" w:eastAsia="Times New Roman" w:hAnsi="Arial" w:cs="Arial"/>
            <w:color w:val="008000"/>
            <w:sz w:val="24"/>
            <w:szCs w:val="24"/>
            <w:u w:val="single"/>
            <w:lang w:eastAsia="ru-RU"/>
          </w:rPr>
          <w:t>неврологічні захворювання, що призводять до деформації стоп та суглобів усіх видів деформації;</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100" w:tgtFrame="_top" w:history="1">
        <w:r w:rsidR="00EB7606" w:rsidRPr="00EB7606">
          <w:rPr>
            <w:rFonts w:ascii="Arial" w:eastAsia="Times New Roman" w:hAnsi="Arial" w:cs="Arial"/>
            <w:color w:val="008000"/>
            <w:sz w:val="24"/>
            <w:szCs w:val="24"/>
            <w:u w:val="single"/>
            <w:lang w:eastAsia="ru-RU"/>
          </w:rPr>
          <w:t>облітеруючий ендартеріїт (атеросклероз) однієї або двох ніг III ступеня за наявності трофічних виразок;</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101" w:tgtFrame="_top" w:history="1">
        <w:r w:rsidR="00EB7606" w:rsidRPr="00EB7606">
          <w:rPr>
            <w:rFonts w:ascii="Arial" w:eastAsia="Times New Roman" w:hAnsi="Arial" w:cs="Arial"/>
            <w:color w:val="008000"/>
            <w:sz w:val="24"/>
            <w:szCs w:val="24"/>
            <w:u w:val="single"/>
            <w:lang w:eastAsia="ru-RU"/>
          </w:rPr>
          <w:t>ампутація стопи за Лісфранком, Шопаром, Горанжо;</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102" w:tgtFrame="_top" w:history="1">
        <w:r w:rsidR="00EB7606" w:rsidRPr="00EB7606">
          <w:rPr>
            <w:rFonts w:ascii="Arial" w:eastAsia="Times New Roman" w:hAnsi="Arial" w:cs="Arial"/>
            <w:color w:val="008000"/>
            <w:sz w:val="24"/>
            <w:szCs w:val="24"/>
            <w:u w:val="single"/>
            <w:lang w:eastAsia="ru-RU"/>
          </w:rPr>
          <w:t>різниця у довжині стоп (2 сантиметри і більше);</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103" w:tgtFrame="_top" w:history="1">
        <w:r w:rsidR="00EB7606" w:rsidRPr="00EB7606">
          <w:rPr>
            <w:rFonts w:ascii="Arial" w:eastAsia="Times New Roman" w:hAnsi="Arial" w:cs="Arial"/>
            <w:color w:val="008000"/>
            <w:sz w:val="24"/>
            <w:szCs w:val="24"/>
            <w:u w:val="single"/>
            <w:lang w:eastAsia="ru-RU"/>
          </w:rPr>
          <w:t>деформація стопи, що потребує виготовлення взуття на індивідуальному ортопедичному копилі (за гіпсовим зліпком або ортопедичному копилі, припасованому до індивідуальних вимог пацієнта, або ортопедичному копилі, виготовленому за індивідуальним замовленням);</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104" w:tgtFrame="_top" w:history="1">
        <w:r w:rsidR="00EB7606" w:rsidRPr="00EB7606">
          <w:rPr>
            <w:rFonts w:ascii="Arial" w:eastAsia="Times New Roman" w:hAnsi="Arial" w:cs="Arial"/>
            <w:color w:val="008000"/>
            <w:sz w:val="24"/>
            <w:szCs w:val="24"/>
            <w:u w:val="single"/>
            <w:lang w:eastAsia="ru-RU"/>
          </w:rPr>
          <w:t>падаюча стопа.</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105" w:tgtFrame="_top" w:history="1">
        <w:r w:rsidR="00EB7606" w:rsidRPr="00EB7606">
          <w:rPr>
            <w:rFonts w:ascii="Arial" w:eastAsia="Times New Roman" w:hAnsi="Arial" w:cs="Arial"/>
            <w:color w:val="008000"/>
            <w:sz w:val="24"/>
            <w:szCs w:val="24"/>
            <w:u w:val="single"/>
            <w:lang w:eastAsia="ru-RU"/>
          </w:rPr>
          <w:t>13. У разі коли особа з інвалідністю, дитина з інвалідністю, інша особа своєчасно не звернулася із заявою про заміну технічного та іншого засобу реабілітації, строк експлуатації якого закінчився, такий засіб за пропущений період не видається.</w:t>
        </w:r>
      </w:hyperlink>
    </w:p>
    <w:p w:rsidR="00EB7606" w:rsidRPr="00EB7606" w:rsidRDefault="00614E8C" w:rsidP="00EB7606">
      <w:pPr>
        <w:shd w:val="clear" w:color="auto" w:fill="FFFFFF"/>
        <w:spacing w:after="0" w:line="435" w:lineRule="atLeast"/>
        <w:jc w:val="center"/>
        <w:outlineLvl w:val="2"/>
        <w:rPr>
          <w:rFonts w:ascii="Arial" w:eastAsia="Times New Roman" w:hAnsi="Arial" w:cs="Arial"/>
          <w:color w:val="2A2928"/>
          <w:sz w:val="32"/>
          <w:szCs w:val="32"/>
          <w:lang w:eastAsia="ru-RU"/>
        </w:rPr>
      </w:pPr>
      <w:hyperlink r:id="rId106" w:tgtFrame="_top" w:history="1">
        <w:r w:rsidR="00EB7606" w:rsidRPr="00EB7606">
          <w:rPr>
            <w:rFonts w:ascii="Arial" w:eastAsia="Times New Roman" w:hAnsi="Arial" w:cs="Arial"/>
            <w:color w:val="008000"/>
            <w:sz w:val="32"/>
            <w:szCs w:val="32"/>
            <w:u w:val="single"/>
            <w:lang w:eastAsia="ru-RU"/>
          </w:rPr>
          <w:t>Облік та звітність</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107" w:tgtFrame="_top" w:history="1">
        <w:r w:rsidR="00EB7606" w:rsidRPr="00EB7606">
          <w:rPr>
            <w:rFonts w:ascii="Arial" w:eastAsia="Times New Roman" w:hAnsi="Arial" w:cs="Arial"/>
            <w:color w:val="008000"/>
            <w:sz w:val="24"/>
            <w:szCs w:val="24"/>
            <w:u w:val="single"/>
            <w:lang w:eastAsia="ru-RU"/>
          </w:rPr>
          <w:t xml:space="preserve">14. Облік осіб з інвалідністю, дітей з інвалідністю, інших осіб, які мають право на безоплатне забезпечення технічними та іншими засобами реабілітації або виплату </w:t>
        </w:r>
        <w:r w:rsidR="00EB7606" w:rsidRPr="00EB7606">
          <w:rPr>
            <w:rFonts w:ascii="Arial" w:eastAsia="Times New Roman" w:hAnsi="Arial" w:cs="Arial"/>
            <w:color w:val="008000"/>
            <w:sz w:val="24"/>
            <w:szCs w:val="24"/>
            <w:u w:val="single"/>
            <w:lang w:eastAsia="ru-RU"/>
          </w:rPr>
          <w:lastRenderedPageBreak/>
          <w:t>компенсації (далі - облік), ведуть органи соціального захисту населення за зареєстрованим місцем проживання таких осіб.</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108" w:tgtFrame="_top" w:history="1">
        <w:r w:rsidR="00EB7606" w:rsidRPr="00EB7606">
          <w:rPr>
            <w:rFonts w:ascii="Arial" w:eastAsia="Times New Roman" w:hAnsi="Arial" w:cs="Arial"/>
            <w:color w:val="008000"/>
            <w:sz w:val="24"/>
            <w:szCs w:val="24"/>
            <w:u w:val="single"/>
            <w:lang w:eastAsia="ru-RU"/>
          </w:rPr>
          <w:t>Орган соціального захисту населення має право взяти на облік в установленому Мінсоцполітики порядку особу з інвалідністю, дитину з інвалідністю, іншу особу за їх місцем проживання/перебування.</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109" w:tgtFrame="_top" w:history="1">
        <w:r w:rsidR="00EB7606" w:rsidRPr="00EB7606">
          <w:rPr>
            <w:rFonts w:ascii="Arial" w:eastAsia="Times New Roman" w:hAnsi="Arial" w:cs="Arial"/>
            <w:color w:val="008000"/>
            <w:sz w:val="24"/>
            <w:szCs w:val="24"/>
            <w:u w:val="single"/>
            <w:lang w:eastAsia="ru-RU"/>
          </w:rPr>
          <w:t>15. Для взяття на облік особа з інвалідністю, дитина з інвалідністю, інша особа або їх законні представники подають органу соціального захисту населення, виконавчому органу ради об'єднаної територіальної громади заяву про взяття на облік за формою, затвердженою Мінсоцполітики.</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110" w:tgtFrame="_top" w:history="1">
        <w:r w:rsidR="00EB7606" w:rsidRPr="00EB7606">
          <w:rPr>
            <w:rFonts w:ascii="Arial" w:eastAsia="Times New Roman" w:hAnsi="Arial" w:cs="Arial"/>
            <w:color w:val="008000"/>
            <w:sz w:val="24"/>
            <w:szCs w:val="24"/>
            <w:u w:val="single"/>
            <w:lang w:eastAsia="ru-RU"/>
          </w:rPr>
          <w:t>Разом із заявою про взяття на облік пред'являються такі документи особи з інвалідністю, дитини з інвалідністю, іншої особи:</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111" w:tgtFrame="_top" w:history="1">
        <w:r w:rsidR="00EB7606" w:rsidRPr="00EB7606">
          <w:rPr>
            <w:rFonts w:ascii="Arial" w:eastAsia="Times New Roman" w:hAnsi="Arial" w:cs="Arial"/>
            <w:color w:val="008000"/>
            <w:sz w:val="24"/>
            <w:szCs w:val="24"/>
            <w:u w:val="single"/>
            <w:lang w:eastAsia="ru-RU"/>
          </w:rPr>
          <w:t>паспорт громадянина України або свідоцтво про народження (для дітей віком до 14 років);</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112" w:tgtFrame="_top" w:history="1">
        <w:r w:rsidR="00EB7606" w:rsidRPr="00EB7606">
          <w:rPr>
            <w:rFonts w:ascii="Arial" w:eastAsia="Times New Roman" w:hAnsi="Arial" w:cs="Arial"/>
            <w:color w:val="008000"/>
            <w:sz w:val="24"/>
            <w:szCs w:val="24"/>
            <w:u w:val="single"/>
            <w:lang w:eastAsia="ru-RU"/>
          </w:rPr>
          <w:t>висновок МСЕК про встановлення інвалідності для осіб з інвалідністю (для дітей з інвалідністю - висновок ЛКК) - у разі коли особа вперше звертається до органів соціального захисту населення або змінюється група і причина інвалідності;</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113" w:tgtFrame="_top" w:history="1">
        <w:r w:rsidR="00EB7606" w:rsidRPr="00EB7606">
          <w:rPr>
            <w:rFonts w:ascii="Arial" w:eastAsia="Times New Roman" w:hAnsi="Arial" w:cs="Arial"/>
            <w:color w:val="008000"/>
            <w:sz w:val="24"/>
            <w:szCs w:val="24"/>
            <w:u w:val="single"/>
            <w:lang w:eastAsia="ru-RU"/>
          </w:rPr>
          <w:t>індивідуальна програма (для особи з інвалідністю та дитини з інвалідністю) або висновок ЛКК (для інших осіб, осіб з інвалідністю, група інвалідності яких установлена до 1 січня 2007 р. як безстрокова або строк дії якої не закінчився), що містить показання для забезпечення технічними та іншими засобами реабілітації (індивідуальна програма не пред'являється особами з інвалідністю для виплати компенсації за спеціальні засоби для орієнтування, спілкування та обміну інформацією у випадках, передбачених пунктами 7 - 9 цього Порядку);</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114" w:tgtFrame="_top" w:history="1">
        <w:r w:rsidR="00EB7606" w:rsidRPr="00EB7606">
          <w:rPr>
            <w:rFonts w:ascii="Arial" w:eastAsia="Times New Roman" w:hAnsi="Arial" w:cs="Arial"/>
            <w:color w:val="008000"/>
            <w:sz w:val="24"/>
            <w:szCs w:val="24"/>
            <w:u w:val="single"/>
            <w:lang w:eastAsia="ru-RU"/>
          </w:rPr>
          <w:t>рішення ВЛК чи висновок ЛКК (для постраждалих внаслідок антитерористичної операції, яким не встановлено інвалідність);</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115" w:tgtFrame="_top" w:history="1">
        <w:r w:rsidR="00EB7606" w:rsidRPr="00EB7606">
          <w:rPr>
            <w:rFonts w:ascii="Arial" w:eastAsia="Times New Roman" w:hAnsi="Arial" w:cs="Arial"/>
            <w:color w:val="008000"/>
            <w:sz w:val="24"/>
            <w:szCs w:val="24"/>
            <w:u w:val="single"/>
            <w:lang w:eastAsia="ru-RU"/>
          </w:rPr>
          <w:t>довідка органу внутрішніх справ про притягнення до кримінальної відповідальності, відсутність (наявність) судимості або обмежень, передбачених кримінально-процесуальним законодавством (для постраждалих внаслідок антитерористичної операції з числа мирних громадян України, які проживали в районі проведення антитерористичної операції та яким не встановлено інвалідність);</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116" w:tgtFrame="_top" w:history="1">
        <w:r w:rsidR="00EB7606" w:rsidRPr="00EB7606">
          <w:rPr>
            <w:rFonts w:ascii="Arial" w:eastAsia="Times New Roman" w:hAnsi="Arial" w:cs="Arial"/>
            <w:color w:val="008000"/>
            <w:sz w:val="24"/>
            <w:szCs w:val="24"/>
            <w:u w:val="single"/>
            <w:lang w:eastAsia="ru-RU"/>
          </w:rPr>
          <w:t>висновок експерта за результатами судово-медичної експертизи (для постраждалих внаслідок антитерористичної операції з числа мирних громадян України, які проживали в районі проведення антитерористичної операції та яким не встановлено інвалідність);</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117" w:tgtFrame="_top" w:history="1">
        <w:r w:rsidR="00EB7606" w:rsidRPr="00EB7606">
          <w:rPr>
            <w:rFonts w:ascii="Arial" w:eastAsia="Times New Roman" w:hAnsi="Arial" w:cs="Arial"/>
            <w:color w:val="008000"/>
            <w:sz w:val="24"/>
            <w:szCs w:val="24"/>
            <w:u w:val="single"/>
            <w:lang w:eastAsia="ru-RU"/>
          </w:rPr>
          <w:t>довідка, що підтверджує місце проживання/перебування безпосередньо в районі проведення антитерористичної операції, видана уповноваженим органом за місцем проживання (для постраждалих внаслідок антитерористичної операції з числа мирних громадян України, які проживали в районі проведення антитерористичної операції та яким не встановлено інвалідність);</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118" w:tgtFrame="_top" w:history="1">
        <w:r w:rsidR="00EB7606" w:rsidRPr="00EB7606">
          <w:rPr>
            <w:rFonts w:ascii="Arial" w:eastAsia="Times New Roman" w:hAnsi="Arial" w:cs="Arial"/>
            <w:color w:val="008000"/>
            <w:sz w:val="24"/>
            <w:szCs w:val="24"/>
            <w:u w:val="single"/>
            <w:lang w:eastAsia="ru-RU"/>
          </w:rPr>
          <w:t xml:space="preserve">витяг з наказу командира військової частини (начальника територіального підрозділу) або довідка про обставини травми (поранення, контузії, каліцтва), видана командиром військової частини (начальником територіального підрозділу), з відомостями про участь в </w:t>
        </w:r>
        <w:r w:rsidR="00EB7606" w:rsidRPr="00EB7606">
          <w:rPr>
            <w:rFonts w:ascii="Arial" w:eastAsia="Times New Roman" w:hAnsi="Arial" w:cs="Arial"/>
            <w:color w:val="008000"/>
            <w:sz w:val="24"/>
            <w:szCs w:val="24"/>
            <w:u w:val="single"/>
            <w:lang w:eastAsia="ru-RU"/>
          </w:rPr>
          <w:lastRenderedPageBreak/>
          <w:t>антитерористичній операції (для військовослужбовців (резервістів, військовозобов'язаних) та працівників Збройних Сил, Національної гвардії, Служби безпеки, Служби зовнішньої розвідки, Держприкордонслужби, осіб рядового, начальницького складу, військовослужбовців, Управління державної охорони, Держспецзв'язку, інших утворених відповідно до законів військових формувань, працівників МВС, поліцейських і працівників Національної поліції, яким не встановлено інвалідність);</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119" w:tgtFrame="_top" w:history="1">
        <w:r w:rsidR="00EB7606" w:rsidRPr="00EB7606">
          <w:rPr>
            <w:rFonts w:ascii="Arial" w:eastAsia="Times New Roman" w:hAnsi="Arial" w:cs="Arial"/>
            <w:color w:val="008000"/>
            <w:sz w:val="24"/>
            <w:szCs w:val="24"/>
            <w:u w:val="single"/>
            <w:lang w:eastAsia="ru-RU"/>
          </w:rPr>
          <w:t>довідка з місця роботи (для працівників підприємств, установ, організацій, які залучалися та брали безпосередню участь в антитерористичній операції в районі її проведення, яким не встановлено інвалідність);</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120" w:tgtFrame="_top" w:history="1">
        <w:r w:rsidR="00EB7606" w:rsidRPr="00EB7606">
          <w:rPr>
            <w:rFonts w:ascii="Arial" w:eastAsia="Times New Roman" w:hAnsi="Arial" w:cs="Arial"/>
            <w:color w:val="008000"/>
            <w:sz w:val="24"/>
            <w:szCs w:val="24"/>
            <w:u w:val="single"/>
            <w:lang w:eastAsia="ru-RU"/>
          </w:rPr>
          <w:t>довідка з місця роботи, служби або навчання особи з інвалідністю та іншої особи (для осіб, які працюють, служать, навчаються);</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121" w:tgtFrame="_top" w:history="1">
        <w:r w:rsidR="00EB7606" w:rsidRPr="00EB7606">
          <w:rPr>
            <w:rFonts w:ascii="Arial" w:eastAsia="Times New Roman" w:hAnsi="Arial" w:cs="Arial"/>
            <w:color w:val="008000"/>
            <w:sz w:val="24"/>
            <w:szCs w:val="24"/>
            <w:u w:val="single"/>
            <w:lang w:eastAsia="ru-RU"/>
          </w:rPr>
          <w:t>посвідчення про взяття на облік бездомної особи (для бездомних осіб);</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122" w:tgtFrame="_top" w:history="1">
        <w:r w:rsidR="00EB7606" w:rsidRPr="00EB7606">
          <w:rPr>
            <w:rFonts w:ascii="Arial" w:eastAsia="Times New Roman" w:hAnsi="Arial" w:cs="Arial"/>
            <w:color w:val="008000"/>
            <w:sz w:val="24"/>
            <w:szCs w:val="24"/>
            <w:u w:val="single"/>
            <w:lang w:eastAsia="ru-RU"/>
          </w:rPr>
          <w:t>копія документа, що засвідчує реєстрацію в Державному реєстрі фізичних осіб - платників податків, у якому зазначено реєстраційний номер облікової картки платника податків, або копія сторінки паспорта громадянина України з відміткою про наявність права здійснювати будь-які платежі за серією та номером паспорта громадянина України (для осіб, які через релігійні переконання відмовилися від прийняття реєстраційного номера облікової картки платника податків та повідомили про це відповідний орган державної податкової служби і мають відмітку у паспорті громадянина України);</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123" w:tgtFrame="_top" w:history="1">
        <w:r w:rsidR="00EB7606" w:rsidRPr="00EB7606">
          <w:rPr>
            <w:rFonts w:ascii="Arial" w:eastAsia="Times New Roman" w:hAnsi="Arial" w:cs="Arial"/>
            <w:color w:val="008000"/>
            <w:sz w:val="24"/>
            <w:szCs w:val="24"/>
            <w:u w:val="single"/>
            <w:lang w:eastAsia="ru-RU"/>
          </w:rPr>
          <w:t>довідка про реєстрацію місця проживання для дітей, у тому числі дітей з інвалідністю, віком до 16 років, та осіб, паспорти громадян України яких не містять відомостей про реєстрацію місця проживання (крім бездомних осіб);</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124" w:tgtFrame="_top" w:history="1">
        <w:r w:rsidR="00EB7606" w:rsidRPr="00EB7606">
          <w:rPr>
            <w:rFonts w:ascii="Arial" w:eastAsia="Times New Roman" w:hAnsi="Arial" w:cs="Arial"/>
            <w:color w:val="008000"/>
            <w:sz w:val="24"/>
            <w:szCs w:val="24"/>
            <w:u w:val="single"/>
            <w:lang w:eastAsia="ru-RU"/>
          </w:rPr>
          <w:t>посвідчення, яке підтверджує право особи на пільги (для ветеранів військової служби, ветеранів органів внутрішніх справ і ветеранів державної пожежної охорони).</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125" w:tgtFrame="_top" w:history="1">
        <w:r w:rsidR="00EB7606" w:rsidRPr="00EB7606">
          <w:rPr>
            <w:rFonts w:ascii="Arial" w:eastAsia="Times New Roman" w:hAnsi="Arial" w:cs="Arial"/>
            <w:color w:val="008000"/>
            <w:sz w:val="24"/>
            <w:szCs w:val="24"/>
            <w:u w:val="single"/>
            <w:lang w:eastAsia="ru-RU"/>
          </w:rPr>
          <w:t>Законний представник особи з інвалідністю, дитини з інвалідністю, іншої особи подає документи, що посвідчують його особу та підтверджують її спеціальний статус та повноваження.</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126" w:tgtFrame="_top" w:history="1">
        <w:r w:rsidR="00EB7606" w:rsidRPr="00EB7606">
          <w:rPr>
            <w:rFonts w:ascii="Arial" w:eastAsia="Times New Roman" w:hAnsi="Arial" w:cs="Arial"/>
            <w:color w:val="008000"/>
            <w:sz w:val="24"/>
            <w:szCs w:val="24"/>
            <w:u w:val="single"/>
            <w:lang w:eastAsia="ru-RU"/>
          </w:rPr>
          <w:t>Для взяття на облік осіб з інвалідністю по зору, слуху з числа членів УТОС, УТОГ до органу соціального захисту населення із зазначеними документами та копією членського квитка за бажанням особи з інвалідністю може звернутися керівник обласної, територіальної або первинної організації відповідного товариства, який повинен мати при собі документи, що посвідчують його особу та підтверджують її спеціальний статус і повноваження.</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127" w:tgtFrame="_top" w:history="1">
        <w:r w:rsidR="00EB7606" w:rsidRPr="00EB7606">
          <w:rPr>
            <w:rFonts w:ascii="Arial" w:eastAsia="Times New Roman" w:hAnsi="Arial" w:cs="Arial"/>
            <w:color w:val="008000"/>
            <w:sz w:val="24"/>
            <w:szCs w:val="24"/>
            <w:u w:val="single"/>
            <w:lang w:eastAsia="ru-RU"/>
          </w:rPr>
          <w:t>За бажанням особи з інвалідністю, дитини з інвалідністю, іншої особи або її законного представника для подачі заяви про взяття їх на облік орган соціального захисту населення, виконавчий орган ради об'єднаної територіальної громади та/або уповноважені представники соціальних установ приїжджають до такої особи за місцем проживання/перебування.</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128" w:tgtFrame="_top" w:history="1">
        <w:r w:rsidR="00EB7606" w:rsidRPr="00EB7606">
          <w:rPr>
            <w:rFonts w:ascii="Arial" w:eastAsia="Times New Roman" w:hAnsi="Arial" w:cs="Arial"/>
            <w:color w:val="008000"/>
            <w:sz w:val="24"/>
            <w:szCs w:val="24"/>
            <w:u w:val="single"/>
            <w:lang w:eastAsia="ru-RU"/>
          </w:rPr>
          <w:t>16. Заява про взяття на облік реєструється працівником органу соціального захисту населення у журналі, що ведеться за формою, затвердженою Мінсоцполітики (далі - журнал реєстрації).</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129" w:tgtFrame="_top" w:history="1">
        <w:r w:rsidR="00EB7606" w:rsidRPr="00EB7606">
          <w:rPr>
            <w:rFonts w:ascii="Arial" w:eastAsia="Times New Roman" w:hAnsi="Arial" w:cs="Arial"/>
            <w:color w:val="008000"/>
            <w:sz w:val="24"/>
            <w:szCs w:val="24"/>
            <w:u w:val="single"/>
            <w:lang w:eastAsia="ru-RU"/>
          </w:rPr>
          <w:t>17. Днем звернення за технічними та іншими засобами реабілітації вважається дата подання заяви про взяття на облік разом з документами, зазначеними у пункті 15 цього Порядку, про що робиться запис у журналі реєстрації.</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130" w:tgtFrame="_top" w:history="1">
        <w:r w:rsidR="00EB7606" w:rsidRPr="00EB7606">
          <w:rPr>
            <w:rFonts w:ascii="Arial" w:eastAsia="Times New Roman" w:hAnsi="Arial" w:cs="Arial"/>
            <w:color w:val="008000"/>
            <w:sz w:val="24"/>
            <w:szCs w:val="24"/>
            <w:u w:val="single"/>
            <w:lang w:eastAsia="ru-RU"/>
          </w:rPr>
          <w:t>Якщо заява про взяття на облік разом із зазначеними документами надсилається поштою, днем звернення вважається зазначена на поштовому штемпелі дата відправлення.</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131" w:tgtFrame="_top" w:history="1">
        <w:r w:rsidR="00EB7606" w:rsidRPr="00EB7606">
          <w:rPr>
            <w:rFonts w:ascii="Arial" w:eastAsia="Times New Roman" w:hAnsi="Arial" w:cs="Arial"/>
            <w:color w:val="008000"/>
            <w:sz w:val="24"/>
            <w:szCs w:val="24"/>
            <w:u w:val="single"/>
            <w:lang w:eastAsia="ru-RU"/>
          </w:rPr>
          <w:t>18. У разі коли до заяви про взяття на облік додаються не всі зазначені у пункті 15 цього Порядку документи, орган соціального захисту населення повідомляє у триденний строк особі з інвалідністю, дитині з інвалідністю, іншій особі або їх законним представникам про документи, які необхідно подати додатково. У такому разі днем звернення вважається зазначена на поштовому штемпелі дата відправлення документів, що подаються додатково.</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132" w:tgtFrame="_top" w:history="1">
        <w:r w:rsidR="00EB7606" w:rsidRPr="00EB7606">
          <w:rPr>
            <w:rFonts w:ascii="Arial" w:eastAsia="Times New Roman" w:hAnsi="Arial" w:cs="Arial"/>
            <w:color w:val="008000"/>
            <w:sz w:val="24"/>
            <w:szCs w:val="24"/>
            <w:u w:val="single"/>
            <w:lang w:eastAsia="ru-RU"/>
          </w:rPr>
          <w:t>Якщо в особи з інвалідністю, дитини з інвалідністю, іншої особи, які переселилися з тимчасово окупованої території чи району проведення антитерористичної операції, або їх законних представників відсутні документи, передбачені пунктом 15 цього Порядку, орган соціального захисту населення перевіряє дані про особу з інвалідністю, дитину з інвалідністю, іншу особу в Централізованому банку даних з проблем інвалідності (далі - банк даних), а за відсутності їх у банку даних сприяє в отриманні за місцем проживання/перебування:</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133" w:tgtFrame="_top" w:history="1">
        <w:r w:rsidR="00EB7606" w:rsidRPr="00EB7606">
          <w:rPr>
            <w:rFonts w:ascii="Arial" w:eastAsia="Times New Roman" w:hAnsi="Arial" w:cs="Arial"/>
            <w:color w:val="008000"/>
            <w:sz w:val="24"/>
            <w:szCs w:val="24"/>
            <w:u w:val="single"/>
            <w:lang w:eastAsia="ru-RU"/>
          </w:rPr>
          <w:t>висновку МСЕК про встановлення інвалідності для осіб з інвалідністю (для дітей з інвалідністю - висновку ЛКК) та індивідуальної програми - у відповідних закладах охорони здоров'я;</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134" w:tgtFrame="_top" w:history="1">
        <w:r w:rsidR="00EB7606" w:rsidRPr="00EB7606">
          <w:rPr>
            <w:rFonts w:ascii="Arial" w:eastAsia="Times New Roman" w:hAnsi="Arial" w:cs="Arial"/>
            <w:color w:val="008000"/>
            <w:sz w:val="24"/>
            <w:szCs w:val="24"/>
            <w:u w:val="single"/>
            <w:lang w:eastAsia="ru-RU"/>
          </w:rPr>
          <w:t>копії документа, що засвідчує реєстрацію у Державному реєстрі фізичних осіб - платників податків, - у відповідних контролюючих органах.</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135" w:tgtFrame="_top" w:history="1">
        <w:r w:rsidR="00EB7606" w:rsidRPr="00EB7606">
          <w:rPr>
            <w:rFonts w:ascii="Arial" w:eastAsia="Times New Roman" w:hAnsi="Arial" w:cs="Arial"/>
            <w:color w:val="008000"/>
            <w:sz w:val="24"/>
            <w:szCs w:val="24"/>
            <w:u w:val="single"/>
            <w:lang w:eastAsia="ru-RU"/>
          </w:rPr>
          <w:t>19. Дані, що містяться в зазначених у пункті 15 цього Порядку документах, вносяться особою з інвалідністю, іншою особою або їх законними представниками, законним представником дитини з інвалідністю, керівником обласної, територіальної або первинної організації УТОС, УТОГ до заяви про взяття на облік, після чого працівник органу соціального захисту населення звіряє їх з пред'явленими документами, з яких робить копії.</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136" w:tgtFrame="_top" w:history="1">
        <w:r w:rsidR="00EB7606" w:rsidRPr="00EB7606">
          <w:rPr>
            <w:rFonts w:ascii="Arial" w:eastAsia="Times New Roman" w:hAnsi="Arial" w:cs="Arial"/>
            <w:color w:val="008000"/>
            <w:sz w:val="24"/>
            <w:szCs w:val="24"/>
            <w:u w:val="single"/>
            <w:lang w:eastAsia="ru-RU"/>
          </w:rPr>
          <w:t>Особи з інвалідністю, інші особи або їх законні представники, законні представники дітей з інвалідністю, керівники обласної, територіальної або первинної організації УТОС, УТОГ несуть відповідальність за достовірність даних, що містяться у пред'явлених документах.</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137" w:tgtFrame="_top" w:history="1">
        <w:r w:rsidR="00EB7606" w:rsidRPr="00EB7606">
          <w:rPr>
            <w:rFonts w:ascii="Arial" w:eastAsia="Times New Roman" w:hAnsi="Arial" w:cs="Arial"/>
            <w:color w:val="008000"/>
            <w:sz w:val="24"/>
            <w:szCs w:val="24"/>
            <w:u w:val="single"/>
            <w:lang w:eastAsia="ru-RU"/>
          </w:rPr>
          <w:t>Подання документів, що містять завідомо неправдиві дані, є підставою для відмови особі з інвалідністю, дитині з інвалідністю, іншій особі у взятті на облік.</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138" w:tgtFrame="_top" w:history="1">
        <w:r w:rsidR="00EB7606" w:rsidRPr="00EB7606">
          <w:rPr>
            <w:rFonts w:ascii="Arial" w:eastAsia="Times New Roman" w:hAnsi="Arial" w:cs="Arial"/>
            <w:color w:val="008000"/>
            <w:sz w:val="24"/>
            <w:szCs w:val="24"/>
            <w:u w:val="single"/>
            <w:lang w:eastAsia="ru-RU"/>
          </w:rPr>
          <w:t>Працівники органу соціального захисту населення несуть відповідальність за нерозголошення даних щодо забезпечення осіб з інвалідністю, дітей з інвалідністю, інших осіб технічними та іншими засобами реабілітації.</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139" w:tgtFrame="_top" w:history="1">
        <w:r w:rsidR="00EB7606" w:rsidRPr="00EB7606">
          <w:rPr>
            <w:rFonts w:ascii="Arial" w:eastAsia="Times New Roman" w:hAnsi="Arial" w:cs="Arial"/>
            <w:color w:val="008000"/>
            <w:sz w:val="24"/>
            <w:szCs w:val="24"/>
            <w:u w:val="single"/>
            <w:lang w:eastAsia="ru-RU"/>
          </w:rPr>
          <w:t>Взяття на облік осіб з інвалідністю, дітей з інвалідністю, інших осіб, які перебувають на лікуванні у військово-медичних закладах, госпіталях для ветеранів війни, на повному державному утриманні, під вартою або у місцях позбавлення волі, закладах соціального захисту для бездомних осіб і центрах соціальної адаптації осіб, звільнених з місць позбавлення волі, здійснюється на підставі документів, зазначених у пункті 15 цього Порядку, за зверненням керівника відповідного закладу (установи) до органів соціального захисту населення.</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140" w:tgtFrame="_top" w:history="1">
        <w:r w:rsidR="00EB7606" w:rsidRPr="00EB7606">
          <w:rPr>
            <w:rFonts w:ascii="Arial" w:eastAsia="Times New Roman" w:hAnsi="Arial" w:cs="Arial"/>
            <w:color w:val="008000"/>
            <w:sz w:val="24"/>
            <w:szCs w:val="24"/>
            <w:u w:val="single"/>
            <w:lang w:eastAsia="ru-RU"/>
          </w:rPr>
          <w:t>20. Орган соціального захисту населення на підставі документів, зазначених у пункті 15 цього Порядку:</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141" w:tgtFrame="_top" w:history="1">
        <w:r w:rsidR="00EB7606" w:rsidRPr="00EB7606">
          <w:rPr>
            <w:rFonts w:ascii="Arial" w:eastAsia="Times New Roman" w:hAnsi="Arial" w:cs="Arial"/>
            <w:color w:val="008000"/>
            <w:sz w:val="24"/>
            <w:szCs w:val="24"/>
            <w:u w:val="single"/>
            <w:lang w:eastAsia="ru-RU"/>
          </w:rPr>
          <w:t>1) формує особову справу особи з інвалідністю, дитини з інвалідністю, іншої особи щодо забезпечення технічними та іншими засобами реабілітації (виплати компенсації) (далі - особова справа);</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142" w:tgtFrame="_top" w:history="1">
        <w:r w:rsidR="00EB7606" w:rsidRPr="00EB7606">
          <w:rPr>
            <w:rFonts w:ascii="Arial" w:eastAsia="Times New Roman" w:hAnsi="Arial" w:cs="Arial"/>
            <w:color w:val="008000"/>
            <w:sz w:val="24"/>
            <w:szCs w:val="24"/>
            <w:u w:val="single"/>
            <w:lang w:eastAsia="ru-RU"/>
          </w:rPr>
          <w:t>2) заповнює картку забезпечення технічними та іншими засобами реабілітації за формою, затвердженою Мінсоцполітики (далі - картка);</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143" w:tgtFrame="_top" w:history="1">
        <w:r w:rsidR="00EB7606" w:rsidRPr="00EB7606">
          <w:rPr>
            <w:rFonts w:ascii="Arial" w:eastAsia="Times New Roman" w:hAnsi="Arial" w:cs="Arial"/>
            <w:color w:val="008000"/>
            <w:sz w:val="24"/>
            <w:szCs w:val="24"/>
            <w:u w:val="single"/>
            <w:lang w:eastAsia="ru-RU"/>
          </w:rPr>
          <w:t>3) вносить персональні дані особи з інвалідністю, дитини з інвалідністю, іншої особи до банку даних, у тому числі у разі зміни таких даних;</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144" w:tgtFrame="_top" w:history="1">
        <w:r w:rsidR="00EB7606" w:rsidRPr="00EB7606">
          <w:rPr>
            <w:rFonts w:ascii="Arial" w:eastAsia="Times New Roman" w:hAnsi="Arial" w:cs="Arial"/>
            <w:color w:val="008000"/>
            <w:sz w:val="24"/>
            <w:szCs w:val="24"/>
            <w:u w:val="single"/>
            <w:lang w:eastAsia="ru-RU"/>
          </w:rPr>
          <w:t>4) формує направлення у банку даних на забезпечення особи з інвалідністю, дитини з інвалідністю, іншої особи технічними та іншими засобами реабілітації з урахуванням медичних висновків (далі - направлення) та видає або надсилає особі з інвалідністю, дитині з інвалідністю, іншій особі або їх законному представнику оригінал направлення у паперовому вигляді за формою, затвердженою Мінсоцполітики, в одному примірнику;</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145" w:tgtFrame="_top" w:history="1">
        <w:r w:rsidR="00EB7606" w:rsidRPr="00EB7606">
          <w:rPr>
            <w:rFonts w:ascii="Arial" w:eastAsia="Times New Roman" w:hAnsi="Arial" w:cs="Arial"/>
            <w:color w:val="008000"/>
            <w:sz w:val="24"/>
            <w:szCs w:val="24"/>
            <w:u w:val="single"/>
            <w:lang w:eastAsia="ru-RU"/>
          </w:rPr>
          <w:t>5) у разі повторного забезпечення особи з інвалідністю, дитини з інвалідністю, іншої особи технічними та іншими засобами реабілітації інформує особу з інвалідністю, дитину з інвалідністю, іншу особу та їх законних представників про завершення строку, на який видано технічний та інший засіб реабілітації за два місяці до закінчення зазначеного строку та видає або надсилає особі з інвалідністю, дитині з інвалідністю, іншій особі або їх законним представникам оригінал направлення у паперовому вигляді;</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146" w:tgtFrame="_top" w:history="1">
        <w:r w:rsidR="00EB7606" w:rsidRPr="00EB7606">
          <w:rPr>
            <w:rFonts w:ascii="Arial" w:eastAsia="Times New Roman" w:hAnsi="Arial" w:cs="Arial"/>
            <w:color w:val="008000"/>
            <w:sz w:val="24"/>
            <w:szCs w:val="24"/>
            <w:u w:val="single"/>
            <w:lang w:eastAsia="ru-RU"/>
          </w:rPr>
          <w:t>6) ознайомлює особу з інвалідністю, дитину з інвалідністю, іншу особу або їх законних представників з:</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147" w:tgtFrame="_top" w:history="1">
        <w:r w:rsidR="00EB7606" w:rsidRPr="00EB7606">
          <w:rPr>
            <w:rFonts w:ascii="Arial" w:eastAsia="Times New Roman" w:hAnsi="Arial" w:cs="Arial"/>
            <w:color w:val="008000"/>
            <w:sz w:val="24"/>
            <w:szCs w:val="24"/>
            <w:u w:val="single"/>
            <w:lang w:eastAsia="ru-RU"/>
          </w:rPr>
          <w:t>переліком підприємств, які відповідають кваліфікаційним вимогам із зазначенням контактних даних, до яких такі особи можуть звернутися з питань забезпечення технічними та іншими засобами реабілітації;</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148" w:tgtFrame="_top" w:history="1">
        <w:r w:rsidR="00EB7606" w:rsidRPr="00EB7606">
          <w:rPr>
            <w:rFonts w:ascii="Arial" w:eastAsia="Times New Roman" w:hAnsi="Arial" w:cs="Arial"/>
            <w:color w:val="008000"/>
            <w:sz w:val="24"/>
            <w:szCs w:val="24"/>
            <w:u w:val="single"/>
            <w:lang w:eastAsia="ru-RU"/>
          </w:rPr>
          <w:t>електронним каталогом технічних та інших засобів реабілітації, якими такі підприємства забезпечують осіб з інвалідністю, дітей з інвалідністю та інших осіб;</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149" w:tgtFrame="_top" w:history="1">
        <w:r w:rsidR="00EB7606" w:rsidRPr="00EB7606">
          <w:rPr>
            <w:rFonts w:ascii="Arial" w:eastAsia="Times New Roman" w:hAnsi="Arial" w:cs="Arial"/>
            <w:color w:val="008000"/>
            <w:sz w:val="24"/>
            <w:szCs w:val="24"/>
            <w:u w:val="single"/>
            <w:lang w:eastAsia="ru-RU"/>
          </w:rPr>
          <w:t>механізмом забезпечення технічними та іншими засобами реабілітації та отримання компенсації.</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150" w:tgtFrame="_top" w:history="1">
        <w:r w:rsidR="00EB7606" w:rsidRPr="00EB7606">
          <w:rPr>
            <w:rFonts w:ascii="Arial" w:eastAsia="Times New Roman" w:hAnsi="Arial" w:cs="Arial"/>
            <w:color w:val="008000"/>
            <w:sz w:val="24"/>
            <w:szCs w:val="24"/>
            <w:u w:val="single"/>
            <w:lang w:eastAsia="ru-RU"/>
          </w:rPr>
          <w:t>21. Особова справа формується з копій документів, зазначених у пункті 15 цього Порядку, заяви про взяття на облік, корінця оригінала направлення, скріпленого печаткою органу соціального захисту населення, копії договору та актів приймання-передачі робіт (надання послуг), картки.</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151" w:tgtFrame="_top" w:history="1">
        <w:r w:rsidR="00EB7606" w:rsidRPr="00EB7606">
          <w:rPr>
            <w:rFonts w:ascii="Arial" w:eastAsia="Times New Roman" w:hAnsi="Arial" w:cs="Arial"/>
            <w:color w:val="008000"/>
            <w:sz w:val="24"/>
            <w:szCs w:val="24"/>
            <w:u w:val="single"/>
            <w:lang w:eastAsia="ru-RU"/>
          </w:rPr>
          <w:t>22. Направлення, видані органами соціального захисту населення, особам з інвалідністю, дітям з інвалідністю, іншим особам, діє протягом строку, визначеного індивідуальною програмою або висновком МСЕК, ЛКК, рішенням ВЛК.</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152" w:tgtFrame="_top" w:history="1">
        <w:r w:rsidR="00EB7606" w:rsidRPr="00EB7606">
          <w:rPr>
            <w:rFonts w:ascii="Arial" w:eastAsia="Times New Roman" w:hAnsi="Arial" w:cs="Arial"/>
            <w:color w:val="008000"/>
            <w:sz w:val="24"/>
            <w:szCs w:val="24"/>
            <w:u w:val="single"/>
            <w:lang w:eastAsia="ru-RU"/>
          </w:rPr>
          <w:t>23. Забезпечення особи з інвалідністю, дитини з інвалідністю, іншої особи протезами верхніх та нижніх кінцівок, ортезами шарнірними на нижні кінцівки та кріслами колісними здійснюється згідно з договорами, укладеними органом соціального захисту населення з підприємством та особою з інвалідністю, дитиною з інвалідністю, іншою особою або їх законними представниками (далі - тристоронній договір).</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153" w:tgtFrame="_top" w:history="1">
        <w:r w:rsidR="00EB7606" w:rsidRPr="00EB7606">
          <w:rPr>
            <w:rFonts w:ascii="Arial" w:eastAsia="Times New Roman" w:hAnsi="Arial" w:cs="Arial"/>
            <w:color w:val="008000"/>
            <w:sz w:val="24"/>
            <w:szCs w:val="24"/>
            <w:u w:val="single"/>
            <w:lang w:eastAsia="ru-RU"/>
          </w:rPr>
          <w:t>Забезпечення особи з інвалідністю, дитини з інвалідністю, іншої особи технічними та іншими засобами реабілітації (крім протезів верхніх та нижніх кінцівок, ортезів шарнірних нижніх кінцівок та крісел колісних), надання послуг з післягарантійного ремонту технічних та інших засобів реабілітації, надання реабілітаційних послуг здійснюється згідно з договорами, укладеними органом соціального захисту населення з підприємством.</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154" w:tgtFrame="_top" w:history="1">
        <w:r w:rsidR="00EB7606" w:rsidRPr="00EB7606">
          <w:rPr>
            <w:rFonts w:ascii="Arial" w:eastAsia="Times New Roman" w:hAnsi="Arial" w:cs="Arial"/>
            <w:color w:val="008000"/>
            <w:sz w:val="24"/>
            <w:szCs w:val="24"/>
            <w:u w:val="single"/>
            <w:lang w:eastAsia="ru-RU"/>
          </w:rPr>
          <w:t>Договори, у тому числі тристоронні, укладаються за місцем проживання/перебування особи з інвалідністю, дитини з інвалідністю, іншої особи або її законних представників, за місцем проходження реабілітації.</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155" w:tgtFrame="_top" w:history="1">
        <w:r w:rsidR="00EB7606" w:rsidRPr="00EB7606">
          <w:rPr>
            <w:rFonts w:ascii="Arial" w:eastAsia="Times New Roman" w:hAnsi="Arial" w:cs="Arial"/>
            <w:color w:val="008000"/>
            <w:sz w:val="24"/>
            <w:szCs w:val="24"/>
            <w:u w:val="single"/>
            <w:lang w:eastAsia="ru-RU"/>
          </w:rPr>
          <w:t>Типові форми договорів про забезпечення технічними та іншими засобами реабілітації, надання послуг затверджуються Мінсоцполітики.</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156" w:tgtFrame="_top" w:history="1">
        <w:r w:rsidR="00EB7606" w:rsidRPr="00EB7606">
          <w:rPr>
            <w:rFonts w:ascii="Arial" w:eastAsia="Times New Roman" w:hAnsi="Arial" w:cs="Arial"/>
            <w:color w:val="008000"/>
            <w:sz w:val="24"/>
            <w:szCs w:val="24"/>
            <w:u w:val="single"/>
            <w:lang w:eastAsia="ru-RU"/>
          </w:rPr>
          <w:t>У тристоронніх договорах сторони можуть передбачати здійснення часткової передоплати на забезпечення протезами верхніх та нижніх кінцівок, ортезами шарнірними нижніх кінцівок у межах граничних цін у розмірі до 50 відсотків їх вартості.</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157" w:tgtFrame="_top" w:history="1">
        <w:r w:rsidR="00EB7606" w:rsidRPr="00EB7606">
          <w:rPr>
            <w:rFonts w:ascii="Arial" w:eastAsia="Times New Roman" w:hAnsi="Arial" w:cs="Arial"/>
            <w:color w:val="008000"/>
            <w:sz w:val="24"/>
            <w:szCs w:val="24"/>
            <w:u w:val="single"/>
            <w:lang w:eastAsia="ru-RU"/>
          </w:rPr>
          <w:t>Особа з інвалідністю, дитина з інвалідністю, інша особа або їх законні представники обирають підприємство і повідомляють відповідний орган соціального захисту населення про вибір такого підприємства.</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158" w:tgtFrame="_top" w:history="1">
        <w:r w:rsidR="00EB7606" w:rsidRPr="00EB7606">
          <w:rPr>
            <w:rFonts w:ascii="Arial" w:eastAsia="Times New Roman" w:hAnsi="Arial" w:cs="Arial"/>
            <w:color w:val="008000"/>
            <w:sz w:val="24"/>
            <w:szCs w:val="24"/>
            <w:u w:val="single"/>
            <w:lang w:eastAsia="ru-RU"/>
          </w:rPr>
          <w:t>Орган соціального захисту населення протягом трьох робочих днів після отримання повідомлення про вибір підприємства особою з інвалідністю, дитиною з інвалідністю, іншою особою або їх законними представниками повідомляє підприємство щодо такого вибору, про що робиться відповідна відмітка у банку даних.</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159" w:tgtFrame="_top" w:history="1">
        <w:r w:rsidR="00EB7606" w:rsidRPr="00EB7606">
          <w:rPr>
            <w:rFonts w:ascii="Arial" w:eastAsia="Times New Roman" w:hAnsi="Arial" w:cs="Arial"/>
            <w:color w:val="008000"/>
            <w:sz w:val="24"/>
            <w:szCs w:val="24"/>
            <w:u w:val="single"/>
            <w:lang w:eastAsia="ru-RU"/>
          </w:rPr>
          <w:t>Підприємство протягом наступних 20 робочих днів подає органу соціального захисту населення згоду/відмову на забезпечення відповідним технічним та іншим засобом реабілітації особи з інвалідністю, дитини з інвалідністю, іншої особи, про що підприємством робиться відповідна відмітка у банку даних.</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160" w:tgtFrame="_top" w:history="1">
        <w:r w:rsidR="00EB7606" w:rsidRPr="00EB7606">
          <w:rPr>
            <w:rFonts w:ascii="Arial" w:eastAsia="Times New Roman" w:hAnsi="Arial" w:cs="Arial"/>
            <w:color w:val="008000"/>
            <w:sz w:val="24"/>
            <w:szCs w:val="24"/>
            <w:u w:val="single"/>
            <w:lang w:eastAsia="ru-RU"/>
          </w:rPr>
          <w:t>Орган соціального захисту населення після надання згоди підприємством готує тристоронній договір.</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161" w:tgtFrame="_top" w:history="1">
        <w:r w:rsidR="00EB7606" w:rsidRPr="00EB7606">
          <w:rPr>
            <w:rFonts w:ascii="Arial" w:eastAsia="Times New Roman" w:hAnsi="Arial" w:cs="Arial"/>
            <w:color w:val="008000"/>
            <w:sz w:val="24"/>
            <w:szCs w:val="24"/>
            <w:u w:val="single"/>
            <w:lang w:eastAsia="ru-RU"/>
          </w:rPr>
          <w:t>За необхідності проведення огляду особи з інвалідністю, дитини з інвалідністю, іншої особи підприємство інформує особу з інвалідністю, дитину з інвалідністю, іншу особу або її законного представника про спосіб та дату огляду, дату приїзду до особи.</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162" w:tgtFrame="_top" w:history="1">
        <w:r w:rsidR="00EB7606" w:rsidRPr="00EB7606">
          <w:rPr>
            <w:rFonts w:ascii="Arial" w:eastAsia="Times New Roman" w:hAnsi="Arial" w:cs="Arial"/>
            <w:color w:val="008000"/>
            <w:sz w:val="24"/>
            <w:szCs w:val="24"/>
            <w:u w:val="single"/>
            <w:lang w:eastAsia="ru-RU"/>
          </w:rPr>
          <w:t xml:space="preserve">Підприємство протягом трьох робочих днів після прибуття у разі необхідності особи з інвалідністю, дитини з інвалідністю, іншої особи до підприємства надсилає поштою або в інший спосіб органу соціального захисту населення три примірники договору, підписані </w:t>
        </w:r>
        <w:r w:rsidR="00EB7606" w:rsidRPr="00EB7606">
          <w:rPr>
            <w:rFonts w:ascii="Arial" w:eastAsia="Times New Roman" w:hAnsi="Arial" w:cs="Arial"/>
            <w:color w:val="008000"/>
            <w:sz w:val="24"/>
            <w:szCs w:val="24"/>
            <w:u w:val="single"/>
            <w:lang w:eastAsia="ru-RU"/>
          </w:rPr>
          <w:lastRenderedPageBreak/>
          <w:t>особою з інвалідністю, дитиною з інвалідністю, іншою особою або їх законними представниками та керівником підприємства (уповноваженою ним особою).</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163" w:tgtFrame="_top" w:history="1">
        <w:r w:rsidR="00EB7606" w:rsidRPr="00EB7606">
          <w:rPr>
            <w:rFonts w:ascii="Arial" w:eastAsia="Times New Roman" w:hAnsi="Arial" w:cs="Arial"/>
            <w:color w:val="008000"/>
            <w:sz w:val="24"/>
            <w:szCs w:val="24"/>
            <w:u w:val="single"/>
            <w:lang w:eastAsia="ru-RU"/>
          </w:rPr>
          <w:t>Підписання договорів з підприємствами можливо здійснювати з використанням електронного цифрового підпису.</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164" w:tgtFrame="_top" w:history="1">
        <w:r w:rsidR="00EB7606" w:rsidRPr="00EB7606">
          <w:rPr>
            <w:rFonts w:ascii="Arial" w:eastAsia="Times New Roman" w:hAnsi="Arial" w:cs="Arial"/>
            <w:color w:val="008000"/>
            <w:sz w:val="24"/>
            <w:szCs w:val="24"/>
            <w:u w:val="single"/>
            <w:lang w:eastAsia="ru-RU"/>
          </w:rPr>
          <w:t>Невід'ємним додатком до тристороннього договору є узгоджені особою з інвалідністю, дитиною з інвалідністю, іншою особою або їх законними представниками та підприємством замовлення на виготовлення протезів верхніх та нижніх кінцівок, ортезів шарнірних на нижні кінцівки або анкета на виготовлення/забезпечення кріслом колісним з визначенням функціональних можливостей особи з інвалідністю, дитини з інвалідністю, іншої особи.</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165" w:tgtFrame="_top" w:history="1">
        <w:r w:rsidR="00EB7606" w:rsidRPr="00EB7606">
          <w:rPr>
            <w:rFonts w:ascii="Arial" w:eastAsia="Times New Roman" w:hAnsi="Arial" w:cs="Arial"/>
            <w:color w:val="008000"/>
            <w:sz w:val="24"/>
            <w:szCs w:val="24"/>
            <w:u w:val="single"/>
            <w:lang w:eastAsia="ru-RU"/>
          </w:rPr>
          <w:t>У разі отримання від підприємства обґрунтованої відмови щодо забезпечення особи з інвалідністю, дитини з інвалідністю, іншої особи, про що робиться відповідна відмітка у банку даних, орган соціального захисту населення інформує про це особу з інвалідністю, дитину з інвалідністю, іншу особу або їх законних представників і пропонує обрати інше підприємство.</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166" w:tgtFrame="_top" w:history="1">
        <w:r w:rsidR="00EB7606" w:rsidRPr="00EB7606">
          <w:rPr>
            <w:rFonts w:ascii="Arial" w:eastAsia="Times New Roman" w:hAnsi="Arial" w:cs="Arial"/>
            <w:color w:val="008000"/>
            <w:sz w:val="24"/>
            <w:szCs w:val="24"/>
            <w:u w:val="single"/>
            <w:lang w:eastAsia="ru-RU"/>
          </w:rPr>
          <w:t>Якщо після підписання тристороннього договору особа з інвалідністю, дитина з інвалідністю, інша особа або їх законні представники відмовилися від забезпечення на зазначеному підприємстві протезами верхніх та нижніх кінцівок, ортезами шарнірними на нижні кінцівки, кріслами колісними, складається акт про відмову.</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167" w:tgtFrame="_top" w:history="1">
        <w:r w:rsidR="00EB7606" w:rsidRPr="00EB7606">
          <w:rPr>
            <w:rFonts w:ascii="Arial" w:eastAsia="Times New Roman" w:hAnsi="Arial" w:cs="Arial"/>
            <w:color w:val="008000"/>
            <w:sz w:val="24"/>
            <w:szCs w:val="24"/>
            <w:u w:val="single"/>
            <w:lang w:eastAsia="ru-RU"/>
          </w:rPr>
          <w:t>Після підписання тристороннього договору усі примірники договорів, підписані органом соціального захисту населення, особою з інвалідністю, дитиною з інвалідністю, іншою особою або їх законними представниками та підприємством, надсилаються органом соціального захисту населення сторонам договору протягом п'яти робочих днів з дати його підписання.</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168" w:tgtFrame="_top" w:history="1">
        <w:r w:rsidR="00EB7606" w:rsidRPr="00EB7606">
          <w:rPr>
            <w:rFonts w:ascii="Arial" w:eastAsia="Times New Roman" w:hAnsi="Arial" w:cs="Arial"/>
            <w:color w:val="008000"/>
            <w:sz w:val="24"/>
            <w:szCs w:val="24"/>
            <w:u w:val="single"/>
            <w:lang w:eastAsia="ru-RU"/>
          </w:rPr>
          <w:t>Забезпечення технічними та іншими засобами реабілітації особи з інвалідністю, дитини з інвалідністю, іншої особи здійснюється підприємством не пізніше 40 робочих днів з дати укладення договору.</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169" w:tgtFrame="_top" w:history="1">
        <w:r w:rsidR="00EB7606" w:rsidRPr="00EB7606">
          <w:rPr>
            <w:rFonts w:ascii="Arial" w:eastAsia="Times New Roman" w:hAnsi="Arial" w:cs="Arial"/>
            <w:color w:val="008000"/>
            <w:sz w:val="24"/>
            <w:szCs w:val="24"/>
            <w:u w:val="single"/>
            <w:lang w:eastAsia="ru-RU"/>
          </w:rPr>
          <w:t>Після забезпечення особи з інвалідністю, дитини з інвалідністю, іншої особи технічним засобом реабілітації згідно з тристороннім договором підприємство надсилає поштою або в інший спосіб органу соціального захисту населення три примірники акта приймання-передачі робіт (надання послуг), підписані особою з інвалідністю, дитиною з інвалідністю, іншою особою або їх законними представниками та керівником (уповноваженою ним особою) підприємства, для подальшого підписання органом соціального захисту населення та перерахування коштів в установленому порядку.</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170" w:tgtFrame="_top" w:history="1">
        <w:r w:rsidR="00EB7606" w:rsidRPr="00EB7606">
          <w:rPr>
            <w:rFonts w:ascii="Arial" w:eastAsia="Times New Roman" w:hAnsi="Arial" w:cs="Arial"/>
            <w:color w:val="008000"/>
            <w:sz w:val="24"/>
            <w:szCs w:val="24"/>
            <w:u w:val="single"/>
            <w:lang w:eastAsia="ru-RU"/>
          </w:rPr>
          <w:t>Після підписання акта приймання-передачі робіт (надання послуг) усі примірники актів, підписані органом соціального захисту населення, особою з інвалідністю, дитиною з інвалідністю, іншою особою або їх законними представниками та підприємством, надсилаються органом соціального захисту населення сторонам договору.</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171" w:tgtFrame="_top" w:history="1">
        <w:r w:rsidR="00EB7606" w:rsidRPr="00EB7606">
          <w:rPr>
            <w:rFonts w:ascii="Arial" w:eastAsia="Times New Roman" w:hAnsi="Arial" w:cs="Arial"/>
            <w:color w:val="008000"/>
            <w:sz w:val="24"/>
            <w:szCs w:val="24"/>
            <w:u w:val="single"/>
            <w:lang w:eastAsia="ru-RU"/>
          </w:rPr>
          <w:t>Підписання актів приймання-передачі робіт (надання послуг) можливо здійснювати з використанням електронного цифрового підпису.</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172" w:tgtFrame="_top" w:history="1">
        <w:r w:rsidR="00EB7606" w:rsidRPr="00EB7606">
          <w:rPr>
            <w:rFonts w:ascii="Arial" w:eastAsia="Times New Roman" w:hAnsi="Arial" w:cs="Arial"/>
            <w:color w:val="008000"/>
            <w:sz w:val="24"/>
            <w:szCs w:val="24"/>
            <w:u w:val="single"/>
            <w:lang w:eastAsia="ru-RU"/>
          </w:rPr>
          <w:t>Після забезпечення особи з інвалідністю, дитини з інвалідністю, іншої особи технічними та іншими засобами реабілітації підприємством робиться відповідна відмітка у банку даних із зазначенням дати.</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173" w:tgtFrame="_top" w:history="1">
        <w:r w:rsidR="00EB7606" w:rsidRPr="00EB7606">
          <w:rPr>
            <w:rFonts w:ascii="Arial" w:eastAsia="Times New Roman" w:hAnsi="Arial" w:cs="Arial"/>
            <w:color w:val="008000"/>
            <w:sz w:val="24"/>
            <w:szCs w:val="24"/>
            <w:u w:val="single"/>
            <w:lang w:eastAsia="ru-RU"/>
          </w:rPr>
          <w:t>24. У разі повторного медичного обстеження осіб з інвалідністю, дітей з інвалідністю, інших осіб МСЕК, ЛКК, ВЛК надсилають у триденний строк органам соціального захисту населення індивідуальну програму та/або висновок, рішення, що містять показання для забезпечення таких осіб технічними та іншими засобами реабілітації.</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174" w:tgtFrame="_top" w:history="1">
        <w:r w:rsidR="00EB7606" w:rsidRPr="00EB7606">
          <w:rPr>
            <w:rFonts w:ascii="Arial" w:eastAsia="Times New Roman" w:hAnsi="Arial" w:cs="Arial"/>
            <w:color w:val="008000"/>
            <w:sz w:val="24"/>
            <w:szCs w:val="24"/>
            <w:u w:val="single"/>
            <w:lang w:eastAsia="ru-RU"/>
          </w:rPr>
          <w:t>Органи соціального захисту населення вносять у триденний строк після надходження індивідуальної програми та/або висновку МСЕК, ЛКК, рішення ВЛК до банку даних інформацію про показання для забезпечення особи з інвалідністю, дитини з інвалідністю, іншої особи технічними та іншими засобами реабілітації.</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175" w:tgtFrame="_top" w:history="1">
        <w:r w:rsidR="00EB7606" w:rsidRPr="00EB7606">
          <w:rPr>
            <w:rFonts w:ascii="Arial" w:eastAsia="Times New Roman" w:hAnsi="Arial" w:cs="Arial"/>
            <w:color w:val="008000"/>
            <w:sz w:val="24"/>
            <w:szCs w:val="24"/>
            <w:u w:val="single"/>
            <w:lang w:eastAsia="ru-RU"/>
          </w:rPr>
          <w:t>Особа з інвалідністю, дитина з інвалідністю, інша особа або їх законні представники за бажанням особисто подають індивідуальну програму та/або висновок МСЕК, ЛКК, рішення ВЛК органу соціального захисту населення.</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176" w:tgtFrame="_top" w:history="1">
        <w:r w:rsidR="00EB7606" w:rsidRPr="00EB7606">
          <w:rPr>
            <w:rFonts w:ascii="Arial" w:eastAsia="Times New Roman" w:hAnsi="Arial" w:cs="Arial"/>
            <w:color w:val="008000"/>
            <w:sz w:val="24"/>
            <w:szCs w:val="24"/>
            <w:u w:val="single"/>
            <w:lang w:eastAsia="ru-RU"/>
          </w:rPr>
          <w:t>25. У разі зміни зареєстрованого місця проживання особа з інвалідністю, дитина з інвалідністю, інша особа або їх законні представники звертаються із заявою про взяття на облік до органу соціального захисту населення за новим зареєстрованим місцем проживання, який протягом п'яти робочих днів з дня її надходження надсилає відповідний запит до органу соціального захисту населення за попереднім зареєстрованим місцем проживання. Орган соціального захисту населення передає не пізніше місячного строку після надходження запиту особову справу особи з інвалідністю, дитини з інвалідністю, іншої особи органу соціального захисту населення за новим зареєстрованим місцем проживання. При цьому в журналах реєстрації, що зберігаються в органах соціального захисту населення за попереднім і новим зареєстрованим місцем проживання, робляться позначки відповідно "вибув" і "прибув" із зазначенням дати.</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177" w:tgtFrame="_top" w:history="1">
        <w:r w:rsidR="00EB7606" w:rsidRPr="00EB7606">
          <w:rPr>
            <w:rFonts w:ascii="Arial" w:eastAsia="Times New Roman" w:hAnsi="Arial" w:cs="Arial"/>
            <w:color w:val="008000"/>
            <w:sz w:val="24"/>
            <w:szCs w:val="24"/>
            <w:u w:val="single"/>
            <w:lang w:eastAsia="ru-RU"/>
          </w:rPr>
          <w:t>У разі зміни прізвища, імені та по батькові, відомостей про зареєстроване місце проживання особа з інвалідністю, дитина з інвалідністю, інша особа або її законний представник повідомляє про це орган соціального захисту населення протягом 15 робочих днів.</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178" w:tgtFrame="_top" w:history="1">
        <w:r w:rsidR="00EB7606" w:rsidRPr="00EB7606">
          <w:rPr>
            <w:rFonts w:ascii="Arial" w:eastAsia="Times New Roman" w:hAnsi="Arial" w:cs="Arial"/>
            <w:color w:val="008000"/>
            <w:sz w:val="24"/>
            <w:szCs w:val="24"/>
            <w:u w:val="single"/>
            <w:lang w:eastAsia="ru-RU"/>
          </w:rPr>
          <w:t>26. Особа з інвалідністю, дитина з інвалідністю, інша особа знімаються з обліку в разі:</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179" w:tgtFrame="_top" w:history="1">
        <w:r w:rsidR="00EB7606" w:rsidRPr="00EB7606">
          <w:rPr>
            <w:rFonts w:ascii="Arial" w:eastAsia="Times New Roman" w:hAnsi="Arial" w:cs="Arial"/>
            <w:color w:val="008000"/>
            <w:sz w:val="24"/>
            <w:szCs w:val="24"/>
            <w:u w:val="single"/>
            <w:lang w:eastAsia="ru-RU"/>
          </w:rPr>
          <w:t>відміни відповідних медичних показань для забезпечення технічними та іншими засобами реабілітації;</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180" w:tgtFrame="_top" w:history="1">
        <w:r w:rsidR="00EB7606" w:rsidRPr="00EB7606">
          <w:rPr>
            <w:rFonts w:ascii="Arial" w:eastAsia="Times New Roman" w:hAnsi="Arial" w:cs="Arial"/>
            <w:color w:val="008000"/>
            <w:sz w:val="24"/>
            <w:szCs w:val="24"/>
            <w:u w:val="single"/>
            <w:lang w:eastAsia="ru-RU"/>
          </w:rPr>
          <w:t>зняття інвалідності та втрати права на пільги;</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181" w:tgtFrame="_top" w:history="1">
        <w:r w:rsidR="00EB7606" w:rsidRPr="00EB7606">
          <w:rPr>
            <w:rFonts w:ascii="Arial" w:eastAsia="Times New Roman" w:hAnsi="Arial" w:cs="Arial"/>
            <w:color w:val="008000"/>
            <w:sz w:val="24"/>
            <w:szCs w:val="24"/>
            <w:u w:val="single"/>
            <w:lang w:eastAsia="ru-RU"/>
          </w:rPr>
          <w:t>виїзду на постійне проживання за кордон;</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182" w:tgtFrame="_top" w:history="1">
        <w:r w:rsidR="00EB7606" w:rsidRPr="00EB7606">
          <w:rPr>
            <w:rFonts w:ascii="Arial" w:eastAsia="Times New Roman" w:hAnsi="Arial" w:cs="Arial"/>
            <w:color w:val="008000"/>
            <w:sz w:val="24"/>
            <w:szCs w:val="24"/>
            <w:u w:val="single"/>
            <w:lang w:eastAsia="ru-RU"/>
          </w:rPr>
          <w:t>смерті.</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183" w:tgtFrame="_top" w:history="1">
        <w:r w:rsidR="00EB7606" w:rsidRPr="00EB7606">
          <w:rPr>
            <w:rFonts w:ascii="Arial" w:eastAsia="Times New Roman" w:hAnsi="Arial" w:cs="Arial"/>
            <w:color w:val="008000"/>
            <w:sz w:val="24"/>
            <w:szCs w:val="24"/>
            <w:u w:val="single"/>
            <w:lang w:eastAsia="ru-RU"/>
          </w:rPr>
          <w:t>Особова справа зберігається органом соціального захисту населення протягом п'яти років з дня зняття з обліку особи з інвалідністю, дитини з інвалідністю, іншої особи, після чого підлягає знищенню.</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184" w:tgtFrame="_top" w:history="1">
        <w:r w:rsidR="00EB7606" w:rsidRPr="00EB7606">
          <w:rPr>
            <w:rFonts w:ascii="Arial" w:eastAsia="Times New Roman" w:hAnsi="Arial" w:cs="Arial"/>
            <w:color w:val="008000"/>
            <w:sz w:val="24"/>
            <w:szCs w:val="24"/>
            <w:u w:val="single"/>
            <w:lang w:eastAsia="ru-RU"/>
          </w:rPr>
          <w:t xml:space="preserve">Орган соціального захисту населення надсилає інформацію про зняття з обліку особи з інвалідністю, дитини з інвалідністю, іншої особи підприємству, на якому особа отримувала </w:t>
        </w:r>
        <w:r w:rsidR="00EB7606" w:rsidRPr="00EB7606">
          <w:rPr>
            <w:rFonts w:ascii="Arial" w:eastAsia="Times New Roman" w:hAnsi="Arial" w:cs="Arial"/>
            <w:color w:val="008000"/>
            <w:sz w:val="24"/>
            <w:szCs w:val="24"/>
            <w:u w:val="single"/>
            <w:lang w:eastAsia="ru-RU"/>
          </w:rPr>
          <w:lastRenderedPageBreak/>
          <w:t>останній технічний та інший засіб реабілітації, та вносить зазначену інформацію до банку даних у триденний строк з дня зняття з обліку такої особи.</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185" w:tgtFrame="_top" w:history="1">
        <w:r w:rsidR="00EB7606" w:rsidRPr="00EB7606">
          <w:rPr>
            <w:rFonts w:ascii="Arial" w:eastAsia="Times New Roman" w:hAnsi="Arial" w:cs="Arial"/>
            <w:color w:val="008000"/>
            <w:sz w:val="24"/>
            <w:szCs w:val="24"/>
            <w:u w:val="single"/>
            <w:lang w:eastAsia="ru-RU"/>
          </w:rPr>
          <w:t>27. У разі смерті особи з інвалідністю, дитини з інвалідністю, іншої особи виданий безоплатно технічний або інший засіб реабілітації, строк експлуатації якого не закінчився, повертається органу соціального захисту населення або сервісному центру із забезпечення осіб з інвалідністю технічними та іншими засобами реабілітації та технічного обслуговування таких засобів (далі - сервісний центр) членами сім'ї померлої особи. Перелік технічних та інших засобів реабілітації, що підлягають поверненню, та порядок їх повернення затверджується Мінсоцполітики.</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186" w:tgtFrame="_top" w:history="1">
        <w:r w:rsidR="00EB7606" w:rsidRPr="00EB7606">
          <w:rPr>
            <w:rFonts w:ascii="Arial" w:eastAsia="Times New Roman" w:hAnsi="Arial" w:cs="Arial"/>
            <w:color w:val="008000"/>
            <w:sz w:val="24"/>
            <w:szCs w:val="24"/>
            <w:u w:val="single"/>
            <w:lang w:eastAsia="ru-RU"/>
          </w:rPr>
          <w:t>Органи соціального захисту населення та сервісні центри організовують повернення технічних та інших засобів реабілітації, якими були забезпечені одинокі особи з інвалідністю та інші особи, що померли.</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187" w:tgtFrame="_top" w:history="1">
        <w:r w:rsidR="00EB7606" w:rsidRPr="00EB7606">
          <w:rPr>
            <w:rFonts w:ascii="Arial" w:eastAsia="Times New Roman" w:hAnsi="Arial" w:cs="Arial"/>
            <w:color w:val="008000"/>
            <w:sz w:val="24"/>
            <w:szCs w:val="24"/>
            <w:u w:val="single"/>
            <w:lang w:eastAsia="ru-RU"/>
          </w:rPr>
          <w:t>У разі відмови членів сім'ї померлих осіб з інвалідністю, дітей з інвалідністю, інших осіб повернути технічні та інші засоби реабілітації їх вилучення здійснюється за рішенням суду.</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188" w:tgtFrame="_top" w:history="1">
        <w:r w:rsidR="00EB7606" w:rsidRPr="00EB7606">
          <w:rPr>
            <w:rFonts w:ascii="Arial" w:eastAsia="Times New Roman" w:hAnsi="Arial" w:cs="Arial"/>
            <w:color w:val="008000"/>
            <w:sz w:val="24"/>
            <w:szCs w:val="24"/>
            <w:u w:val="single"/>
            <w:lang w:eastAsia="ru-RU"/>
          </w:rPr>
          <w:t>У разі коли особа з інвалідністю, дитина з інвалідністю, інша особа або їх законні представники безоплатно отримали технічні та інші засоби реабілітації через органи соціального захисту населення за рахунок коштів місцевого бюджету, інших надходжень, зокрема благодійної або гуманітарної допомоги, їм не видається відповідний засіб за рахунок коштів державного бюджету, але така особа має право на отримання послуг з післягарантійного ремонту технічних та інших засобів реабілітації, надання реабілітаційних послуг протягом строку експлуатації таких засобів відповідно до цього Порядку, про що інформується особа з інвалідністю, дитина з інвалідністю, інша особа або їх законні представники. При цьому особа з інвалідністю, дитина з інвалідністю, інша особа вважаються забезпеченими відповідним засобом реабілітації на строк його експлуатації, про що робиться відповідна відмітка у банку даних та особовій справі.</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189" w:tgtFrame="_top" w:history="1">
        <w:r w:rsidR="00EB7606" w:rsidRPr="00EB7606">
          <w:rPr>
            <w:rFonts w:ascii="Arial" w:eastAsia="Times New Roman" w:hAnsi="Arial" w:cs="Arial"/>
            <w:color w:val="008000"/>
            <w:sz w:val="24"/>
            <w:szCs w:val="24"/>
            <w:u w:val="single"/>
            <w:lang w:eastAsia="ru-RU"/>
          </w:rPr>
          <w:t>28. Технічні та інші засоби реабілітації, які повернуті особами з інвалідністю, дітьми з інвалідністю, іншими особами, їх законними представниками, передаються для забезпечення інших з числа таких осіб, комплектування сервісних центрів, пунктів прокату зазначених засобів, територіальних центрів соціального обслуговування населення, будинків-інтернатів, інших установ, які перебувають у сфері управління Мінсоцполітики, а також до майстерень з їх ремонту.</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190" w:tgtFrame="_top" w:history="1">
        <w:r w:rsidR="00EB7606" w:rsidRPr="00EB7606">
          <w:rPr>
            <w:rFonts w:ascii="Arial" w:eastAsia="Times New Roman" w:hAnsi="Arial" w:cs="Arial"/>
            <w:color w:val="008000"/>
            <w:sz w:val="24"/>
            <w:szCs w:val="24"/>
            <w:u w:val="single"/>
            <w:lang w:eastAsia="ru-RU"/>
          </w:rPr>
          <w:t>Типові положення про сервісні центри, пункти прокату технічних та інших засобів реабілітації затверджує Мінсоцполітики.</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191" w:tgtFrame="_top" w:history="1">
        <w:r w:rsidR="00EB7606" w:rsidRPr="00EB7606">
          <w:rPr>
            <w:rFonts w:ascii="Arial" w:eastAsia="Times New Roman" w:hAnsi="Arial" w:cs="Arial"/>
            <w:color w:val="008000"/>
            <w:sz w:val="24"/>
            <w:szCs w:val="24"/>
            <w:u w:val="single"/>
            <w:lang w:eastAsia="ru-RU"/>
          </w:rPr>
          <w:t>Технічні та інші засоби реабілітації, які повернуті особами з інвалідністю, іншими особами, їх законними представниками та законними представниками дітей з інвалідністю і не можуть використовуватися в подальшому, підлягають списанню в порядку, що встановлюється Мінсоцполітики.</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192" w:tgtFrame="_top" w:history="1">
        <w:r w:rsidR="00EB7606" w:rsidRPr="00EB7606">
          <w:rPr>
            <w:rFonts w:ascii="Arial" w:eastAsia="Times New Roman" w:hAnsi="Arial" w:cs="Arial"/>
            <w:color w:val="008000"/>
            <w:sz w:val="24"/>
            <w:szCs w:val="24"/>
            <w:u w:val="single"/>
            <w:lang w:eastAsia="ru-RU"/>
          </w:rPr>
          <w:t>Технічні та інші засоби реабілітації, строк експлуатації яких закінчився, поверненню не підлягають.</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193" w:tgtFrame="_top" w:history="1">
        <w:r w:rsidR="00EB7606" w:rsidRPr="00EB7606">
          <w:rPr>
            <w:rFonts w:ascii="Arial" w:eastAsia="Times New Roman" w:hAnsi="Arial" w:cs="Arial"/>
            <w:color w:val="008000"/>
            <w:sz w:val="24"/>
            <w:szCs w:val="24"/>
            <w:u w:val="single"/>
            <w:lang w:eastAsia="ru-RU"/>
          </w:rPr>
          <w:t>29. Днем отримання технічного та іншого засобу реабілітації вважається дата видачі його у користування особі з інвалідністю, дитині з інвалідністю, іншій особі або їх законним представникам, соціальним працівникам, які надають соціальні послуги особам з інвалідністю та іншим особам, а в разі надсилання поштою - дата, зазначена у повідомленні про його вручення. Інформація про дату вноситься до банку даних.</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194" w:tgtFrame="_top" w:history="1">
        <w:r w:rsidR="00EB7606" w:rsidRPr="00EB7606">
          <w:rPr>
            <w:rFonts w:ascii="Arial" w:eastAsia="Times New Roman" w:hAnsi="Arial" w:cs="Arial"/>
            <w:color w:val="008000"/>
            <w:sz w:val="24"/>
            <w:szCs w:val="24"/>
            <w:u w:val="single"/>
            <w:lang w:eastAsia="ru-RU"/>
          </w:rPr>
          <w:t>У разі повторного забезпечення особи з інвалідністю, дитини з інвалідністю, іншої особи технічними та іншими засобами реабілітації видача виробу здійснюється не раніше закінчення строку, на який видано попередній виріб.</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195" w:tgtFrame="_top" w:history="1">
        <w:r w:rsidR="00EB7606" w:rsidRPr="00EB7606">
          <w:rPr>
            <w:rFonts w:ascii="Arial" w:eastAsia="Times New Roman" w:hAnsi="Arial" w:cs="Arial"/>
            <w:color w:val="008000"/>
            <w:sz w:val="24"/>
            <w:szCs w:val="24"/>
            <w:u w:val="single"/>
            <w:lang w:eastAsia="ru-RU"/>
          </w:rPr>
          <w:t>Технічні та інші засоби реабілітації видаються разом з інструкцією з експлуатації і талоном на гарантійний ремонт такого засобу.</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196" w:tgtFrame="_top" w:history="1">
        <w:r w:rsidR="00EB7606" w:rsidRPr="00EB7606">
          <w:rPr>
            <w:rFonts w:ascii="Arial" w:eastAsia="Times New Roman" w:hAnsi="Arial" w:cs="Arial"/>
            <w:color w:val="008000"/>
            <w:sz w:val="24"/>
            <w:szCs w:val="24"/>
            <w:u w:val="single"/>
            <w:lang w:eastAsia="ru-RU"/>
          </w:rPr>
          <w:t>Для технічних засобів реабілітації, за які виплачується компенсація їх вартості, днем видачі їх в користування вважається дата, зазначена у фіскальному чеку, що підтверджує придбання спеціальних засобів для орієнтування, спілкування та обміну інформацією, допоміжних засобів для особистої рухомості, переміщення та підйому для виплати компенсації.</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197" w:tgtFrame="_top" w:history="1">
        <w:r w:rsidR="00EB7606" w:rsidRPr="00EB7606">
          <w:rPr>
            <w:rFonts w:ascii="Arial" w:eastAsia="Times New Roman" w:hAnsi="Arial" w:cs="Arial"/>
            <w:color w:val="008000"/>
            <w:sz w:val="24"/>
            <w:szCs w:val="24"/>
            <w:u w:val="single"/>
            <w:lang w:eastAsia="ru-RU"/>
          </w:rPr>
          <w:t>Інформацію про виплату компенсації вартості технічних засобів реабілітації орган соціального захисту населення вносить до банку даних із зазначенням дати її здійснення.</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198" w:tgtFrame="_top" w:history="1">
        <w:r w:rsidR="00EB7606" w:rsidRPr="00EB7606">
          <w:rPr>
            <w:rFonts w:ascii="Arial" w:eastAsia="Times New Roman" w:hAnsi="Arial" w:cs="Arial"/>
            <w:color w:val="008000"/>
            <w:sz w:val="24"/>
            <w:szCs w:val="24"/>
            <w:u w:val="single"/>
            <w:lang w:eastAsia="ru-RU"/>
          </w:rPr>
          <w:t>30. Порядок ведення звітності про забезпечення технічними та іншими засобами реабілітації осіб з інвалідністю, дітей з інвалідністю, інших осіб технічними та іншими засобами реабілітації і виплату грошової компенсації вартості за самостійно придбані технічні засоби реабілітації визначається Мінсоцполітики.</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199" w:tgtFrame="_top" w:history="1">
        <w:r w:rsidR="00EB7606" w:rsidRPr="00EB7606">
          <w:rPr>
            <w:rFonts w:ascii="Arial" w:eastAsia="Times New Roman" w:hAnsi="Arial" w:cs="Arial"/>
            <w:color w:val="008000"/>
            <w:sz w:val="24"/>
            <w:szCs w:val="24"/>
            <w:u w:val="single"/>
            <w:lang w:eastAsia="ru-RU"/>
          </w:rPr>
          <w:t>Інформація про потребу та кількість осіб, узятих на облік для забезпечення технічними та іншими засобами реабілітації, у тому числі виплати грошової компенсації, надання послуг з їх післягарантійного ремонту на плановий рік, щороку до 1 грудня формується і подається органами соціального захисту населення до територіальних відділень Фонду соціального захисту інвалідів.</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200" w:tgtFrame="_top" w:history="1">
        <w:r w:rsidR="00EB7606" w:rsidRPr="00EB7606">
          <w:rPr>
            <w:rFonts w:ascii="Arial" w:eastAsia="Times New Roman" w:hAnsi="Arial" w:cs="Arial"/>
            <w:color w:val="008000"/>
            <w:sz w:val="24"/>
            <w:szCs w:val="24"/>
            <w:u w:val="single"/>
            <w:lang w:eastAsia="ru-RU"/>
          </w:rPr>
          <w:t>Територіальні відділення Фонду соціального захисту інвалідів щороку не пізніше 15 грудня подають до Фонду соціального захисту інвалідів узагальнену інформацію про потребу у забезпеченні осіб з інвалідністю, дітей з інвалідністю, інших осіб технічними та іншими засобами реабілітації, у тому числі у виплаті грошової компенсації, наданні послуг з їх післягарантійного ремонту, для підготовки та подання її Мінсоцполітики.</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201" w:tgtFrame="_top" w:history="1">
        <w:r w:rsidR="00EB7606" w:rsidRPr="00EB7606">
          <w:rPr>
            <w:rFonts w:ascii="Arial" w:eastAsia="Times New Roman" w:hAnsi="Arial" w:cs="Arial"/>
            <w:color w:val="008000"/>
            <w:sz w:val="24"/>
            <w:szCs w:val="24"/>
            <w:u w:val="single"/>
            <w:lang w:eastAsia="ru-RU"/>
          </w:rPr>
          <w:t>Фонд соціального захисту інвалідів збирає, аналізує та узагальнює інформацію за кількісними та вартісними показниками щодо формування потреби у:</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202" w:tgtFrame="_top" w:history="1">
        <w:r w:rsidR="00EB7606" w:rsidRPr="00EB7606">
          <w:rPr>
            <w:rFonts w:ascii="Arial" w:eastAsia="Times New Roman" w:hAnsi="Arial" w:cs="Arial"/>
            <w:color w:val="008000"/>
            <w:sz w:val="24"/>
            <w:szCs w:val="24"/>
            <w:u w:val="single"/>
            <w:lang w:eastAsia="ru-RU"/>
          </w:rPr>
          <w:t>забезпеченні осіб з інвалідністю, дітей з інвалідністю та інших осіб технічними та іншими засобами реабілітації;</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203" w:tgtFrame="_top" w:history="1">
        <w:r w:rsidR="00EB7606" w:rsidRPr="00EB7606">
          <w:rPr>
            <w:rFonts w:ascii="Arial" w:eastAsia="Times New Roman" w:hAnsi="Arial" w:cs="Arial"/>
            <w:color w:val="008000"/>
            <w:sz w:val="24"/>
            <w:szCs w:val="24"/>
            <w:u w:val="single"/>
            <w:lang w:eastAsia="ru-RU"/>
          </w:rPr>
          <w:t>коштах на утримання стаціонарних (реабілітаційних) відділень первинного і складного протезування та ортезування;</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204" w:tgtFrame="_top" w:history="1">
        <w:r w:rsidR="00EB7606" w:rsidRPr="00EB7606">
          <w:rPr>
            <w:rFonts w:ascii="Arial" w:eastAsia="Times New Roman" w:hAnsi="Arial" w:cs="Arial"/>
            <w:color w:val="008000"/>
            <w:sz w:val="24"/>
            <w:szCs w:val="24"/>
            <w:u w:val="single"/>
            <w:lang w:eastAsia="ru-RU"/>
          </w:rPr>
          <w:t xml:space="preserve">наданні послуг з післягарантійного ремонту технічних та інших засобів реабілітації, наданні реабілітаційних послуг і подає Мінсоцполітики пропозиції щодо розподілу коштів </w:t>
        </w:r>
        <w:r w:rsidR="00EB7606" w:rsidRPr="00EB7606">
          <w:rPr>
            <w:rFonts w:ascii="Arial" w:eastAsia="Times New Roman" w:hAnsi="Arial" w:cs="Arial"/>
            <w:color w:val="008000"/>
            <w:sz w:val="24"/>
            <w:szCs w:val="24"/>
            <w:u w:val="single"/>
            <w:lang w:eastAsia="ru-RU"/>
          </w:rPr>
          <w:lastRenderedPageBreak/>
          <w:t>за адміністративно-територіальними одиницями та напрямами використання бюджетних коштів.</w:t>
        </w:r>
      </w:hyperlink>
    </w:p>
    <w:p w:rsidR="00EB7606" w:rsidRPr="00EB7606" w:rsidRDefault="00614E8C" w:rsidP="00EB7606">
      <w:pPr>
        <w:shd w:val="clear" w:color="auto" w:fill="FFFFFF"/>
        <w:spacing w:after="0" w:line="435" w:lineRule="atLeast"/>
        <w:jc w:val="center"/>
        <w:outlineLvl w:val="2"/>
        <w:rPr>
          <w:rFonts w:ascii="Arial" w:eastAsia="Times New Roman" w:hAnsi="Arial" w:cs="Arial"/>
          <w:color w:val="2A2928"/>
          <w:sz w:val="32"/>
          <w:szCs w:val="32"/>
          <w:lang w:eastAsia="ru-RU"/>
        </w:rPr>
      </w:pPr>
      <w:hyperlink r:id="rId205" w:tgtFrame="_top" w:history="1">
        <w:r w:rsidR="00EB7606" w:rsidRPr="00EB7606">
          <w:rPr>
            <w:rFonts w:ascii="Arial" w:eastAsia="Times New Roman" w:hAnsi="Arial" w:cs="Arial"/>
            <w:color w:val="008000"/>
            <w:sz w:val="32"/>
            <w:szCs w:val="32"/>
            <w:u w:val="single"/>
            <w:lang w:eastAsia="ru-RU"/>
          </w:rPr>
          <w:t>Особливості забезпечення протезно-ортопедичними виробами, ортопедичним взуттям та допоміжними засобами для особистого догляду та захисту</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206" w:tgtFrame="_top" w:history="1">
        <w:r w:rsidR="00EB7606" w:rsidRPr="00EB7606">
          <w:rPr>
            <w:rFonts w:ascii="Arial" w:eastAsia="Times New Roman" w:hAnsi="Arial" w:cs="Arial"/>
            <w:color w:val="008000"/>
            <w:sz w:val="24"/>
            <w:szCs w:val="24"/>
            <w:u w:val="single"/>
            <w:lang w:eastAsia="ru-RU"/>
          </w:rPr>
          <w:t>31. Особа з інвалідністю, дитина з інвалідністю, інша особа або їх законні представники звертаються до підприємства із заявою про забезпечення протезно-ортопедичним виробом, ортопедичним взуттям, допоміжними засобами для особистого догляду та захисту (далі - індивідуальні засоби реабілітації) за формою, затвердженою Мінсоцполітики, оригіналом направленням та паспортом громадянина України або іншим документом, що посвідчує особу та підтверджує громадянство України та повноваження, свідоцтвом про народження (для дітей віком до 14 років).</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207" w:tgtFrame="_top" w:history="1">
        <w:r w:rsidR="00EB7606" w:rsidRPr="00EB7606">
          <w:rPr>
            <w:rFonts w:ascii="Arial" w:eastAsia="Times New Roman" w:hAnsi="Arial" w:cs="Arial"/>
            <w:color w:val="008000"/>
            <w:sz w:val="24"/>
            <w:szCs w:val="24"/>
            <w:u w:val="single"/>
            <w:lang w:eastAsia="ru-RU"/>
          </w:rPr>
          <w:t>Особи з інвалідністю, інші особи, які працюють, служать, навчаються, подають відповідну підтвердну довідку.</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208" w:tgtFrame="_top" w:history="1">
        <w:r w:rsidR="00EB7606" w:rsidRPr="00EB7606">
          <w:rPr>
            <w:rFonts w:ascii="Arial" w:eastAsia="Times New Roman" w:hAnsi="Arial" w:cs="Arial"/>
            <w:color w:val="008000"/>
            <w:sz w:val="24"/>
            <w:szCs w:val="24"/>
            <w:u w:val="single"/>
            <w:lang w:eastAsia="ru-RU"/>
          </w:rPr>
          <w:t>32. Підприємство за зверненням особи з інвалідністю, дитини з інвалідністю, іншої особи або їх законного представника на підставі оригіналу направлення оформляє замовлення на виготовлення індивідуального засобу реабілітації не раніше ніж за два місяці до закінчення строку, на який його видано.</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209" w:tgtFrame="_top" w:history="1">
        <w:r w:rsidR="00EB7606" w:rsidRPr="00EB7606">
          <w:rPr>
            <w:rFonts w:ascii="Arial" w:eastAsia="Times New Roman" w:hAnsi="Arial" w:cs="Arial"/>
            <w:color w:val="008000"/>
            <w:sz w:val="24"/>
            <w:szCs w:val="24"/>
            <w:u w:val="single"/>
            <w:lang w:eastAsia="ru-RU"/>
          </w:rPr>
          <w:t>Замовлення затверджується керівником підприємства або уповноваженою ним особою.</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210" w:tgtFrame="_top" w:history="1">
        <w:r w:rsidR="00EB7606" w:rsidRPr="00EB7606">
          <w:rPr>
            <w:rFonts w:ascii="Arial" w:eastAsia="Times New Roman" w:hAnsi="Arial" w:cs="Arial"/>
            <w:color w:val="008000"/>
            <w:sz w:val="24"/>
            <w:szCs w:val="24"/>
            <w:u w:val="single"/>
            <w:lang w:eastAsia="ru-RU"/>
          </w:rPr>
          <w:t>Передача замовлення для виробництва відповідного засобу здійснюється після обов'язкового уточнення антропометричних даних особи з інвалідністю, дитини з інвалідністю, іншої особи, яке проводиться на підприємстві не пізніше ніж за 30 днів до такої передачі.</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211" w:tgtFrame="_top" w:history="1">
        <w:r w:rsidR="00EB7606" w:rsidRPr="00EB7606">
          <w:rPr>
            <w:rFonts w:ascii="Arial" w:eastAsia="Times New Roman" w:hAnsi="Arial" w:cs="Arial"/>
            <w:color w:val="008000"/>
            <w:sz w:val="24"/>
            <w:szCs w:val="24"/>
            <w:u w:val="single"/>
            <w:lang w:eastAsia="ru-RU"/>
          </w:rPr>
          <w:t>Підприємство оформляє замовлення і картку протезування за формою, затвердженою Мінсоцполітики, в яких зазначаються:</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212" w:tgtFrame="_top" w:history="1">
        <w:r w:rsidR="00EB7606" w:rsidRPr="00EB7606">
          <w:rPr>
            <w:rFonts w:ascii="Arial" w:eastAsia="Times New Roman" w:hAnsi="Arial" w:cs="Arial"/>
            <w:color w:val="008000"/>
            <w:sz w:val="24"/>
            <w:szCs w:val="24"/>
            <w:u w:val="single"/>
            <w:lang w:eastAsia="ru-RU"/>
          </w:rPr>
          <w:t>найменування протезно-ортопедичного виробу;</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213" w:tgtFrame="_top" w:history="1">
        <w:r w:rsidR="00EB7606" w:rsidRPr="00EB7606">
          <w:rPr>
            <w:rFonts w:ascii="Arial" w:eastAsia="Times New Roman" w:hAnsi="Arial" w:cs="Arial"/>
            <w:color w:val="008000"/>
            <w:sz w:val="24"/>
            <w:szCs w:val="24"/>
            <w:u w:val="single"/>
            <w:lang w:eastAsia="ru-RU"/>
          </w:rPr>
          <w:t>антропометричні дані;</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214" w:tgtFrame="_top" w:history="1">
        <w:r w:rsidR="00EB7606" w:rsidRPr="00EB7606">
          <w:rPr>
            <w:rFonts w:ascii="Arial" w:eastAsia="Times New Roman" w:hAnsi="Arial" w:cs="Arial"/>
            <w:color w:val="008000"/>
            <w:sz w:val="24"/>
            <w:szCs w:val="24"/>
            <w:u w:val="single"/>
            <w:lang w:eastAsia="ru-RU"/>
          </w:rPr>
          <w:t>результати примірки;</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215" w:tgtFrame="_top" w:history="1">
        <w:r w:rsidR="00EB7606" w:rsidRPr="00EB7606">
          <w:rPr>
            <w:rFonts w:ascii="Arial" w:eastAsia="Times New Roman" w:hAnsi="Arial" w:cs="Arial"/>
            <w:color w:val="008000"/>
            <w:sz w:val="24"/>
            <w:szCs w:val="24"/>
            <w:u w:val="single"/>
            <w:lang w:eastAsia="ru-RU"/>
          </w:rPr>
          <w:t>дата видачі виробу та його вартість.</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216" w:tgtFrame="_top" w:history="1">
        <w:r w:rsidR="00EB7606" w:rsidRPr="00EB7606">
          <w:rPr>
            <w:rFonts w:ascii="Arial" w:eastAsia="Times New Roman" w:hAnsi="Arial" w:cs="Arial"/>
            <w:color w:val="008000"/>
            <w:sz w:val="24"/>
            <w:szCs w:val="24"/>
            <w:u w:val="single"/>
            <w:lang w:eastAsia="ru-RU"/>
          </w:rPr>
          <w:t>Паперове замовлення і картка протезування, підписані лікарем підприємства, зберігаються протягом п'яти років з дня зняття з обліку особи з інвалідністю, дитини з інвалідністю, іншої особи, після чого підлягають знищенню.</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217" w:tgtFrame="_top" w:history="1">
        <w:r w:rsidR="00EB7606" w:rsidRPr="00EB7606">
          <w:rPr>
            <w:rFonts w:ascii="Arial" w:eastAsia="Times New Roman" w:hAnsi="Arial" w:cs="Arial"/>
            <w:color w:val="008000"/>
            <w:sz w:val="24"/>
            <w:szCs w:val="24"/>
            <w:u w:val="single"/>
            <w:lang w:eastAsia="ru-RU"/>
          </w:rPr>
          <w:t>Оформлення замовлення за місцем проживання/перебування особи з інвалідністю, дитини з інвалідністю, іншої особи здійснюється у разі потреби спеціалістами підприємства за графіком, погодженим з органом соціального захисту населення.</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218" w:tgtFrame="_top" w:history="1">
        <w:r w:rsidR="00EB7606" w:rsidRPr="00EB7606">
          <w:rPr>
            <w:rFonts w:ascii="Arial" w:eastAsia="Times New Roman" w:hAnsi="Arial" w:cs="Arial"/>
            <w:color w:val="008000"/>
            <w:sz w:val="24"/>
            <w:szCs w:val="24"/>
            <w:u w:val="single"/>
            <w:lang w:eastAsia="ru-RU"/>
          </w:rPr>
          <w:t xml:space="preserve">33. Індивідуальний засіб реабілітації та функціональні можливості особи з інвалідністю, дитини з інвалідністю, іншої особи визначає лікар підприємства у замовленні і картці протезування на підставі переліку діагнозів відповідно до виду технічних та інших засобів реабілітації. Виправлення в замовленні та картці протезування, що стосуються діагнозу, </w:t>
        </w:r>
        <w:r w:rsidR="00EB7606" w:rsidRPr="00EB7606">
          <w:rPr>
            <w:rFonts w:ascii="Arial" w:eastAsia="Times New Roman" w:hAnsi="Arial" w:cs="Arial"/>
            <w:color w:val="008000"/>
            <w:sz w:val="24"/>
            <w:szCs w:val="24"/>
            <w:u w:val="single"/>
            <w:lang w:eastAsia="ru-RU"/>
          </w:rPr>
          <w:lastRenderedPageBreak/>
          <w:t>конструкції індивідуального засобу реабілітації та антропометричних даних, може зробити лікар підприємства, після чого такі виправлення затверджуються керівником підприємства або уповноваженою ним особою.</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219" w:tgtFrame="_top" w:history="1">
        <w:r w:rsidR="00EB7606" w:rsidRPr="00EB7606">
          <w:rPr>
            <w:rFonts w:ascii="Arial" w:eastAsia="Times New Roman" w:hAnsi="Arial" w:cs="Arial"/>
            <w:color w:val="008000"/>
            <w:sz w:val="24"/>
            <w:szCs w:val="24"/>
            <w:u w:val="single"/>
            <w:lang w:eastAsia="ru-RU"/>
          </w:rPr>
          <w:t>Порядок визначення функціональних можливостей особи з інвалідністю, дитини з інвалідністю, іншої особи затверджується Мінсоцполітики за погодженням з МОЗ.</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220" w:tgtFrame="_top" w:history="1">
        <w:r w:rsidR="00EB7606" w:rsidRPr="00EB7606">
          <w:rPr>
            <w:rFonts w:ascii="Arial" w:eastAsia="Times New Roman" w:hAnsi="Arial" w:cs="Arial"/>
            <w:color w:val="008000"/>
            <w:sz w:val="24"/>
            <w:szCs w:val="24"/>
            <w:u w:val="single"/>
            <w:lang w:eastAsia="ru-RU"/>
          </w:rPr>
          <w:t>34. Первинне і складне протезування та ортезування осіб з інвалідністю, дітей з інвалідністю, інших осіб здійснюється відповідно до Положення про первинне та складне протезування та ортезування осіб з вадами опорно-рухового апарату, затвердженого Мінсоцполітики.</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221" w:tgtFrame="_top" w:history="1">
        <w:r w:rsidR="00EB7606" w:rsidRPr="00EB7606">
          <w:rPr>
            <w:rFonts w:ascii="Arial" w:eastAsia="Times New Roman" w:hAnsi="Arial" w:cs="Arial"/>
            <w:color w:val="008000"/>
            <w:sz w:val="24"/>
            <w:szCs w:val="24"/>
            <w:u w:val="single"/>
            <w:lang w:eastAsia="ru-RU"/>
          </w:rPr>
          <w:t>Первинне і складне протезування та ортезування осіб з інвалідністю, дітей з інвалідністю, інших осіб здійснюється переважно у стаціонарному (реабілітаційному) відділенні підприємства або в клініці УкрНДІпротезування на підставі індивідуального плану реабілітації, визначеного лікарем підприємства або такої клініки.</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222" w:tgtFrame="_top" w:history="1">
        <w:r w:rsidR="00EB7606" w:rsidRPr="00EB7606">
          <w:rPr>
            <w:rFonts w:ascii="Arial" w:eastAsia="Times New Roman" w:hAnsi="Arial" w:cs="Arial"/>
            <w:color w:val="008000"/>
            <w:sz w:val="24"/>
            <w:szCs w:val="24"/>
            <w:u w:val="single"/>
            <w:lang w:eastAsia="ru-RU"/>
          </w:rPr>
          <w:t>У разі первинного протезування та ортезування, первинного забезпечення кріслами колісними осіб з інвалідністю, дітей з інвалідністю, інших осіб такі особи забезпечуються необхідними реабілітаційними послугами.</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223" w:tgtFrame="_top" w:history="1">
        <w:r w:rsidR="00EB7606" w:rsidRPr="00EB7606">
          <w:rPr>
            <w:rFonts w:ascii="Arial" w:eastAsia="Times New Roman" w:hAnsi="Arial" w:cs="Arial"/>
            <w:color w:val="008000"/>
            <w:sz w:val="24"/>
            <w:szCs w:val="24"/>
            <w:u w:val="single"/>
            <w:lang w:eastAsia="ru-RU"/>
          </w:rPr>
          <w:t>35. Строк виготовлення індивідуальних засобів реабілітації становить:</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224" w:tgtFrame="_top" w:history="1">
        <w:r w:rsidR="00EB7606" w:rsidRPr="00EB7606">
          <w:rPr>
            <w:rFonts w:ascii="Arial" w:eastAsia="Times New Roman" w:hAnsi="Arial" w:cs="Arial"/>
            <w:color w:val="008000"/>
            <w:sz w:val="24"/>
            <w:szCs w:val="24"/>
            <w:u w:val="single"/>
            <w:lang w:eastAsia="ru-RU"/>
          </w:rPr>
          <w:t>протезів верхніх та нижніх кінцівок, ортезів шарнірних на верхні та нижні кінцівки, ортезів на хребет (з різних видів матеріалів, крім текстильних), корсетів та ортопедичного взуття - до 20 робочих днів;</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225" w:tgtFrame="_top" w:history="1">
        <w:r w:rsidR="00EB7606" w:rsidRPr="00EB7606">
          <w:rPr>
            <w:rFonts w:ascii="Arial" w:eastAsia="Times New Roman" w:hAnsi="Arial" w:cs="Arial"/>
            <w:color w:val="008000"/>
            <w:sz w:val="24"/>
            <w:szCs w:val="24"/>
            <w:u w:val="single"/>
            <w:lang w:eastAsia="ru-RU"/>
          </w:rPr>
          <w:t>протезно-ортопедичних виробів (обтураторів, ортезів із текстильних матеріалів) та ортопедичного взуття умовного позначення 1, 11 за функціональним призначенням - до десяти робочих днів;</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226" w:tgtFrame="_top" w:history="1">
        <w:r w:rsidR="00EB7606" w:rsidRPr="00EB7606">
          <w:rPr>
            <w:rFonts w:ascii="Arial" w:eastAsia="Times New Roman" w:hAnsi="Arial" w:cs="Arial"/>
            <w:color w:val="008000"/>
            <w:sz w:val="24"/>
            <w:szCs w:val="24"/>
            <w:u w:val="single"/>
            <w:lang w:eastAsia="ru-RU"/>
          </w:rPr>
          <w:t>протезно-ортопедичних виробів з первинного та складного протезування та ортезування, а також за новітніми технологіями - до 35 робочих днів.</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227" w:tgtFrame="_top" w:history="1">
        <w:r w:rsidR="00EB7606" w:rsidRPr="00EB7606">
          <w:rPr>
            <w:rFonts w:ascii="Arial" w:eastAsia="Times New Roman" w:hAnsi="Arial" w:cs="Arial"/>
            <w:color w:val="008000"/>
            <w:sz w:val="24"/>
            <w:szCs w:val="24"/>
            <w:u w:val="single"/>
            <w:lang w:eastAsia="ru-RU"/>
          </w:rPr>
          <w:t>Строк виготовлення індивідуальних засобів реабілітації обчислюється з дня початку їх виготовлення і включає час безпосереднього виготовлення без урахування часу, необхідного для примірки, та часу, протягом якого особа з інвалідністю, дитина з інвалідністю, інша особа не з'являлася на примірку.</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228" w:tgtFrame="_top" w:history="1">
        <w:r w:rsidR="00EB7606" w:rsidRPr="00EB7606">
          <w:rPr>
            <w:rFonts w:ascii="Arial" w:eastAsia="Times New Roman" w:hAnsi="Arial" w:cs="Arial"/>
            <w:color w:val="008000"/>
            <w:sz w:val="24"/>
            <w:szCs w:val="24"/>
            <w:u w:val="single"/>
            <w:lang w:eastAsia="ru-RU"/>
          </w:rPr>
          <w:t>36. Готовий індивідуальний засіб реабілітації видається після примірки особі з інвалідністю, дитині з інвалідністю, іншій особі або її законному представнику, які ставлять підпис в оформленому замовленні і картці протезування.</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229" w:tgtFrame="_top" w:history="1">
        <w:r w:rsidR="00EB7606" w:rsidRPr="00EB7606">
          <w:rPr>
            <w:rFonts w:ascii="Arial" w:eastAsia="Times New Roman" w:hAnsi="Arial" w:cs="Arial"/>
            <w:color w:val="008000"/>
            <w:sz w:val="24"/>
            <w:szCs w:val="24"/>
            <w:u w:val="single"/>
            <w:lang w:eastAsia="ru-RU"/>
          </w:rPr>
          <w:t>До кожного індивідуального засобу реабілітації підприємство видає інструкцію з експлуатації і талон на гарантійний ремонт.</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230" w:tgtFrame="_top" w:history="1">
        <w:r w:rsidR="00EB7606" w:rsidRPr="00EB7606">
          <w:rPr>
            <w:rFonts w:ascii="Arial" w:eastAsia="Times New Roman" w:hAnsi="Arial" w:cs="Arial"/>
            <w:color w:val="008000"/>
            <w:sz w:val="24"/>
            <w:szCs w:val="24"/>
            <w:u w:val="single"/>
            <w:lang w:eastAsia="ru-RU"/>
          </w:rPr>
          <w:t>У разі надходження письмового звернення від особи з інвалідністю, дитини з інвалідністю, іншої особи або їх законних представників підприємству дозволяється надсилати поштою готове ортопедичне взуття, обтуратори, ортези із текстильних матеріалів.</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231" w:tgtFrame="_top" w:history="1">
        <w:r w:rsidR="00EB7606" w:rsidRPr="00EB7606">
          <w:rPr>
            <w:rFonts w:ascii="Arial" w:eastAsia="Times New Roman" w:hAnsi="Arial" w:cs="Arial"/>
            <w:color w:val="008000"/>
            <w:sz w:val="24"/>
            <w:szCs w:val="24"/>
            <w:u w:val="single"/>
            <w:lang w:eastAsia="ru-RU"/>
          </w:rPr>
          <w:t>Підприємство вносить до банку даних інформацію про забезпечення особи з інвалідністю, дитини з інвалідністю, іншої особи індивідуальними засобами реабілітації.</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232" w:tgtFrame="_top" w:history="1">
        <w:r w:rsidR="00EB7606" w:rsidRPr="00EB7606">
          <w:rPr>
            <w:rFonts w:ascii="Arial" w:eastAsia="Times New Roman" w:hAnsi="Arial" w:cs="Arial"/>
            <w:color w:val="008000"/>
            <w:sz w:val="24"/>
            <w:szCs w:val="24"/>
            <w:u w:val="single"/>
            <w:lang w:eastAsia="ru-RU"/>
          </w:rPr>
          <w:t>37. Строк, на який видано індивідуальний засіб реабілітації, визначений у переліку згідно з додатком 1 до постанови Кабінету Міністрів України від 5 квітня 2012 р. N 321 "Про затвердження Порядку забезпечення технічними та іншими засобами реабілітації осіб з інвалідністю, дітей з інвалідністю та інших окремих категорій населення і виплати грошової компенсації вартості за самостійно придбані технічні засоби реабілітації, переліків таких засобів".</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233" w:tgtFrame="_top" w:history="1">
        <w:r w:rsidR="00EB7606" w:rsidRPr="00EB7606">
          <w:rPr>
            <w:rFonts w:ascii="Arial" w:eastAsia="Times New Roman" w:hAnsi="Arial" w:cs="Arial"/>
            <w:color w:val="008000"/>
            <w:sz w:val="24"/>
            <w:szCs w:val="24"/>
            <w:u w:val="single"/>
            <w:lang w:eastAsia="ru-RU"/>
          </w:rPr>
          <w:t>Діти з інвалідністю та діти віком до 18 років забезпечуються протезно-ортопедичними виробами у міру виростання, що підтверджується довідкою ЛКК про зміну антропометричних даних (за винятком ортопедичного взуття).</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234" w:tgtFrame="_top" w:history="1">
        <w:r w:rsidR="00EB7606" w:rsidRPr="00EB7606">
          <w:rPr>
            <w:rFonts w:ascii="Arial" w:eastAsia="Times New Roman" w:hAnsi="Arial" w:cs="Arial"/>
            <w:color w:val="008000"/>
            <w:sz w:val="24"/>
            <w:szCs w:val="24"/>
            <w:u w:val="single"/>
            <w:lang w:eastAsia="ru-RU"/>
          </w:rPr>
          <w:t>Діти з інвалідністю, антропометричні розміри яких не змінилися, забезпечуються двома парами ортопедичного взуття на рік на вибір - зимовим або літнім. У разі зміни антропометричних даних, що підтверджується довідкою ЛКК, діти з інвалідністю, з патологіями нижніх кінцівок, передбачених пунктом 12 цього Порядку, забезпечуються ортопедичним взуттям у кількості не більше чотирьох пар на рік. Довідка ЛКК про зміну антропометричних даних може бути подана не раніше ніж через два місяці з дати останньої видачі взуття та є підставою для забезпечення лише однією парою взуття.</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235" w:tgtFrame="_top" w:history="1">
        <w:r w:rsidR="00EB7606" w:rsidRPr="00EB7606">
          <w:rPr>
            <w:rFonts w:ascii="Arial" w:eastAsia="Times New Roman" w:hAnsi="Arial" w:cs="Arial"/>
            <w:color w:val="008000"/>
            <w:sz w:val="24"/>
            <w:szCs w:val="24"/>
            <w:u w:val="single"/>
            <w:lang w:eastAsia="ru-RU"/>
          </w:rPr>
          <w:t>Особа з інвалідністю та постраждалий внаслідок антитерористичної операції забезпечуються:</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236" w:tgtFrame="_top" w:history="1">
        <w:r w:rsidR="00EB7606" w:rsidRPr="00EB7606">
          <w:rPr>
            <w:rFonts w:ascii="Arial" w:eastAsia="Times New Roman" w:hAnsi="Arial" w:cs="Arial"/>
            <w:color w:val="008000"/>
            <w:sz w:val="24"/>
            <w:szCs w:val="24"/>
            <w:u w:val="single"/>
            <w:lang w:eastAsia="ru-RU"/>
          </w:rPr>
          <w:t>двома парами ортопедичного взуття на два роки;</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237" w:tgtFrame="_top" w:history="1">
        <w:r w:rsidR="00EB7606" w:rsidRPr="00EB7606">
          <w:rPr>
            <w:rFonts w:ascii="Arial" w:eastAsia="Times New Roman" w:hAnsi="Arial" w:cs="Arial"/>
            <w:color w:val="008000"/>
            <w:sz w:val="24"/>
            <w:szCs w:val="24"/>
            <w:u w:val="single"/>
            <w:lang w:eastAsia="ru-RU"/>
          </w:rPr>
          <w:t>за наявності довідки з місця роботи, служби або навчання - двома парами такого взуття на рік та одним протезом на два роки.</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238" w:tgtFrame="_top" w:history="1">
        <w:r w:rsidR="00EB7606" w:rsidRPr="00EB7606">
          <w:rPr>
            <w:rFonts w:ascii="Arial" w:eastAsia="Times New Roman" w:hAnsi="Arial" w:cs="Arial"/>
            <w:color w:val="008000"/>
            <w:sz w:val="24"/>
            <w:szCs w:val="24"/>
            <w:u w:val="single"/>
            <w:lang w:eastAsia="ru-RU"/>
          </w:rPr>
          <w:t>Жінки після мастектомії, секторальної резекції молочної залози, квадрантектомії та з порушеннями розвитку молочних залоз забезпечуються протезами молочної залози обов'язково з ліфами для їх кріплення та у разі потреби, що визначається індивідуальною програмою, висновком МСЕК, ЛКК, - разом з компресійним рукавом при лімфодемі.</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239" w:tgtFrame="_top" w:history="1">
        <w:r w:rsidR="00EB7606" w:rsidRPr="00EB7606">
          <w:rPr>
            <w:rFonts w:ascii="Arial" w:eastAsia="Times New Roman" w:hAnsi="Arial" w:cs="Arial"/>
            <w:color w:val="008000"/>
            <w:sz w:val="24"/>
            <w:szCs w:val="24"/>
            <w:u w:val="single"/>
            <w:lang w:eastAsia="ru-RU"/>
          </w:rPr>
          <w:t>У разі двосторонньої ампутації молочних залоз протези молочної залози видаються з розрахунку одна пара на рік, ліфи для їх кріплення - три одиниці на рік.</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240" w:tgtFrame="_top" w:history="1">
        <w:r w:rsidR="00EB7606" w:rsidRPr="00EB7606">
          <w:rPr>
            <w:rFonts w:ascii="Arial" w:eastAsia="Times New Roman" w:hAnsi="Arial" w:cs="Arial"/>
            <w:color w:val="008000"/>
            <w:sz w:val="24"/>
            <w:szCs w:val="24"/>
            <w:u w:val="single"/>
            <w:lang w:eastAsia="ru-RU"/>
          </w:rPr>
          <w:t>Якщо жінкам після мастектомії в період експлуатації попередньо виданих протезів молочної залози та ліфів для їх кріплення проведено чергову операцію, що підтверджено довідкою ЛКК, органи соціального захисту населення формують оригінал направлення про дострокову видачу протезів молочної залози та ліфів для їх кріплення.</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241" w:tgtFrame="_top" w:history="1">
        <w:r w:rsidR="00EB7606" w:rsidRPr="00EB7606">
          <w:rPr>
            <w:rFonts w:ascii="Arial" w:eastAsia="Times New Roman" w:hAnsi="Arial" w:cs="Arial"/>
            <w:color w:val="008000"/>
            <w:sz w:val="24"/>
            <w:szCs w:val="24"/>
            <w:u w:val="single"/>
            <w:lang w:eastAsia="ru-RU"/>
          </w:rPr>
          <w:t>Жінки після мастектомії забезпечуються на вибір трьома ліфами для кріплення протезів молочної залози або двома зазначеними ліфами та одним спеціальними ліфом для кріплення протезів молочної залози для занять фізичною культурою і плаванням (купальником).</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242" w:tgtFrame="_top" w:history="1">
        <w:r w:rsidR="00EB7606" w:rsidRPr="00EB7606">
          <w:rPr>
            <w:rFonts w:ascii="Arial" w:eastAsia="Times New Roman" w:hAnsi="Arial" w:cs="Arial"/>
            <w:color w:val="008000"/>
            <w:sz w:val="24"/>
            <w:szCs w:val="24"/>
            <w:u w:val="single"/>
            <w:lang w:eastAsia="ru-RU"/>
          </w:rPr>
          <w:t>Жінки у післяопераційний період згідно з довідкою лікаря закладу охорони здоров'я, в якому проводилася операція, забезпечуються післяопераційним протезом у комплекті з одним ліфом для його кріплення.</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243" w:tgtFrame="_top" w:history="1">
        <w:r w:rsidR="00EB7606" w:rsidRPr="00EB7606">
          <w:rPr>
            <w:rFonts w:ascii="Arial" w:eastAsia="Times New Roman" w:hAnsi="Arial" w:cs="Arial"/>
            <w:color w:val="008000"/>
            <w:sz w:val="24"/>
            <w:szCs w:val="24"/>
            <w:u w:val="single"/>
            <w:lang w:eastAsia="ru-RU"/>
          </w:rPr>
          <w:t xml:space="preserve">Для забезпечення жінок після мастектомії післяопераційним протезом у комплекті з ліфом для його кріплення структурний підрозділ з питань соціального захисту населення </w:t>
        </w:r>
        <w:r w:rsidR="00EB7606" w:rsidRPr="00EB7606">
          <w:rPr>
            <w:rFonts w:ascii="Arial" w:eastAsia="Times New Roman" w:hAnsi="Arial" w:cs="Arial"/>
            <w:color w:val="008000"/>
            <w:sz w:val="24"/>
            <w:szCs w:val="24"/>
            <w:u w:val="single"/>
            <w:lang w:eastAsia="ru-RU"/>
          </w:rPr>
          <w:lastRenderedPageBreak/>
          <w:t>обласних, Київської та Севастопольської міських держадміністрацій за місцем проживання/перебування жінки, яка перенесла мастектомію, або за місцем проведення операції, видає або надсилає оригінал направлення та вносить інформацію до банку даних на підставі заяви жінки та довідки лікаря закладу охорони здоров'я, в якому проводилася операція.</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244" w:tgtFrame="_top" w:history="1">
        <w:r w:rsidR="00EB7606" w:rsidRPr="00EB7606">
          <w:rPr>
            <w:rFonts w:ascii="Arial" w:eastAsia="Times New Roman" w:hAnsi="Arial" w:cs="Arial"/>
            <w:color w:val="008000"/>
            <w:sz w:val="24"/>
            <w:szCs w:val="24"/>
            <w:u w:val="single"/>
            <w:lang w:eastAsia="ru-RU"/>
          </w:rPr>
          <w:t>У разі бажання жінками після мастектомії, секторальної резекції молочної залози, квадрантектомії та з порушеннями розвитку молочних залоз може бути отримана компенсація за протези молочної залози, ліфи для кріплення протезів молочної залози, спеціальні ліфи для кріплення протезів молочної залози для занять фізичною культурою і плаванням (купальник), ортези на верхні кінцівки, зокрема компресійні рукави при лімфодемі.</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245" w:tgtFrame="_top" w:history="1">
        <w:r w:rsidR="00EB7606" w:rsidRPr="00EB7606">
          <w:rPr>
            <w:rFonts w:ascii="Arial" w:eastAsia="Times New Roman" w:hAnsi="Arial" w:cs="Arial"/>
            <w:color w:val="008000"/>
            <w:sz w:val="24"/>
            <w:szCs w:val="24"/>
            <w:u w:val="single"/>
            <w:lang w:eastAsia="ru-RU"/>
          </w:rPr>
          <w:t>Виплата компенсації здійснюється на підставі фіскального чека, що підтверджує придбання виробу за фактичною вартістю виробу, у розмірі не вище граничної ціни засобу, встановленої Мінсоцполітики.</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246" w:tgtFrame="_top" w:history="1">
        <w:r w:rsidR="00EB7606" w:rsidRPr="00EB7606">
          <w:rPr>
            <w:rFonts w:ascii="Arial" w:eastAsia="Times New Roman" w:hAnsi="Arial" w:cs="Arial"/>
            <w:color w:val="008000"/>
            <w:sz w:val="24"/>
            <w:szCs w:val="24"/>
            <w:u w:val="single"/>
            <w:lang w:eastAsia="ru-RU"/>
          </w:rPr>
          <w:t>Протези та ортези підвищеної надійності та функціональності, що мають поліпшені антропологічні, ергономічні та косметичні характеристики і дають змогу виконувати фізичну роботу з підвищеними навантаженнями, вести активний спосіб життя (займатися спортом і туризмом, доглядати за дітьми та особами, які втратили працездатність, тощо), перелік яких визначається Мінсоцполітики, видаються:</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247" w:tgtFrame="_top" w:history="1">
        <w:r w:rsidR="00EB7606" w:rsidRPr="00EB7606">
          <w:rPr>
            <w:rFonts w:ascii="Arial" w:eastAsia="Times New Roman" w:hAnsi="Arial" w:cs="Arial"/>
            <w:color w:val="008000"/>
            <w:sz w:val="24"/>
            <w:szCs w:val="24"/>
            <w:u w:val="single"/>
            <w:lang w:eastAsia="ru-RU"/>
          </w:rPr>
          <w:t>особам з інвалідністю - з розрахунку один виріб на чотири з половиною роки;</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248" w:tgtFrame="_top" w:history="1">
        <w:r w:rsidR="00EB7606" w:rsidRPr="00EB7606">
          <w:rPr>
            <w:rFonts w:ascii="Arial" w:eastAsia="Times New Roman" w:hAnsi="Arial" w:cs="Arial"/>
            <w:color w:val="008000"/>
            <w:sz w:val="24"/>
            <w:szCs w:val="24"/>
            <w:u w:val="single"/>
            <w:lang w:eastAsia="ru-RU"/>
          </w:rPr>
          <w:t>особам з інвалідністю, які працюють, служать, навчаються, та постраждалим внаслідок антитерористичної операції - з розрахунку один виріб на три роки.</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249" w:tgtFrame="_top" w:history="1">
        <w:r w:rsidR="00EB7606" w:rsidRPr="00EB7606">
          <w:rPr>
            <w:rFonts w:ascii="Arial" w:eastAsia="Times New Roman" w:hAnsi="Arial" w:cs="Arial"/>
            <w:color w:val="008000"/>
            <w:sz w:val="24"/>
            <w:szCs w:val="24"/>
            <w:u w:val="single"/>
            <w:lang w:eastAsia="ru-RU"/>
          </w:rPr>
          <w:t>Особа з інвалідністю, дитина з інвалідністю, інша особа, що потребує забезпечення двома або більше видами індивідуальних засобів реабілітації, які за переліком технічних та інших засобів реабілітації для осіб з інвалідністю, дітей з інвалідністю та інших осіб згідно з додатком 1 до постанови Кабінету Міністрів України від 5 квітня 2012 р. N 321 "Про затвердження Порядку забезпечення технічними та іншими засобами реабілітації осіб з інвалідністю, дітей з інвалідністю та інших окремих категорій населення і виплати грошової компенсації вартості за самостійно придбані технічні засоби реабілітації, переліків таких засобів", належать до однієї групи, але через відмінності у функціональності, призначенні та відновленні втрачених функцій органів не є взаємозамінними, забезпечуються кожним видом таких засобів у кількості та на строк, що визначені зазначеним переліком.</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250" w:tgtFrame="_top" w:history="1">
        <w:r w:rsidR="00EB7606" w:rsidRPr="00EB7606">
          <w:rPr>
            <w:rFonts w:ascii="Arial" w:eastAsia="Times New Roman" w:hAnsi="Arial" w:cs="Arial"/>
            <w:color w:val="008000"/>
            <w:sz w:val="24"/>
            <w:szCs w:val="24"/>
            <w:u w:val="single"/>
            <w:lang w:eastAsia="ru-RU"/>
          </w:rPr>
          <w:t>У разі забезпечення протезами верхніх кінцівок відповідно до медичних показань особи з інвалідністю, діти з інвалідністю можуть бути забезпечені двома видами протезів різної функціональності, а саме:</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251" w:tgtFrame="_top" w:history="1">
        <w:r w:rsidR="00EB7606" w:rsidRPr="00EB7606">
          <w:rPr>
            <w:rFonts w:ascii="Arial" w:eastAsia="Times New Roman" w:hAnsi="Arial" w:cs="Arial"/>
            <w:color w:val="008000"/>
            <w:sz w:val="24"/>
            <w:szCs w:val="24"/>
            <w:u w:val="single"/>
            <w:lang w:eastAsia="ru-RU"/>
          </w:rPr>
          <w:t>косметичним та робочим;</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252" w:tgtFrame="_top" w:history="1">
        <w:r w:rsidR="00EB7606" w:rsidRPr="00EB7606">
          <w:rPr>
            <w:rFonts w:ascii="Arial" w:eastAsia="Times New Roman" w:hAnsi="Arial" w:cs="Arial"/>
            <w:color w:val="008000"/>
            <w:sz w:val="24"/>
            <w:szCs w:val="24"/>
            <w:u w:val="single"/>
            <w:lang w:eastAsia="ru-RU"/>
          </w:rPr>
          <w:t>з тяговим керуванням та робочим.</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253" w:tgtFrame="_top" w:history="1">
        <w:r w:rsidR="00EB7606" w:rsidRPr="00EB7606">
          <w:rPr>
            <w:rFonts w:ascii="Arial" w:eastAsia="Times New Roman" w:hAnsi="Arial" w:cs="Arial"/>
            <w:color w:val="008000"/>
            <w:sz w:val="24"/>
            <w:szCs w:val="24"/>
            <w:u w:val="single"/>
            <w:lang w:eastAsia="ru-RU"/>
          </w:rPr>
          <w:t>Постраждалі внаслідок антитерористичної операції можуть бути забезпечені двома видами протезів верхніх кінцівок відповідно:</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254" w:tgtFrame="_top" w:history="1">
        <w:r w:rsidR="00EB7606" w:rsidRPr="00EB7606">
          <w:rPr>
            <w:rFonts w:ascii="Arial" w:eastAsia="Times New Roman" w:hAnsi="Arial" w:cs="Arial"/>
            <w:color w:val="008000"/>
            <w:sz w:val="24"/>
            <w:szCs w:val="24"/>
            <w:u w:val="single"/>
            <w:lang w:eastAsia="ru-RU"/>
          </w:rPr>
          <w:t>косметичним та із зовнішнім джерелом енергії (в тому числі підвищеної функціональності за новітніми технологіями);</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255" w:tgtFrame="_top" w:history="1">
        <w:r w:rsidR="00EB7606" w:rsidRPr="00EB7606">
          <w:rPr>
            <w:rFonts w:ascii="Arial" w:eastAsia="Times New Roman" w:hAnsi="Arial" w:cs="Arial"/>
            <w:color w:val="008000"/>
            <w:sz w:val="24"/>
            <w:szCs w:val="24"/>
            <w:u w:val="single"/>
            <w:lang w:eastAsia="ru-RU"/>
          </w:rPr>
          <w:t>з тяговим керуванням / з тяговим керуванням комбінованим та із зовнішнім джерелом енергії (в тому числі підвищеної надійності та функціональності).</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256" w:tgtFrame="_top" w:history="1">
        <w:r w:rsidR="00EB7606" w:rsidRPr="00EB7606">
          <w:rPr>
            <w:rFonts w:ascii="Arial" w:eastAsia="Times New Roman" w:hAnsi="Arial" w:cs="Arial"/>
            <w:color w:val="008000"/>
            <w:sz w:val="24"/>
            <w:szCs w:val="24"/>
            <w:u w:val="single"/>
            <w:lang w:eastAsia="ru-RU"/>
          </w:rPr>
          <w:t>У разі численних (двох і більше) уражень верхніх та/або нижніх кінцівок протези та/або ортези видаються з розрахунку по одному виробу на кожну уражену кінцівку на рік, протези та ортези підвищеної надійності та функціональності - на два роки.</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257" w:tgtFrame="_top" w:history="1">
        <w:r w:rsidR="00EB7606" w:rsidRPr="00EB7606">
          <w:rPr>
            <w:rFonts w:ascii="Arial" w:eastAsia="Times New Roman" w:hAnsi="Arial" w:cs="Arial"/>
            <w:color w:val="008000"/>
            <w:sz w:val="24"/>
            <w:szCs w:val="24"/>
            <w:u w:val="single"/>
            <w:lang w:eastAsia="ru-RU"/>
          </w:rPr>
          <w:t>Особи з інвалідністю, діти з інвалідністю, інші особи, які за своїми функціональними можливостями не мають підстав для отримання протезів, що передбачені для осіб, яким визначено вищий ступінь функціональних можливостей, за бажанням можуть отримати такий виріб за умови збільшення строку його експлуатації на 18 місяців, а в разі численних (двох і більше) уражень верхніх та/або нижніх кінцівок - на один рік.</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258" w:tgtFrame="_top" w:history="1">
        <w:r w:rsidR="00EB7606" w:rsidRPr="00EB7606">
          <w:rPr>
            <w:rFonts w:ascii="Arial" w:eastAsia="Times New Roman" w:hAnsi="Arial" w:cs="Arial"/>
            <w:color w:val="008000"/>
            <w:sz w:val="24"/>
            <w:szCs w:val="24"/>
            <w:u w:val="single"/>
            <w:lang w:eastAsia="ru-RU"/>
          </w:rPr>
          <w:t>38. У разі коли особа з інвалідністю, дитина з інвалідністю, інша особа, їх законні представники не з'явилися за індивідуальним засобом реабілітації, зокрема системою протезів верхніх та нижніх кінцівок, системою ортезів шарнірних на верхні та нижні кінцівки, протягом чотирьох місяців з дня його виготовлення, підприємство разом із представником органу соціального захисту населення складає відповідний акт. Один примірник акта надсилається органу соціального захисту населення разом з рахунком для його оплати, в якому зазначаються витрати, пов'язані з виготовленням індивідуального засобу реабілітації, його демонтажем, за винятком вартості комплектувальних виробів і матеріалів, що можуть бути повторно використані. До зазначеного рахунка додається копія калькуляції витрат, пов'язаних з виготовленням та демонтажем індивідуального засобу реабілітації. Інші індивідуальні засоби реабілітації, за якими протягом чотирьох місяців з дня їх виготовлення не з'явилися особа з інвалідністю, дитина з інвалідністю, інша особа, їх законні представники, підлягають списанню в установленому порядку.</w:t>
        </w:r>
      </w:hyperlink>
    </w:p>
    <w:p w:rsidR="00EB7606" w:rsidRPr="00EB7606" w:rsidRDefault="00614E8C" w:rsidP="00EB7606">
      <w:pPr>
        <w:shd w:val="clear" w:color="auto" w:fill="FFFFFF"/>
        <w:spacing w:after="0" w:line="435" w:lineRule="atLeast"/>
        <w:jc w:val="center"/>
        <w:outlineLvl w:val="2"/>
        <w:rPr>
          <w:rFonts w:ascii="Arial" w:eastAsia="Times New Roman" w:hAnsi="Arial" w:cs="Arial"/>
          <w:color w:val="2A2928"/>
          <w:sz w:val="32"/>
          <w:szCs w:val="32"/>
          <w:lang w:eastAsia="ru-RU"/>
        </w:rPr>
      </w:pPr>
      <w:hyperlink r:id="rId259" w:tgtFrame="_top" w:history="1">
        <w:r w:rsidR="00EB7606" w:rsidRPr="00EB7606">
          <w:rPr>
            <w:rFonts w:ascii="Arial" w:eastAsia="Times New Roman" w:hAnsi="Arial" w:cs="Arial"/>
            <w:color w:val="008000"/>
            <w:sz w:val="32"/>
            <w:szCs w:val="32"/>
            <w:u w:val="single"/>
            <w:lang w:eastAsia="ru-RU"/>
          </w:rPr>
          <w:t>Особливості забезпечення допоміжними засобами для особистої гігієни, допоміжними засобами для особистої рухомості, переміщення та підйому, засобами для пересування, меблями, оснащенням, спеціальними засобами для орієнтування, спілкування та обміну інформацією</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260" w:tgtFrame="_top" w:history="1">
        <w:r w:rsidR="00EB7606" w:rsidRPr="00EB7606">
          <w:rPr>
            <w:rFonts w:ascii="Arial" w:eastAsia="Times New Roman" w:hAnsi="Arial" w:cs="Arial"/>
            <w:color w:val="008000"/>
            <w:sz w:val="24"/>
            <w:szCs w:val="24"/>
            <w:u w:val="single"/>
            <w:lang w:eastAsia="ru-RU"/>
          </w:rPr>
          <w:t xml:space="preserve">39. З метою забезпечення допоміжними засобами для особистої гігієни, допоміжними засобами для особистої рухомості, переміщення та підйому, засобами для пересування, меблями, оснащенням, спеціальними засобами для орієнтування, спілкування та обміну інформацією (далі - технічні засоби реабілітації) особа з інвалідністю, дитина з інвалідністю, постраждалий внаслідок антитерористичної операції або їх законний представник звертається до органу соціального захисту населення за зареєстрованим місцем їх проживання чи за місцем проживання/перебування для оформлення заявки на забезпечення технічними засобами реабілітації за формою, встановленою Мінсоцполітики </w:t>
        </w:r>
        <w:r w:rsidR="00EB7606" w:rsidRPr="00EB7606">
          <w:rPr>
            <w:rFonts w:ascii="Arial" w:eastAsia="Times New Roman" w:hAnsi="Arial" w:cs="Arial"/>
            <w:color w:val="008000"/>
            <w:sz w:val="24"/>
            <w:szCs w:val="24"/>
            <w:u w:val="single"/>
            <w:lang w:eastAsia="ru-RU"/>
          </w:rPr>
          <w:lastRenderedPageBreak/>
          <w:t>(далі - заявка), з оригіналом направлення та паспортом громадянина України або іншим документом, що посвідчує особу.</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261" w:tgtFrame="_top" w:history="1">
        <w:r w:rsidR="00EB7606" w:rsidRPr="00EB7606">
          <w:rPr>
            <w:rFonts w:ascii="Arial" w:eastAsia="Times New Roman" w:hAnsi="Arial" w:cs="Arial"/>
            <w:color w:val="008000"/>
            <w:sz w:val="24"/>
            <w:szCs w:val="24"/>
            <w:u w:val="single"/>
            <w:lang w:eastAsia="ru-RU"/>
          </w:rPr>
          <w:t>Оригінали заявок залишаються в органах соціального захисту населення. Завірені копії заявок у разі потреби надаються особам з інвалідністю, дітям з інвалідністю, постраждалому внаслідок антитерористичної операції, їх законним представникам.</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262" w:tgtFrame="_top" w:history="1">
        <w:r w:rsidR="00EB7606" w:rsidRPr="00EB7606">
          <w:rPr>
            <w:rFonts w:ascii="Arial" w:eastAsia="Times New Roman" w:hAnsi="Arial" w:cs="Arial"/>
            <w:color w:val="008000"/>
            <w:sz w:val="24"/>
            <w:szCs w:val="24"/>
            <w:u w:val="single"/>
            <w:lang w:eastAsia="ru-RU"/>
          </w:rPr>
          <w:t>Порядок призначення технічних засобів реабілітації відповідно до функціональних можливостей особи з інвалідністю, дитини з інвалідністю, постраждалого внаслідок антитерористичної операції затверджується Мінсоцполітики за погодженням з МОЗ.</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263" w:tgtFrame="_top" w:history="1">
        <w:r w:rsidR="00EB7606" w:rsidRPr="00EB7606">
          <w:rPr>
            <w:rFonts w:ascii="Arial" w:eastAsia="Times New Roman" w:hAnsi="Arial" w:cs="Arial"/>
            <w:color w:val="008000"/>
            <w:sz w:val="24"/>
            <w:szCs w:val="24"/>
            <w:u w:val="single"/>
            <w:lang w:eastAsia="ru-RU"/>
          </w:rPr>
          <w:t>Особам з інвалідністю, дітям з інвалідністю, постраждалим внаслідок антитерористичної операції призначаються технічні засоби реабілітації, функції та оснащення яких відповідають функціональним можливостям відповідної особи.</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264" w:tgtFrame="_top" w:history="1">
        <w:r w:rsidR="00EB7606" w:rsidRPr="00EB7606">
          <w:rPr>
            <w:rFonts w:ascii="Arial" w:eastAsia="Times New Roman" w:hAnsi="Arial" w:cs="Arial"/>
            <w:color w:val="008000"/>
            <w:sz w:val="24"/>
            <w:szCs w:val="24"/>
            <w:u w:val="single"/>
            <w:lang w:eastAsia="ru-RU"/>
          </w:rPr>
          <w:t>Особам з інвалідністю, дітям з інвалідністю, постраждалим внаслідок антитерористичної операції та їх законним представникам виплачується компенсація за придбання допоміжних засобів для особистої рухомості, переміщення та підйому.</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265" w:tgtFrame="_top" w:history="1">
        <w:r w:rsidR="00EB7606" w:rsidRPr="00EB7606">
          <w:rPr>
            <w:rFonts w:ascii="Arial" w:eastAsia="Times New Roman" w:hAnsi="Arial" w:cs="Arial"/>
            <w:color w:val="008000"/>
            <w:sz w:val="24"/>
            <w:szCs w:val="24"/>
            <w:u w:val="single"/>
            <w:lang w:eastAsia="ru-RU"/>
          </w:rPr>
          <w:t>40. Особа з інвалідністю, дитина з інвалідністю, постраждалий внаслідок антитерористичної операції, їх законні представники можуть відмовитися від технічного засобу реабілітації шляхом подання відповідної письмової заяви. У такому разі технічний засіб реабілітації видається наступній за списком особі з інвалідністю, дитині з інвалідністю, постраждалому внаслідок антитерористичної операції що перебувають на обліку та потребують такого засобу. У разі відсутності зазначеної заяви складається акт про відмову.</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266" w:tgtFrame="_top" w:history="1">
        <w:r w:rsidR="00EB7606" w:rsidRPr="00EB7606">
          <w:rPr>
            <w:rFonts w:ascii="Arial" w:eastAsia="Times New Roman" w:hAnsi="Arial" w:cs="Arial"/>
            <w:color w:val="008000"/>
            <w:sz w:val="24"/>
            <w:szCs w:val="24"/>
            <w:u w:val="single"/>
            <w:lang w:eastAsia="ru-RU"/>
          </w:rPr>
          <w:t>Особа з інвалідністю, дитина з інвалідністю, постраждалий внаслідок антитерористичної операції, які відмовилися від технічного засобу реабілітації, знімаються з обліку на строк, на який видається такий засіб, за винятком причин, передбачених абзацами третім і четвертим цього пункту.</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267" w:tgtFrame="_top" w:history="1">
        <w:r w:rsidR="00EB7606" w:rsidRPr="00EB7606">
          <w:rPr>
            <w:rFonts w:ascii="Arial" w:eastAsia="Times New Roman" w:hAnsi="Arial" w:cs="Arial"/>
            <w:color w:val="008000"/>
            <w:sz w:val="24"/>
            <w:szCs w:val="24"/>
            <w:u w:val="single"/>
            <w:lang w:eastAsia="ru-RU"/>
          </w:rPr>
          <w:t>У разі зміни медичних показань, що підтверджується індивідуальною програмою, висновком МСЕК або ЛКК, рішенням ВЛК, у період між поданням заявки та фактичним виготовленням технічного засобу реабілітації особа з інвалідністю, дитина з інвалідністю, постраждалий внаслідок антитерористичної операції, їх законні представники можуть відмовитися від замовленого засобу та замовити інший технічний засіб реабілітації.</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268" w:tgtFrame="_top" w:history="1">
        <w:r w:rsidR="00EB7606" w:rsidRPr="00EB7606">
          <w:rPr>
            <w:rFonts w:ascii="Arial" w:eastAsia="Times New Roman" w:hAnsi="Arial" w:cs="Arial"/>
            <w:color w:val="008000"/>
            <w:sz w:val="24"/>
            <w:szCs w:val="24"/>
            <w:u w:val="single"/>
            <w:lang w:eastAsia="ru-RU"/>
          </w:rPr>
          <w:t>У разі отримання особою з інвалідністю, дитиною з інвалідністю, постраждалим внаслідок антитерористичної операції, їх законними представниками неякісного технічного засобу реабілітації або такого, що не відповідає вимогам, зазначеним у заявці, спеціаліст органу соціального захисту населення або сервісного центру складає акт про непридатність до експлуатації або неналежну якість відповідного засобу. Такий засіб повертається підприємству, яке здійснило його поставку, а особі з інвалідністю, дитині з інвалідністю, постраждалому внаслідок антитерористичної операції, позачергово видається інший технічний засіб реабілітації за рахунок коштів підприємства.</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269" w:tgtFrame="_top" w:history="1">
        <w:r w:rsidR="00EB7606" w:rsidRPr="00EB7606">
          <w:rPr>
            <w:rFonts w:ascii="Arial" w:eastAsia="Times New Roman" w:hAnsi="Arial" w:cs="Arial"/>
            <w:color w:val="008000"/>
            <w:sz w:val="24"/>
            <w:szCs w:val="24"/>
            <w:u w:val="single"/>
            <w:lang w:eastAsia="ru-RU"/>
          </w:rPr>
          <w:t xml:space="preserve">У разі смерті особи з інвалідністю, дитини з інвалідністю, постраждалого внаслідок антитерористичної операції технічний засіб реабілітації видається наступній за списком </w:t>
        </w:r>
        <w:r w:rsidR="00EB7606" w:rsidRPr="00EB7606">
          <w:rPr>
            <w:rFonts w:ascii="Arial" w:eastAsia="Times New Roman" w:hAnsi="Arial" w:cs="Arial"/>
            <w:color w:val="008000"/>
            <w:sz w:val="24"/>
            <w:szCs w:val="24"/>
            <w:u w:val="single"/>
            <w:lang w:eastAsia="ru-RU"/>
          </w:rPr>
          <w:lastRenderedPageBreak/>
          <w:t>особі з інвалідністю, дитині з інвалідністю, постраждалому внаслідок антитерористичної операції, що перебувають на обліку та потребують такого засобу.</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270" w:tgtFrame="_top" w:history="1">
        <w:r w:rsidR="00EB7606" w:rsidRPr="00EB7606">
          <w:rPr>
            <w:rFonts w:ascii="Arial" w:eastAsia="Times New Roman" w:hAnsi="Arial" w:cs="Arial"/>
            <w:color w:val="008000"/>
            <w:sz w:val="24"/>
            <w:szCs w:val="24"/>
            <w:u w:val="single"/>
            <w:lang w:eastAsia="ru-RU"/>
          </w:rPr>
          <w:t>У разі відсутності особи з інвалідністю, дитини з інвалідністю, постраждалого внаслідок антитерористичної операції за місцем проживання, зазначеним у заявці, спеціалісти органу соціального захисту населення та сервісного центру складають акт про відсутність особи з інвалідністю, дитини з інвалідністю, постраждалого внаслідок антитерористичної операції за місцем проживання, копія якого надсилається рекомендованим листом з повідомленням відповідній особі. Якщо протягом 30 днів з дня надсилання акта органом соціального захисту населення особа з інвалідністю, дитина з інвалідністю, постраждалий внаслідок антитерористичної операції не отримали технічний засіб реабілітації та не подали з поважних причин документ, що підтверджує їх відсутність за місцем проживання (перебування в закладах охорони здоров'я, реабілітаційному центрі тощо), технічний засіб реабілітації може бути виданий наступній за списком особі з інвалідністю, дитині з інвалідністю, постраждалому внаслідок антитерористичної операції, що перебувають на обліку та потребують такого засобу.</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271" w:tgtFrame="_top" w:history="1">
        <w:r w:rsidR="00EB7606" w:rsidRPr="00EB7606">
          <w:rPr>
            <w:rFonts w:ascii="Arial" w:eastAsia="Times New Roman" w:hAnsi="Arial" w:cs="Arial"/>
            <w:color w:val="008000"/>
            <w:sz w:val="24"/>
            <w:szCs w:val="24"/>
            <w:u w:val="single"/>
            <w:lang w:eastAsia="ru-RU"/>
          </w:rPr>
          <w:t>Після отримання органом соціального захисту населення заяви про повторне виготовлення технічного засобу реабілітації та документа, передбаченого абзацом шостим цього пункту, такий засіб видається особі з інвалідністю, дитині з інвалідністю, постраждалому внаслідок антитерористичної операції, їх законним представникам позачергово, а у разі відсутності зазначеного документа - в порядку черговості.</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272" w:tgtFrame="_top" w:history="1">
        <w:r w:rsidR="00EB7606" w:rsidRPr="00EB7606">
          <w:rPr>
            <w:rFonts w:ascii="Arial" w:eastAsia="Times New Roman" w:hAnsi="Arial" w:cs="Arial"/>
            <w:color w:val="008000"/>
            <w:sz w:val="24"/>
            <w:szCs w:val="24"/>
            <w:u w:val="single"/>
            <w:lang w:eastAsia="ru-RU"/>
          </w:rPr>
          <w:t>Форми акта про відсутність особи з інвалідністю, дитини з інвалідністю, постраждалого внаслідок антитерористичної операції за місцем проживання та заяви про повторне виготовлення технічного засобу реабілітації затверджуються Мінсоцполітики.</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273" w:tgtFrame="_top" w:history="1">
        <w:r w:rsidR="00EB7606" w:rsidRPr="00EB7606">
          <w:rPr>
            <w:rFonts w:ascii="Arial" w:eastAsia="Times New Roman" w:hAnsi="Arial" w:cs="Arial"/>
            <w:color w:val="008000"/>
            <w:sz w:val="24"/>
            <w:szCs w:val="24"/>
            <w:u w:val="single"/>
            <w:lang w:eastAsia="ru-RU"/>
          </w:rPr>
          <w:t>41. Технічні засоби реабілітації можуть видаватися уповноваженій особі у разі подання заяви особи з інвалідністю, законного представника дитини з інвалідністю, постраждалого внаслідок антитерористичної операції про дозвіл на отримання технічного засобу реабілітації за формою, затвердженою Мінсоцполітики. Уповноважена особа повинна мати при собі документи, що посвідчують особу.</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274" w:tgtFrame="_top" w:history="1">
        <w:r w:rsidR="00EB7606" w:rsidRPr="00EB7606">
          <w:rPr>
            <w:rFonts w:ascii="Arial" w:eastAsia="Times New Roman" w:hAnsi="Arial" w:cs="Arial"/>
            <w:color w:val="008000"/>
            <w:sz w:val="24"/>
            <w:szCs w:val="24"/>
            <w:u w:val="single"/>
            <w:lang w:eastAsia="ru-RU"/>
          </w:rPr>
          <w:t>У разі видачі технічного засобу реабілітації уповноваженій особі до банку даних вносяться її персональні дані (прізвище, ім'я, по батькові та вид, номер, дата видачі документа, що посвідчує особу).</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275" w:tgtFrame="_top" w:history="1">
        <w:r w:rsidR="00EB7606" w:rsidRPr="00EB7606">
          <w:rPr>
            <w:rFonts w:ascii="Arial" w:eastAsia="Times New Roman" w:hAnsi="Arial" w:cs="Arial"/>
            <w:color w:val="008000"/>
            <w:sz w:val="24"/>
            <w:szCs w:val="24"/>
            <w:u w:val="single"/>
            <w:lang w:eastAsia="ru-RU"/>
          </w:rPr>
          <w:t>У разі письмової згоди особи з інвалідністю, дитини з інвалідністю, постраждалого внаслідок антитерористичної операції, їх законних представників підприємство може здійснювати адресну доставку поштою технічних засобів реабілітації, крім тих, які потребують додаткового монтажу та/або зборки.</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276" w:tgtFrame="_top" w:history="1">
        <w:r w:rsidR="00EB7606" w:rsidRPr="00EB7606">
          <w:rPr>
            <w:rFonts w:ascii="Arial" w:eastAsia="Times New Roman" w:hAnsi="Arial" w:cs="Arial"/>
            <w:color w:val="008000"/>
            <w:sz w:val="24"/>
            <w:szCs w:val="24"/>
            <w:u w:val="single"/>
            <w:lang w:eastAsia="ru-RU"/>
          </w:rPr>
          <w:t xml:space="preserve">42. У разі коли особа з інвалідністю, дитина з інвалідністю, постраждалий внаслідок антитерористичної операції не можуть користуватися технічними засобами реабілітації серійного виробництва, що підтверджено індивідуальною програмою, а для постраждалих внаслідок антитерористичної операції, яким не встановлено інвалідність, - рішенням ВЛК </w:t>
        </w:r>
        <w:r w:rsidR="00EB7606" w:rsidRPr="00EB7606">
          <w:rPr>
            <w:rFonts w:ascii="Arial" w:eastAsia="Times New Roman" w:hAnsi="Arial" w:cs="Arial"/>
            <w:color w:val="008000"/>
            <w:sz w:val="24"/>
            <w:szCs w:val="24"/>
            <w:u w:val="single"/>
            <w:lang w:eastAsia="ru-RU"/>
          </w:rPr>
          <w:lastRenderedPageBreak/>
          <w:t>або висновком ЛКК, орган соціального захисту населення подає заявку на виготовлення таких засобів за індивідуальним замовленням в установленому Мінсоцполітики порядку.</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277" w:tgtFrame="_top" w:history="1">
        <w:r w:rsidR="00EB7606" w:rsidRPr="00EB7606">
          <w:rPr>
            <w:rFonts w:ascii="Arial" w:eastAsia="Times New Roman" w:hAnsi="Arial" w:cs="Arial"/>
            <w:color w:val="008000"/>
            <w:sz w:val="24"/>
            <w:szCs w:val="24"/>
            <w:u w:val="single"/>
            <w:lang w:eastAsia="ru-RU"/>
          </w:rPr>
          <w:t>43. Особи з інвалідністю, діти з інвалідністю, постраждалі внаслідок антитерористичної операції можуть бути забезпечені базовими моделями технічних засобів реабілітації на мінімальний строк, або моделями підвищеної надійності та функціональності на максимальний строк, передбачений переліком згідно з додатком 1 до постанови Кабінету Міністрів України від 5 квітня 2012 р. N 321 "Про затвердження Порядку забезпечення технічними та іншими засобами реабілітації осіб з інвалідністю, дітей з інвалідністю та інших окремих категорій населення та виплати грошової компенсації вартості за самостійно придбані технічні засоби реабілітації, переліків таких засобів".</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278" w:tgtFrame="_top" w:history="1">
        <w:r w:rsidR="00EB7606" w:rsidRPr="00EB7606">
          <w:rPr>
            <w:rFonts w:ascii="Arial" w:eastAsia="Times New Roman" w:hAnsi="Arial" w:cs="Arial"/>
            <w:color w:val="008000"/>
            <w:sz w:val="24"/>
            <w:szCs w:val="24"/>
            <w:u w:val="single"/>
            <w:lang w:eastAsia="ru-RU"/>
          </w:rPr>
          <w:t>Особи з інвалідністю, діти з інвалідністю, постраждалі внаслідок антитерористичної операції забезпечуються відповідно до їх функціональних можливостей кріслами колісними таких видів:</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279" w:tgtFrame="_top" w:history="1">
        <w:r w:rsidR="00EB7606" w:rsidRPr="00EB7606">
          <w:rPr>
            <w:rFonts w:ascii="Arial" w:eastAsia="Times New Roman" w:hAnsi="Arial" w:cs="Arial"/>
            <w:color w:val="008000"/>
            <w:sz w:val="24"/>
            <w:szCs w:val="24"/>
            <w:u w:val="single"/>
            <w:lang w:eastAsia="ru-RU"/>
          </w:rPr>
          <w:t>кріслом-каталкою;</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280" w:tgtFrame="_top" w:history="1">
        <w:r w:rsidR="00EB7606" w:rsidRPr="00EB7606">
          <w:rPr>
            <w:rFonts w:ascii="Arial" w:eastAsia="Times New Roman" w:hAnsi="Arial" w:cs="Arial"/>
            <w:color w:val="008000"/>
            <w:sz w:val="24"/>
            <w:szCs w:val="24"/>
            <w:u w:val="single"/>
            <w:lang w:eastAsia="ru-RU"/>
          </w:rPr>
          <w:t>низькоактивним кріслом колісним;</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281" w:tgtFrame="_top" w:history="1">
        <w:r w:rsidR="00EB7606" w:rsidRPr="00EB7606">
          <w:rPr>
            <w:rFonts w:ascii="Arial" w:eastAsia="Times New Roman" w:hAnsi="Arial" w:cs="Arial"/>
            <w:color w:val="008000"/>
            <w:sz w:val="24"/>
            <w:szCs w:val="24"/>
            <w:u w:val="single"/>
            <w:lang w:eastAsia="ru-RU"/>
          </w:rPr>
          <w:t>середньоактивним кріслом колісним;</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282" w:tgtFrame="_top" w:history="1">
        <w:r w:rsidR="00EB7606" w:rsidRPr="00EB7606">
          <w:rPr>
            <w:rFonts w:ascii="Arial" w:eastAsia="Times New Roman" w:hAnsi="Arial" w:cs="Arial"/>
            <w:color w:val="008000"/>
            <w:sz w:val="24"/>
            <w:szCs w:val="24"/>
            <w:u w:val="single"/>
            <w:lang w:eastAsia="ru-RU"/>
          </w:rPr>
          <w:t>активним кріслом колісним;</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283" w:tgtFrame="_top" w:history="1">
        <w:r w:rsidR="00EB7606" w:rsidRPr="00EB7606">
          <w:rPr>
            <w:rFonts w:ascii="Arial" w:eastAsia="Times New Roman" w:hAnsi="Arial" w:cs="Arial"/>
            <w:color w:val="008000"/>
            <w:sz w:val="24"/>
            <w:szCs w:val="24"/>
            <w:u w:val="single"/>
            <w:lang w:eastAsia="ru-RU"/>
          </w:rPr>
          <w:t>багатофункціональним кріслом колісним;</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284" w:tgtFrame="_top" w:history="1">
        <w:r w:rsidR="00EB7606" w:rsidRPr="00EB7606">
          <w:rPr>
            <w:rFonts w:ascii="Arial" w:eastAsia="Times New Roman" w:hAnsi="Arial" w:cs="Arial"/>
            <w:color w:val="008000"/>
            <w:sz w:val="24"/>
            <w:szCs w:val="24"/>
            <w:u w:val="single"/>
            <w:lang w:eastAsia="ru-RU"/>
          </w:rPr>
          <w:t>кріслом колісним з електроприводом;</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285" w:tgtFrame="_top" w:history="1">
        <w:r w:rsidR="00EB7606" w:rsidRPr="00EB7606">
          <w:rPr>
            <w:rFonts w:ascii="Arial" w:eastAsia="Times New Roman" w:hAnsi="Arial" w:cs="Arial"/>
            <w:color w:val="008000"/>
            <w:sz w:val="24"/>
            <w:szCs w:val="24"/>
            <w:u w:val="single"/>
            <w:lang w:eastAsia="ru-RU"/>
          </w:rPr>
          <w:t>електроскутером (за умови доплати);</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286" w:tgtFrame="_top" w:history="1">
        <w:r w:rsidR="00EB7606" w:rsidRPr="00EB7606">
          <w:rPr>
            <w:rFonts w:ascii="Arial" w:eastAsia="Times New Roman" w:hAnsi="Arial" w:cs="Arial"/>
            <w:color w:val="008000"/>
            <w:sz w:val="24"/>
            <w:szCs w:val="24"/>
            <w:u w:val="single"/>
            <w:lang w:eastAsia="ru-RU"/>
          </w:rPr>
          <w:t>дорожнім кріслом колісним;</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287" w:tgtFrame="_top" w:history="1">
        <w:r w:rsidR="00EB7606" w:rsidRPr="00EB7606">
          <w:rPr>
            <w:rFonts w:ascii="Arial" w:eastAsia="Times New Roman" w:hAnsi="Arial" w:cs="Arial"/>
            <w:color w:val="008000"/>
            <w:sz w:val="24"/>
            <w:szCs w:val="24"/>
            <w:u w:val="single"/>
            <w:lang w:eastAsia="ru-RU"/>
          </w:rPr>
          <w:t>дошкою для пересування (коляскою малогабаритною);</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288" w:tgtFrame="_top" w:history="1">
        <w:r w:rsidR="00EB7606" w:rsidRPr="00EB7606">
          <w:rPr>
            <w:rFonts w:ascii="Arial" w:eastAsia="Times New Roman" w:hAnsi="Arial" w:cs="Arial"/>
            <w:color w:val="008000"/>
            <w:sz w:val="24"/>
            <w:szCs w:val="24"/>
            <w:u w:val="single"/>
            <w:lang w:eastAsia="ru-RU"/>
          </w:rPr>
          <w:t>триколісним велосипедом для дітей з інвалідністю.</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289" w:tgtFrame="_top" w:history="1">
        <w:r w:rsidR="00EB7606" w:rsidRPr="00EB7606">
          <w:rPr>
            <w:rFonts w:ascii="Arial" w:eastAsia="Times New Roman" w:hAnsi="Arial" w:cs="Arial"/>
            <w:color w:val="008000"/>
            <w:sz w:val="24"/>
            <w:szCs w:val="24"/>
            <w:u w:val="single"/>
            <w:lang w:eastAsia="ru-RU"/>
          </w:rPr>
          <w:t>Особи з інвалідністю, діти з інвалідністю, постраждалі внаслідок антитерористичної операції забезпечуються двома кріслами колісними на вибір - базовими та/або моделями підвищеної надійності та функціональності (при цьому видається не більш як одне крісло колісне з електроприводом), перелік яких визначається Мінсоцполітики.</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290" w:tgtFrame="_top" w:history="1">
        <w:r w:rsidR="00EB7606" w:rsidRPr="00EB7606">
          <w:rPr>
            <w:rFonts w:ascii="Arial" w:eastAsia="Times New Roman" w:hAnsi="Arial" w:cs="Arial"/>
            <w:color w:val="008000"/>
            <w:sz w:val="24"/>
            <w:szCs w:val="24"/>
            <w:u w:val="single"/>
            <w:lang w:eastAsia="ru-RU"/>
          </w:rPr>
          <w:t>У разі забезпечення одним кріслом колісним таке крісло видається на мінімальний строк, передбачений згідно з додатком 1 до постанови Кабінету Міністрів України від 5 квітня 2012 р. N 321 "Про затвердження Порядку забезпечення технічними та іншими засобами реабілітації осіб з інвалідністю, дітей з інвалідністю та інших окремих категорій населення та виплати грошової компенсації вартості за самостійно придбані технічні засоби реабілітації, переліків таких засобів", двома кріслами колісними - на максимальний строк, передбачений переліком.</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291" w:tgtFrame="_top" w:history="1">
        <w:r w:rsidR="00EB7606" w:rsidRPr="00EB7606">
          <w:rPr>
            <w:rFonts w:ascii="Arial" w:eastAsia="Times New Roman" w:hAnsi="Arial" w:cs="Arial"/>
            <w:color w:val="008000"/>
            <w:sz w:val="24"/>
            <w:szCs w:val="24"/>
            <w:u w:val="single"/>
            <w:lang w:eastAsia="ru-RU"/>
          </w:rPr>
          <w:t xml:space="preserve">Особам з інвалідністю, дітям з інвалідністю, постраждалим внаслідок антитерористичної операції, які виявили бажання отримати крісло колісне, яке не відповідає їх функціональним можливостям, таке крісло видається на максимальний строк, передбачений переліком згідно з додатком 1 до постанови Кабінету Міністрів України від 5 квітня 2012 р. N 321 "Про затвердження Порядку забезпечення технічними та іншими засобами реабілітації осіб з інвалідністю, дітей з інвалідністю та інших окремих категорій </w:t>
        </w:r>
        <w:r w:rsidR="00EB7606" w:rsidRPr="00EB7606">
          <w:rPr>
            <w:rFonts w:ascii="Arial" w:eastAsia="Times New Roman" w:hAnsi="Arial" w:cs="Arial"/>
            <w:color w:val="008000"/>
            <w:sz w:val="24"/>
            <w:szCs w:val="24"/>
            <w:u w:val="single"/>
            <w:lang w:eastAsia="ru-RU"/>
          </w:rPr>
          <w:lastRenderedPageBreak/>
          <w:t>населення та виплати грошової компенсації вартості за самостійно придбані технічні засоби реабілітації, переліків таких засобів".</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292" w:tgtFrame="_top" w:history="1">
        <w:r w:rsidR="00EB7606" w:rsidRPr="00EB7606">
          <w:rPr>
            <w:rFonts w:ascii="Arial" w:eastAsia="Times New Roman" w:hAnsi="Arial" w:cs="Arial"/>
            <w:color w:val="008000"/>
            <w:sz w:val="24"/>
            <w:szCs w:val="24"/>
            <w:u w:val="single"/>
            <w:lang w:eastAsia="ru-RU"/>
          </w:rPr>
          <w:t>Особи з інвалідністю, діти з інвалідністю, постраждалі внаслідок антитерористичної операції можуть бути забезпечені другим кріслом колісним або за бажанням можуть отримати компенсацію за друге крісло колісне. Крісло колісне повинне відповідати функціональним можливостям особи з інвалідністю, дитини з інвалідністю, постраждалого внаслідок антитерористичної операції.</w:t>
        </w:r>
      </w:hyperlink>
    </w:p>
    <w:p w:rsidR="00EB7606" w:rsidRPr="00EB7606" w:rsidRDefault="00614E8C" w:rsidP="00EB7606">
      <w:pPr>
        <w:shd w:val="clear" w:color="auto" w:fill="FFFFFF"/>
        <w:spacing w:after="0" w:line="435" w:lineRule="atLeast"/>
        <w:jc w:val="center"/>
        <w:outlineLvl w:val="2"/>
        <w:rPr>
          <w:rFonts w:ascii="Arial" w:eastAsia="Times New Roman" w:hAnsi="Arial" w:cs="Arial"/>
          <w:color w:val="2A2928"/>
          <w:sz w:val="32"/>
          <w:szCs w:val="32"/>
          <w:lang w:eastAsia="ru-RU"/>
        </w:rPr>
      </w:pPr>
      <w:hyperlink r:id="rId293" w:tgtFrame="_top" w:history="1">
        <w:r w:rsidR="00EB7606" w:rsidRPr="00EB7606">
          <w:rPr>
            <w:rFonts w:ascii="Arial" w:eastAsia="Times New Roman" w:hAnsi="Arial" w:cs="Arial"/>
            <w:color w:val="008000"/>
            <w:sz w:val="32"/>
            <w:szCs w:val="32"/>
            <w:u w:val="single"/>
            <w:lang w:eastAsia="ru-RU"/>
          </w:rPr>
          <w:t>Виплата компенсації за друге крісло колісне здійснюються на підставі фіскального чека, що підтверджує його придбання особою з інвалідністю, законним представником дитини з інвалідністю, постраждалим внаслідок антитерористичної операції за фактичною вартістю виробу, але у розмірі не вище граничної ціни засобу, встановленої Мінсоцполітики</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294" w:tgtFrame="_top" w:history="1">
        <w:r w:rsidR="00EB7606" w:rsidRPr="00EB7606">
          <w:rPr>
            <w:rFonts w:ascii="Arial" w:eastAsia="Times New Roman" w:hAnsi="Arial" w:cs="Arial"/>
            <w:color w:val="008000"/>
            <w:sz w:val="24"/>
            <w:szCs w:val="24"/>
            <w:u w:val="single"/>
            <w:lang w:eastAsia="ru-RU"/>
          </w:rPr>
          <w:t>Діти з інвалідністю, які досягли 14 річного віку, особи з інвалідністю та постраждалі внаслідок антитерористичної операції, які мають право на забезпечення дорожнім кріслом колісним з електроприводом, за їх бажанням можуть бути забезпечені електроскутером шляхом безготівкового перерахування органом соціального захисту населення підприємству коштів у межах граничних цін на дорожнє крісло колісне з електроприводом. У такому разі решту вартості електроскутера підприємству сплачує особа з інвалідністю, законний представник дитини з інвалідністю, постраждалий внаслідок антитерористичної операції або решту такої вартості може бути сплачено за рахунок коштів місцевого бюджету, благодійних пожертв від юридичних і фізичних осіб, з інших джерел, не заборонених законодавством.</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295" w:tgtFrame="_top" w:history="1">
        <w:r w:rsidR="00EB7606" w:rsidRPr="00EB7606">
          <w:rPr>
            <w:rFonts w:ascii="Arial" w:eastAsia="Times New Roman" w:hAnsi="Arial" w:cs="Arial"/>
            <w:color w:val="008000"/>
            <w:sz w:val="24"/>
            <w:szCs w:val="24"/>
            <w:u w:val="single"/>
            <w:lang w:eastAsia="ru-RU"/>
          </w:rPr>
          <w:t>Діти з інвалідністю забезпечуються кріслами колісними у разі зміни антропометричних даних, що підтверджується довідкою ЛКК.</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296" w:tgtFrame="_top" w:history="1">
        <w:r w:rsidR="00EB7606" w:rsidRPr="00EB7606">
          <w:rPr>
            <w:rFonts w:ascii="Arial" w:eastAsia="Times New Roman" w:hAnsi="Arial" w:cs="Arial"/>
            <w:color w:val="008000"/>
            <w:sz w:val="24"/>
            <w:szCs w:val="24"/>
            <w:u w:val="single"/>
            <w:lang w:eastAsia="ru-RU"/>
          </w:rPr>
          <w:t>44. Особі з інвалідністю, дитині з інвалідністю видається направлення на забезпечення дорожнім кріслом колісним з електроприводом у разі відсутності у користуванні автомобіля, отриманого через органи соціального захисту населення.</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297" w:tgtFrame="_top" w:history="1">
        <w:r w:rsidR="00EB7606" w:rsidRPr="00EB7606">
          <w:rPr>
            <w:rFonts w:ascii="Arial" w:eastAsia="Times New Roman" w:hAnsi="Arial" w:cs="Arial"/>
            <w:color w:val="008000"/>
            <w:sz w:val="24"/>
            <w:szCs w:val="24"/>
            <w:u w:val="single"/>
            <w:lang w:eastAsia="ru-RU"/>
          </w:rPr>
          <w:t>45. Інформація про видачу технічного засобу реабілітації вноситься до банку даних працівниками підприємств, сервісних центрів, органів соціального захисту населення.</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298" w:tgtFrame="_top" w:history="1">
        <w:r w:rsidR="00EB7606" w:rsidRPr="00EB7606">
          <w:rPr>
            <w:rFonts w:ascii="Arial" w:eastAsia="Times New Roman" w:hAnsi="Arial" w:cs="Arial"/>
            <w:color w:val="008000"/>
            <w:sz w:val="24"/>
            <w:szCs w:val="24"/>
            <w:u w:val="single"/>
            <w:lang w:eastAsia="ru-RU"/>
          </w:rPr>
          <w:t>Орган соціального захисту населення робить відповідну відмітку в журналі реєстрації про безоплатне забезпечення технічними засобами реабілітації за рахунок коштів державного чи місцевого бюджету, інших надходжень, зокрема благодійної або гуманітарної допомоги.</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299" w:tgtFrame="_top" w:history="1">
        <w:r w:rsidR="00EB7606" w:rsidRPr="00EB7606">
          <w:rPr>
            <w:rFonts w:ascii="Arial" w:eastAsia="Times New Roman" w:hAnsi="Arial" w:cs="Arial"/>
            <w:color w:val="008000"/>
            <w:sz w:val="24"/>
            <w:szCs w:val="24"/>
            <w:u w:val="single"/>
            <w:lang w:eastAsia="ru-RU"/>
          </w:rPr>
          <w:t>46. Для заміни технічного засобу реабілітації після закінчення строку його експлуатації або дострокової заміни особа з інвалідністю, постраждалий внаслідок антитерористичної операції, дитина з інвалідністю або їх законний представник подають органу соціального захисту населення заявку за формою, затвердженою Мінсоцполітики.</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300" w:tgtFrame="_top" w:history="1">
        <w:r w:rsidR="00EB7606" w:rsidRPr="00EB7606">
          <w:rPr>
            <w:rFonts w:ascii="Arial" w:eastAsia="Times New Roman" w:hAnsi="Arial" w:cs="Arial"/>
            <w:color w:val="008000"/>
            <w:sz w:val="24"/>
            <w:szCs w:val="24"/>
            <w:u w:val="single"/>
            <w:lang w:eastAsia="ru-RU"/>
          </w:rPr>
          <w:t>Орган соціального захисту населення оформляє відповідний оригінал направлення.</w:t>
        </w:r>
      </w:hyperlink>
    </w:p>
    <w:p w:rsidR="00EB7606" w:rsidRPr="00EB7606" w:rsidRDefault="00614E8C" w:rsidP="00EB7606">
      <w:pPr>
        <w:shd w:val="clear" w:color="auto" w:fill="FFFFFF"/>
        <w:spacing w:after="0" w:line="435" w:lineRule="atLeast"/>
        <w:jc w:val="center"/>
        <w:outlineLvl w:val="2"/>
        <w:rPr>
          <w:rFonts w:ascii="Arial" w:eastAsia="Times New Roman" w:hAnsi="Arial" w:cs="Arial"/>
          <w:color w:val="2A2928"/>
          <w:sz w:val="32"/>
          <w:szCs w:val="32"/>
          <w:lang w:eastAsia="ru-RU"/>
        </w:rPr>
      </w:pPr>
      <w:hyperlink r:id="rId301" w:tgtFrame="_top" w:history="1">
        <w:r w:rsidR="00EB7606" w:rsidRPr="00EB7606">
          <w:rPr>
            <w:rFonts w:ascii="Arial" w:eastAsia="Times New Roman" w:hAnsi="Arial" w:cs="Arial"/>
            <w:color w:val="008000"/>
            <w:sz w:val="32"/>
            <w:szCs w:val="32"/>
            <w:u w:val="single"/>
            <w:lang w:eastAsia="ru-RU"/>
          </w:rPr>
          <w:t>Ремонт і дострокова заміна технічних та інших засобів реабілітації</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302" w:tgtFrame="_top" w:history="1">
        <w:r w:rsidR="00EB7606" w:rsidRPr="00EB7606">
          <w:rPr>
            <w:rFonts w:ascii="Arial" w:eastAsia="Times New Roman" w:hAnsi="Arial" w:cs="Arial"/>
            <w:color w:val="008000"/>
            <w:sz w:val="24"/>
            <w:szCs w:val="24"/>
            <w:u w:val="single"/>
            <w:lang w:eastAsia="ru-RU"/>
          </w:rPr>
          <w:t>47. Особа з інвалідністю, дитина з інвалідністю, інша особа можуть бути тимчасово забезпечені технічними та іншими засобами реабілітації, виготовленими за рахунок коштів державного чи місцевого бюджету, з числа тих, що повернуті згідно з пунктом 27 цього Порядку, на період виготовлення замовленого засобу або проведення ремонту виданого.</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303" w:tgtFrame="_top" w:history="1">
        <w:r w:rsidR="00EB7606" w:rsidRPr="00EB7606">
          <w:rPr>
            <w:rFonts w:ascii="Arial" w:eastAsia="Times New Roman" w:hAnsi="Arial" w:cs="Arial"/>
            <w:color w:val="008000"/>
            <w:sz w:val="24"/>
            <w:szCs w:val="24"/>
            <w:u w:val="single"/>
            <w:lang w:eastAsia="ru-RU"/>
          </w:rPr>
          <w:t>Ремонт технічних та інших засобів реабілітації проводиться підприємствами, сервісними центрами за заявою особи з інвалідністю, дитини з інвалідністю, іншої особи, їх законних представників або за зверненням органу соціального захисту населення на підставі заяви особи з інвалідністю, дитини з інвалідністю, іншої особи або їх законних представників.</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304" w:tgtFrame="_top" w:history="1">
        <w:r w:rsidR="00EB7606" w:rsidRPr="00EB7606">
          <w:rPr>
            <w:rFonts w:ascii="Arial" w:eastAsia="Times New Roman" w:hAnsi="Arial" w:cs="Arial"/>
            <w:color w:val="008000"/>
            <w:sz w:val="24"/>
            <w:szCs w:val="24"/>
            <w:u w:val="single"/>
            <w:lang w:eastAsia="ru-RU"/>
          </w:rPr>
          <w:t>48. Технічні та інші засоби реабілітації, видані особі з інвалідністю, дитині з інвалідністю, іншій особі, можуть бути достроково замінені на підставі:</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305" w:tgtFrame="_top" w:history="1">
        <w:r w:rsidR="00EB7606" w:rsidRPr="00EB7606">
          <w:rPr>
            <w:rFonts w:ascii="Arial" w:eastAsia="Times New Roman" w:hAnsi="Arial" w:cs="Arial"/>
            <w:color w:val="008000"/>
            <w:sz w:val="24"/>
            <w:szCs w:val="24"/>
            <w:u w:val="single"/>
            <w:lang w:eastAsia="ru-RU"/>
          </w:rPr>
          <w:t>акта про недоцільність проведення їх ремонту, складеного підприємством, органом соціального захисту населення (для протезно-ортопедичних виробів) або підприємством, сервісним центром із залученням фахівців органів соціального захисту населення (для технічних засобів реабілітації);</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306" w:tgtFrame="_top" w:history="1">
        <w:r w:rsidR="00EB7606" w:rsidRPr="00EB7606">
          <w:rPr>
            <w:rFonts w:ascii="Arial" w:eastAsia="Times New Roman" w:hAnsi="Arial" w:cs="Arial"/>
            <w:color w:val="008000"/>
            <w:sz w:val="24"/>
            <w:szCs w:val="24"/>
            <w:u w:val="single"/>
            <w:lang w:eastAsia="ru-RU"/>
          </w:rPr>
          <w:t>довідки про викрадення;</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307" w:tgtFrame="_top" w:history="1">
        <w:r w:rsidR="00EB7606" w:rsidRPr="00EB7606">
          <w:rPr>
            <w:rFonts w:ascii="Arial" w:eastAsia="Times New Roman" w:hAnsi="Arial" w:cs="Arial"/>
            <w:color w:val="008000"/>
            <w:sz w:val="24"/>
            <w:szCs w:val="24"/>
            <w:u w:val="single"/>
            <w:lang w:eastAsia="ru-RU"/>
          </w:rPr>
          <w:t>довідки ЛКК, висновку МСЕК, індивідуальної програми або висновку лікувально-профілактичного закладу про зміну антропометричних даних;</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308" w:tgtFrame="_top" w:history="1">
        <w:r w:rsidR="00EB7606" w:rsidRPr="00EB7606">
          <w:rPr>
            <w:rFonts w:ascii="Arial" w:eastAsia="Times New Roman" w:hAnsi="Arial" w:cs="Arial"/>
            <w:color w:val="008000"/>
            <w:sz w:val="24"/>
            <w:szCs w:val="24"/>
            <w:u w:val="single"/>
            <w:lang w:eastAsia="ru-RU"/>
          </w:rPr>
          <w:t>медичних показань, що підтверджуються висновком МСЕК, індивідуальною програмою або ЛКК, рішенням ВЛК.</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309" w:tgtFrame="_top" w:history="1">
        <w:r w:rsidR="00EB7606" w:rsidRPr="00EB7606">
          <w:rPr>
            <w:rFonts w:ascii="Arial" w:eastAsia="Times New Roman" w:hAnsi="Arial" w:cs="Arial"/>
            <w:color w:val="008000"/>
            <w:sz w:val="24"/>
            <w:szCs w:val="24"/>
            <w:u w:val="single"/>
            <w:lang w:eastAsia="ru-RU"/>
          </w:rPr>
          <w:t>Недоцільним вважається ремонт технічних та інших засобів реабілітації, якщо сукупна вартість ремонту становить більш як 70 відсотків граничної ціни засобу, встановленої Мінсоцполітики на відповідний рік.</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310" w:tgtFrame="_top" w:history="1">
        <w:r w:rsidR="00EB7606" w:rsidRPr="00EB7606">
          <w:rPr>
            <w:rFonts w:ascii="Arial" w:eastAsia="Times New Roman" w:hAnsi="Arial" w:cs="Arial"/>
            <w:color w:val="008000"/>
            <w:sz w:val="24"/>
            <w:szCs w:val="24"/>
            <w:u w:val="single"/>
            <w:lang w:eastAsia="ru-RU"/>
          </w:rPr>
          <w:t>49. У разі зміни антропометричних даних, зокрема розміру кукси особи з інвалідністю, дитини з інвалідністю, іншої особи, які користуються протезом модульного типу, підприємство замінює приймальну гільзу (куксоприймач) на підставі висновку лікаря підприємства з обов'язковим внесенням відповідної інформації до банку даних та картки протезування.</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311" w:tgtFrame="_top" w:history="1">
        <w:r w:rsidR="00EB7606" w:rsidRPr="00EB7606">
          <w:rPr>
            <w:rFonts w:ascii="Arial" w:eastAsia="Times New Roman" w:hAnsi="Arial" w:cs="Arial"/>
            <w:color w:val="008000"/>
            <w:sz w:val="24"/>
            <w:szCs w:val="24"/>
            <w:u w:val="single"/>
            <w:lang w:eastAsia="ru-RU"/>
          </w:rPr>
          <w:t>У разі заміни комплектувальних виробів під час проведення первинного протезування та післягарантійного ремонту протезного виробу строк експлуатації виробу продовжується на гарантійний строк замінених вузлів (для протезів гомілки - стопа, для протезів стегна - стопа та механізм колінний) з обов'язковим внесенням підприємством, яке здійснило такий ремонт, відповідної інформації до банку даних та картки протезування.</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312" w:tgtFrame="_top" w:history="1">
        <w:r w:rsidR="00EB7606" w:rsidRPr="00EB7606">
          <w:rPr>
            <w:rFonts w:ascii="Arial" w:eastAsia="Times New Roman" w:hAnsi="Arial" w:cs="Arial"/>
            <w:color w:val="008000"/>
            <w:sz w:val="24"/>
            <w:szCs w:val="24"/>
            <w:u w:val="single"/>
            <w:lang w:eastAsia="ru-RU"/>
          </w:rPr>
          <w:t>50. Особа з інвалідністю, дитина з інвалідністю, інша особа мають право на безоплатний гарантійний та післягарантійний ремонт.</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313" w:tgtFrame="_top" w:history="1">
        <w:r w:rsidR="00EB7606" w:rsidRPr="00EB7606">
          <w:rPr>
            <w:rFonts w:ascii="Arial" w:eastAsia="Times New Roman" w:hAnsi="Arial" w:cs="Arial"/>
            <w:color w:val="008000"/>
            <w:sz w:val="24"/>
            <w:szCs w:val="24"/>
            <w:u w:val="single"/>
            <w:lang w:eastAsia="ru-RU"/>
          </w:rPr>
          <w:t>Ремонт технічного та іншого засобу реабілітації, гарантійний строк експлуатації якого не закінчився, проводиться сервісним центром, підприємством за рахунок коштів підприємства-виробника (постачальника).</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314" w:tgtFrame="_top" w:history="1">
        <w:r w:rsidR="00EB7606" w:rsidRPr="00EB7606">
          <w:rPr>
            <w:rFonts w:ascii="Arial" w:eastAsia="Times New Roman" w:hAnsi="Arial" w:cs="Arial"/>
            <w:color w:val="008000"/>
            <w:sz w:val="24"/>
            <w:szCs w:val="24"/>
            <w:u w:val="single"/>
            <w:lang w:eastAsia="ru-RU"/>
          </w:rPr>
          <w:t>Післягарантійний ремонт проводиться підприємствами, сервісними центрами за рахунок коштів державного бюджету. Зазначеному ремонту підлягають технічний та інші засоби реабілітації, у яких закінчився гарантійний строк експлуатації або зберігання.</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315" w:tgtFrame="_top" w:history="1">
        <w:r w:rsidR="00EB7606" w:rsidRPr="00EB7606">
          <w:rPr>
            <w:rFonts w:ascii="Arial" w:eastAsia="Times New Roman" w:hAnsi="Arial" w:cs="Arial"/>
            <w:color w:val="008000"/>
            <w:sz w:val="24"/>
            <w:szCs w:val="24"/>
            <w:u w:val="single"/>
            <w:lang w:eastAsia="ru-RU"/>
          </w:rPr>
          <w:t>У разі отримання особою з інвалідністю, дитиною з інвалідністю, іншою особою або їх законними представниками нового технічного та іншого засобу реабілітації післягарантійний ремонт раніше виданого засобу за рахунок коштів державного бюджету не проводиться. Якщо особа з інвалідністю, дитина з інвалідністю, інша особа або їх законні представники відмовилися від забезпечення новим технічним та іншим засобом реабілітації, післягарантійний ремонт раніше виданого засобу проводиться за рахунок коштів державного бюджету.</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316" w:tgtFrame="_top" w:history="1">
        <w:r w:rsidR="00EB7606" w:rsidRPr="00EB7606">
          <w:rPr>
            <w:rFonts w:ascii="Arial" w:eastAsia="Times New Roman" w:hAnsi="Arial" w:cs="Arial"/>
            <w:color w:val="008000"/>
            <w:sz w:val="24"/>
            <w:szCs w:val="24"/>
            <w:u w:val="single"/>
            <w:lang w:eastAsia="ru-RU"/>
          </w:rPr>
          <w:t>У разі виявлення протягом гарантійного строку браку або поломки технічного та іншого засобу реабілітації, якщо вона не сталася з вини особи з інвалідністю, дитини з інвалідністю, іншої особи, орган соціального захисту населення може вимагати розірвання договору з підприємством та повернення сплаченої суми за технічний та інший засіб реабілітації, якщо підприємство безоплатно не усунуло недоліки технічного та іншого засобу реабілітації.</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317" w:tgtFrame="_top" w:history="1">
        <w:r w:rsidR="00EB7606" w:rsidRPr="00EB7606">
          <w:rPr>
            <w:rFonts w:ascii="Arial" w:eastAsia="Times New Roman" w:hAnsi="Arial" w:cs="Arial"/>
            <w:color w:val="008000"/>
            <w:sz w:val="24"/>
            <w:szCs w:val="24"/>
            <w:u w:val="single"/>
            <w:lang w:eastAsia="ru-RU"/>
          </w:rPr>
          <w:t>51. Підприємства, сервісні центри вносять до банку даних інформацію про післягарантійний ремонт технічних та інших засобів реабілітації.</w:t>
        </w:r>
      </w:hyperlink>
    </w:p>
    <w:p w:rsidR="00EB7606" w:rsidRPr="00EB7606" w:rsidRDefault="00614E8C" w:rsidP="00EB7606">
      <w:pPr>
        <w:shd w:val="clear" w:color="auto" w:fill="FFFFFF"/>
        <w:spacing w:after="0" w:line="435" w:lineRule="atLeast"/>
        <w:jc w:val="center"/>
        <w:outlineLvl w:val="2"/>
        <w:rPr>
          <w:rFonts w:ascii="Arial" w:eastAsia="Times New Roman" w:hAnsi="Arial" w:cs="Arial"/>
          <w:color w:val="2A2928"/>
          <w:sz w:val="32"/>
          <w:szCs w:val="32"/>
          <w:lang w:eastAsia="ru-RU"/>
        </w:rPr>
      </w:pPr>
      <w:hyperlink r:id="rId318" w:tgtFrame="_top" w:history="1">
        <w:r w:rsidR="00EB7606" w:rsidRPr="00EB7606">
          <w:rPr>
            <w:rFonts w:ascii="Arial" w:eastAsia="Times New Roman" w:hAnsi="Arial" w:cs="Arial"/>
            <w:color w:val="008000"/>
            <w:sz w:val="32"/>
            <w:szCs w:val="32"/>
            <w:u w:val="single"/>
            <w:lang w:eastAsia="ru-RU"/>
          </w:rPr>
          <w:t>Здійснення розподілу та перерахування коштів підприємствам, що виконали індивідуальні заявки на виготовлення технічних та інших засобів реабілітації, надання послуг з їх ремонту, надання реабілітаційних послуг, виплати компенсації</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319" w:tgtFrame="_top" w:history="1">
        <w:r w:rsidR="00EB7606" w:rsidRPr="00EB7606">
          <w:rPr>
            <w:rFonts w:ascii="Arial" w:eastAsia="Times New Roman" w:hAnsi="Arial" w:cs="Arial"/>
            <w:color w:val="008000"/>
            <w:sz w:val="24"/>
            <w:szCs w:val="24"/>
            <w:u w:val="single"/>
            <w:lang w:eastAsia="ru-RU"/>
          </w:rPr>
          <w:t>52. Забезпечення осіб з інвалідністю, дітей з інвалідністю, інших осіб технічними та іншими засобами реабілітації і виплата компенсації здійснюється у межах відповідних бюджетних призначень, передбачених Мінсоцполітики у державному бюджеті (далі - бюджетні кошти).</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320" w:tgtFrame="_top" w:history="1">
        <w:r w:rsidR="00EB7606" w:rsidRPr="00EB7606">
          <w:rPr>
            <w:rFonts w:ascii="Arial" w:eastAsia="Times New Roman" w:hAnsi="Arial" w:cs="Arial"/>
            <w:color w:val="008000"/>
            <w:sz w:val="24"/>
            <w:szCs w:val="24"/>
            <w:u w:val="single"/>
            <w:lang w:eastAsia="ru-RU"/>
          </w:rPr>
          <w:t>Мінсоцполітики визначає обсяги бюджетних коштів за напрямами їх використання в межах виділених коштів, передбачених у державному бюджеті, для забезпечення:</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321" w:tgtFrame="_top" w:history="1">
        <w:r w:rsidR="00EB7606" w:rsidRPr="00EB7606">
          <w:rPr>
            <w:rFonts w:ascii="Arial" w:eastAsia="Times New Roman" w:hAnsi="Arial" w:cs="Arial"/>
            <w:color w:val="008000"/>
            <w:sz w:val="24"/>
            <w:szCs w:val="24"/>
            <w:u w:val="single"/>
            <w:lang w:eastAsia="ru-RU"/>
          </w:rPr>
          <w:t>протезно-ортопедичними виробами (протезами верхніх та нижніх кінцівок, ортезами на хребет, ортезами на верхні кінцівки (крім компресійних рукавів при лімфодемі) та нижні кінцівки), допоміжними засобами для особистого догляду та захисту (крім подушок протипролежневих);</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322" w:tgtFrame="_top" w:history="1">
        <w:r w:rsidR="00EB7606" w:rsidRPr="00EB7606">
          <w:rPr>
            <w:rFonts w:ascii="Arial" w:eastAsia="Times New Roman" w:hAnsi="Arial" w:cs="Arial"/>
            <w:color w:val="008000"/>
            <w:sz w:val="24"/>
            <w:szCs w:val="24"/>
            <w:u w:val="single"/>
            <w:lang w:eastAsia="ru-RU"/>
          </w:rPr>
          <w:t>протезами молочної залози, післяопераційними протезами, ліфами для кріплення протезів молочної залози, в тому числі спеціальними ліфами для кріплення протезів молочної залози для занять фізичною культурою і плаванням (купальником), ортезами на верхні кінцівки, зокрема компресійними рукавами при лімфодемі;</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323" w:tgtFrame="_top" w:history="1">
        <w:r w:rsidR="00EB7606" w:rsidRPr="00EB7606">
          <w:rPr>
            <w:rFonts w:ascii="Arial" w:eastAsia="Times New Roman" w:hAnsi="Arial" w:cs="Arial"/>
            <w:color w:val="008000"/>
            <w:sz w:val="24"/>
            <w:szCs w:val="24"/>
            <w:u w:val="single"/>
            <w:lang w:eastAsia="ru-RU"/>
          </w:rPr>
          <w:t>ортопедичним взуттям;</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324" w:tgtFrame="_top" w:history="1">
        <w:r w:rsidR="00EB7606" w:rsidRPr="00EB7606">
          <w:rPr>
            <w:rFonts w:ascii="Arial" w:eastAsia="Times New Roman" w:hAnsi="Arial" w:cs="Arial"/>
            <w:color w:val="008000"/>
            <w:sz w:val="24"/>
            <w:szCs w:val="24"/>
            <w:u w:val="single"/>
            <w:lang w:eastAsia="ru-RU"/>
          </w:rPr>
          <w:t>кріслами колісними;</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325" w:tgtFrame="_top" w:history="1">
        <w:r w:rsidR="00EB7606" w:rsidRPr="00EB7606">
          <w:rPr>
            <w:rFonts w:ascii="Arial" w:eastAsia="Times New Roman" w:hAnsi="Arial" w:cs="Arial"/>
            <w:color w:val="008000"/>
            <w:sz w:val="24"/>
            <w:szCs w:val="24"/>
            <w:u w:val="single"/>
            <w:lang w:eastAsia="ru-RU"/>
          </w:rPr>
          <w:t>засобами реабілітації (допоміжними засобами для особистої гігієни, допоміжними засобами для підйому, допоміжними засобами для особистої рухомості, переміщення та підйому, меблями та оснащенням, а також подушками протипролежневими);</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326" w:tgtFrame="_top" w:history="1">
        <w:r w:rsidR="00EB7606" w:rsidRPr="00EB7606">
          <w:rPr>
            <w:rFonts w:ascii="Arial" w:eastAsia="Times New Roman" w:hAnsi="Arial" w:cs="Arial"/>
            <w:color w:val="008000"/>
            <w:sz w:val="24"/>
            <w:szCs w:val="24"/>
            <w:u w:val="single"/>
            <w:lang w:eastAsia="ru-RU"/>
          </w:rPr>
          <w:t>спеціальними засобами для орієнтування, спілкування та обміну інформацією;</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327" w:tgtFrame="_top" w:history="1">
        <w:r w:rsidR="00EB7606" w:rsidRPr="00EB7606">
          <w:rPr>
            <w:rFonts w:ascii="Arial" w:eastAsia="Times New Roman" w:hAnsi="Arial" w:cs="Arial"/>
            <w:color w:val="008000"/>
            <w:sz w:val="24"/>
            <w:szCs w:val="24"/>
            <w:u w:val="single"/>
            <w:lang w:eastAsia="ru-RU"/>
          </w:rPr>
          <w:t>надання послуг з післягарантійного ремонту технічних та інших засобів реабілітації;</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328" w:tgtFrame="_top" w:history="1">
        <w:r w:rsidR="00EB7606" w:rsidRPr="00EB7606">
          <w:rPr>
            <w:rFonts w:ascii="Arial" w:eastAsia="Times New Roman" w:hAnsi="Arial" w:cs="Arial"/>
            <w:color w:val="008000"/>
            <w:sz w:val="24"/>
            <w:szCs w:val="24"/>
            <w:u w:val="single"/>
            <w:lang w:eastAsia="ru-RU"/>
          </w:rPr>
          <w:t>надання реабілітаційних послуг.</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329" w:tgtFrame="_top" w:history="1">
        <w:r w:rsidR="00EB7606" w:rsidRPr="00EB7606">
          <w:rPr>
            <w:rFonts w:ascii="Arial" w:eastAsia="Times New Roman" w:hAnsi="Arial" w:cs="Arial"/>
            <w:color w:val="008000"/>
            <w:sz w:val="24"/>
            <w:szCs w:val="24"/>
            <w:u w:val="single"/>
            <w:lang w:eastAsia="ru-RU"/>
          </w:rPr>
          <w:t>Пріоритетними напрямами використання бюджетних коштів є забезпечення протезами, ортезами, кріслами колісними.</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330" w:tgtFrame="_top" w:history="1">
        <w:r w:rsidR="00EB7606" w:rsidRPr="00EB7606">
          <w:rPr>
            <w:rFonts w:ascii="Arial" w:eastAsia="Times New Roman" w:hAnsi="Arial" w:cs="Arial"/>
            <w:color w:val="008000"/>
            <w:sz w:val="24"/>
            <w:szCs w:val="24"/>
            <w:u w:val="single"/>
            <w:lang w:eastAsia="ru-RU"/>
          </w:rPr>
          <w:t>Кошти на надання реабілітаційної послуги на підприємствах, в установах та організаціях, що належать до сфери управління Мінсоцполітики, та на інших підприємствах, установах, організаціях, що мають належні умови для їх надання, спрямовуються Мінсоцполітики органам соціального захисту населення через територіальні відділення Фонду соціального захисту інвалідів за місцем знаходження таких закладів, якщо зазначені заклади не утримуються за рахунок коштів державного бюджету.</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331" w:tgtFrame="_top" w:history="1">
        <w:r w:rsidR="00EB7606" w:rsidRPr="00EB7606">
          <w:rPr>
            <w:rFonts w:ascii="Arial" w:eastAsia="Times New Roman" w:hAnsi="Arial" w:cs="Arial"/>
            <w:color w:val="008000"/>
            <w:sz w:val="24"/>
            <w:szCs w:val="24"/>
            <w:u w:val="single"/>
            <w:lang w:eastAsia="ru-RU"/>
          </w:rPr>
          <w:t>Мінсоцполітики спрямовує бюджетні кошти територіальним відділенням Фонду соціального захисту інвалідів з урахуванням поданих пропозицій Фонду соціального захисту інвалідів з метою перерахування їх органам соціального захисту населення для оплати підприємствам на основі даних банку даних вартості виданих виробів та наданих послуг згідно з укладеними договорами та актами приймання-передачі робіт (надання послуг) та фактично перерахованих коштів підприємствам з початку бюджетного року.</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332" w:tgtFrame="_top" w:history="1">
        <w:r w:rsidR="00EB7606" w:rsidRPr="00EB7606">
          <w:rPr>
            <w:rFonts w:ascii="Arial" w:eastAsia="Times New Roman" w:hAnsi="Arial" w:cs="Arial"/>
            <w:color w:val="008000"/>
            <w:sz w:val="24"/>
            <w:szCs w:val="24"/>
            <w:u w:val="single"/>
            <w:lang w:eastAsia="ru-RU"/>
          </w:rPr>
          <w:t>53. Бюджетні кошти перераховуються підприємствам органом соціального захисту населення:</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333" w:tgtFrame="_top" w:history="1">
        <w:r w:rsidR="00EB7606" w:rsidRPr="00EB7606">
          <w:rPr>
            <w:rFonts w:ascii="Arial" w:eastAsia="Times New Roman" w:hAnsi="Arial" w:cs="Arial"/>
            <w:color w:val="008000"/>
            <w:sz w:val="24"/>
            <w:szCs w:val="24"/>
            <w:u w:val="single"/>
            <w:lang w:eastAsia="ru-RU"/>
          </w:rPr>
          <w:t>1) після забезпечення особи з інвалідністю, дитини з інвалідністю, іншої особи протезами верхніх та нижніх кінцівок, ортезами шарнірними на нижні кінцівки на підставі:</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334" w:tgtFrame="_top" w:history="1">
        <w:r w:rsidR="00EB7606" w:rsidRPr="00EB7606">
          <w:rPr>
            <w:rFonts w:ascii="Arial" w:eastAsia="Times New Roman" w:hAnsi="Arial" w:cs="Arial"/>
            <w:color w:val="008000"/>
            <w:sz w:val="24"/>
            <w:szCs w:val="24"/>
            <w:u w:val="single"/>
            <w:lang w:eastAsia="ru-RU"/>
          </w:rPr>
          <w:t>актів приймання-передачі робіт (надання послуг), підписаних особою з інвалідністю, дитиною з інвалідністю, іншою особою або їх законними представниками, керівником (уповноваженою ним особою) підприємства та органом соціального захисту населення;</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335" w:tgtFrame="_top" w:history="1">
        <w:r w:rsidR="00EB7606" w:rsidRPr="00EB7606">
          <w:rPr>
            <w:rFonts w:ascii="Arial" w:eastAsia="Times New Roman" w:hAnsi="Arial" w:cs="Arial"/>
            <w:color w:val="008000"/>
            <w:sz w:val="24"/>
            <w:szCs w:val="24"/>
            <w:u w:val="single"/>
            <w:lang w:eastAsia="ru-RU"/>
          </w:rPr>
          <w:t>рахунка підприємства на оплату, в якому зазначаються витрати, пов'язані з виготовленням індивідуального засобу реабілітації, його демонтажем, крім вартості комплектувальних виробів і матеріалів, що можуть бути повторно використані, та інших документів, зазначених у пункті 37 цього Порядку;</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336" w:tgtFrame="_top" w:history="1">
        <w:r w:rsidR="00EB7606" w:rsidRPr="00EB7606">
          <w:rPr>
            <w:rFonts w:ascii="Arial" w:eastAsia="Times New Roman" w:hAnsi="Arial" w:cs="Arial"/>
            <w:color w:val="008000"/>
            <w:sz w:val="24"/>
            <w:szCs w:val="24"/>
            <w:u w:val="single"/>
            <w:lang w:eastAsia="ru-RU"/>
          </w:rPr>
          <w:t>2) після забезпечення особи з інвалідністю, дитини з інвалідністю, іншої особи кріслами колісними на підставі:</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337" w:tgtFrame="_top" w:history="1">
        <w:r w:rsidR="00EB7606" w:rsidRPr="00EB7606">
          <w:rPr>
            <w:rFonts w:ascii="Arial" w:eastAsia="Times New Roman" w:hAnsi="Arial" w:cs="Arial"/>
            <w:color w:val="008000"/>
            <w:sz w:val="24"/>
            <w:szCs w:val="24"/>
            <w:u w:val="single"/>
            <w:lang w:eastAsia="ru-RU"/>
          </w:rPr>
          <w:t>актів приймання-передачі робіт (надання послуг), підписаний особою з інвалідністю, дитиною з інвалідністю, іншою особою або їх законними представниками, керівником (уповноваженою ним особою) підприємства та органом соціального захисту населення;</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338" w:tgtFrame="_top" w:history="1">
        <w:r w:rsidR="00EB7606" w:rsidRPr="00EB7606">
          <w:rPr>
            <w:rFonts w:ascii="Arial" w:eastAsia="Times New Roman" w:hAnsi="Arial" w:cs="Arial"/>
            <w:color w:val="008000"/>
            <w:sz w:val="24"/>
            <w:szCs w:val="24"/>
            <w:u w:val="single"/>
            <w:lang w:eastAsia="ru-RU"/>
          </w:rPr>
          <w:t>рахунка підприємства на оплату;</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339" w:tgtFrame="_top" w:history="1">
        <w:r w:rsidR="00EB7606" w:rsidRPr="00EB7606">
          <w:rPr>
            <w:rFonts w:ascii="Arial" w:eastAsia="Times New Roman" w:hAnsi="Arial" w:cs="Arial"/>
            <w:color w:val="008000"/>
            <w:sz w:val="24"/>
            <w:szCs w:val="24"/>
            <w:u w:val="single"/>
            <w:lang w:eastAsia="ru-RU"/>
          </w:rPr>
          <w:t>3) після забезпечення особи з інвалідністю, дитини з інвалідністю, іншої особи технічними та іншими засобами реабілітації (крім протезів верхніх та нижніх кінцівок, ортезів шарнірними на нижні кінцівки та крісел колісних); надання послуг з післягарантійного ремонту технічних та інших засобів реабілітації, надання реабілітаційних послуг на підставі:</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340" w:tgtFrame="_top" w:history="1">
        <w:r w:rsidR="00EB7606" w:rsidRPr="00EB7606">
          <w:rPr>
            <w:rFonts w:ascii="Arial" w:eastAsia="Times New Roman" w:hAnsi="Arial" w:cs="Arial"/>
            <w:color w:val="008000"/>
            <w:sz w:val="24"/>
            <w:szCs w:val="24"/>
            <w:u w:val="single"/>
            <w:lang w:eastAsia="ru-RU"/>
          </w:rPr>
          <w:t xml:space="preserve">актів приймання-передачі робіт (надання послуг), підписаний керівником (уповноваженою ним особою) підприємства та органом соціального захисту населення, до яких додається </w:t>
        </w:r>
        <w:r w:rsidR="00EB7606" w:rsidRPr="00EB7606">
          <w:rPr>
            <w:rFonts w:ascii="Arial" w:eastAsia="Times New Roman" w:hAnsi="Arial" w:cs="Arial"/>
            <w:color w:val="008000"/>
            <w:sz w:val="24"/>
            <w:szCs w:val="24"/>
            <w:u w:val="single"/>
            <w:lang w:eastAsia="ru-RU"/>
          </w:rPr>
          <w:lastRenderedPageBreak/>
          <w:t>витяг з реєстру про видані особам з інвалідністю, дітям з інвалідністю, іншим особам технічні та інші засоби реабілітації за формою, затвердженою Мінсоцполітики;</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341" w:tgtFrame="_top" w:history="1">
        <w:r w:rsidR="00EB7606" w:rsidRPr="00EB7606">
          <w:rPr>
            <w:rFonts w:ascii="Arial" w:eastAsia="Times New Roman" w:hAnsi="Arial" w:cs="Arial"/>
            <w:color w:val="008000"/>
            <w:sz w:val="24"/>
            <w:szCs w:val="24"/>
            <w:u w:val="single"/>
            <w:lang w:eastAsia="ru-RU"/>
          </w:rPr>
          <w:t>рахунка підприємства на оплату.</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342" w:tgtFrame="_top" w:history="1">
        <w:r w:rsidR="00EB7606" w:rsidRPr="00EB7606">
          <w:rPr>
            <w:rFonts w:ascii="Arial" w:eastAsia="Times New Roman" w:hAnsi="Arial" w:cs="Arial"/>
            <w:color w:val="008000"/>
            <w:sz w:val="24"/>
            <w:szCs w:val="24"/>
            <w:u w:val="single"/>
            <w:lang w:eastAsia="ru-RU"/>
          </w:rPr>
          <w:t>Оплата технічних та інших засобів реабілітації, послуг з їх післягарантійного ремонту, реабілітаційних послуг здійснюється за фактично виконані роботи, надані послуги не пізніше 14 робочих днів з дати надходження до органу соціального захисту населення акта приймання-передачі робіт (надання послуг) у межах граничної ціни, а у разі її перевищення - за рішенням Мінсоцполітики на підставі рекомендацій робочої групи із забезпечення осіб з інвалідністю, дітей з інвалідністю та інших окремих категорій населення технічними та іншими засобами реабілітації, яка утворена при Мінсоцполітики.</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343" w:tgtFrame="_top" w:history="1">
        <w:r w:rsidR="00EB7606" w:rsidRPr="00EB7606">
          <w:rPr>
            <w:rFonts w:ascii="Arial" w:eastAsia="Times New Roman" w:hAnsi="Arial" w:cs="Arial"/>
            <w:color w:val="008000"/>
            <w:sz w:val="24"/>
            <w:szCs w:val="24"/>
            <w:u w:val="single"/>
            <w:lang w:eastAsia="ru-RU"/>
          </w:rPr>
          <w:t>Для виплати компенсації Мінсоцполітики спрямовує бюджетні кошти територіальним відділенням Фонду соціального захисту інвалідів з урахуванням поданих пропозицій зазначеного Фонду з метою перерахування їх органам соціального захисту населення.</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344" w:tgtFrame="_top" w:history="1">
        <w:r w:rsidR="00EB7606" w:rsidRPr="00EB7606">
          <w:rPr>
            <w:rFonts w:ascii="Arial" w:eastAsia="Times New Roman" w:hAnsi="Arial" w:cs="Arial"/>
            <w:color w:val="008000"/>
            <w:sz w:val="24"/>
            <w:szCs w:val="24"/>
            <w:u w:val="single"/>
            <w:lang w:eastAsia="ru-RU"/>
          </w:rPr>
          <w:t>Компенсація виплачується органами соціального захисту населення шляхом поштового переказу або перерахування коштів на особисті банківські рахунки осіб з інвалідністю та законних представників дітей з інвалідністю, постраждалих внаслідок антитерористичної операції. Особам, які не мають законних представників і не можуть самостійно пересуватися у зв'язку з хворобою, компенсація виплачується тільки за разовими дорученнями шляхом поштового переказу.</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345" w:tgtFrame="_top" w:history="1">
        <w:r w:rsidR="00EB7606" w:rsidRPr="00EB7606">
          <w:rPr>
            <w:rFonts w:ascii="Arial" w:eastAsia="Times New Roman" w:hAnsi="Arial" w:cs="Arial"/>
            <w:color w:val="008000"/>
            <w:sz w:val="24"/>
            <w:szCs w:val="24"/>
            <w:u w:val="single"/>
            <w:lang w:eastAsia="ru-RU"/>
          </w:rPr>
          <w:t>Виплата компенсації здійснюється на підставі фіскального чека, який підтверджує придбання виробу у підприємства, що відповідає кваліфікаційним вимогам.</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346" w:tgtFrame="_top" w:history="1">
        <w:r w:rsidR="00EB7606" w:rsidRPr="00EB7606">
          <w:rPr>
            <w:rFonts w:ascii="Arial" w:eastAsia="Times New Roman" w:hAnsi="Arial" w:cs="Arial"/>
            <w:color w:val="008000"/>
            <w:sz w:val="24"/>
            <w:szCs w:val="24"/>
            <w:u w:val="single"/>
            <w:lang w:eastAsia="ru-RU"/>
          </w:rPr>
          <w:t>Виплата компенсації за спеціальні засоби для орієнтування, спілкування та обміну інформацією здійснюється на підставі фіскального чека.</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347" w:tgtFrame="_top" w:history="1">
        <w:r w:rsidR="00EB7606" w:rsidRPr="00EB7606">
          <w:rPr>
            <w:rFonts w:ascii="Arial" w:eastAsia="Times New Roman" w:hAnsi="Arial" w:cs="Arial"/>
            <w:color w:val="008000"/>
            <w:sz w:val="24"/>
            <w:szCs w:val="24"/>
            <w:u w:val="single"/>
            <w:lang w:eastAsia="ru-RU"/>
          </w:rPr>
          <w:t>Виплата компенсації за допоміжні засоби для особистої рухомості, переміщення та підйому; спеціальні засоби для орієнтування, спілкування та обміну інформацією; протези молочної залози, ліфи для кріплення протезів молочної залози, в тому числі спеціальні ліфи для занять фізичною культурою і плаванням (купальник), ортези на верхні кінцівки, зокрема компресійні рукави при лімфодемі; друге крісло колісне здійснюються на підставі фіскального чека, що підтверджує придбання виробів, передбачених додатком 2 до постанови Кабінету Міністрів України від 5 квітня 2012 р. N 321 "Про затвердження Порядку забезпечення технічними та іншими засобами реабілітації осіб з інвалідністю, дітей з інвалідністю та інших окремих категорій населення та виплати грошової компенсації вартості за самостійно придбані технічні засоби реабілітації, переліків таких засобів", особою з інвалідністю, законним представником дитини з інвалідністю, постраждалим внаслідок антитерористичної операції за фактичною вартістю виробу, у розмірі не вище граничної ціни засобу, встановленої Мінсоцполітики згідно з черговістю.</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348" w:tgtFrame="_top" w:history="1">
        <w:r w:rsidR="00EB7606" w:rsidRPr="00EB7606">
          <w:rPr>
            <w:rFonts w:ascii="Arial" w:eastAsia="Times New Roman" w:hAnsi="Arial" w:cs="Arial"/>
            <w:color w:val="008000"/>
            <w:sz w:val="24"/>
            <w:szCs w:val="24"/>
            <w:u w:val="single"/>
            <w:lang w:eastAsia="ru-RU"/>
          </w:rPr>
          <w:t>Після виплати особі з інвалідністю, законному представнику дитини з інвалідністю, постраждалому внаслідок антитерористичної операції компенсації (перерахунку коштів на спеціальний рахунок такої особи) орган соціального захисту населення вносить інформацію про таку виплату до банку даних.</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349" w:tgtFrame="_top" w:history="1">
        <w:r w:rsidR="00EB7606" w:rsidRPr="00EB7606">
          <w:rPr>
            <w:rFonts w:ascii="Arial" w:eastAsia="Times New Roman" w:hAnsi="Arial" w:cs="Arial"/>
            <w:color w:val="008000"/>
            <w:sz w:val="24"/>
            <w:szCs w:val="24"/>
            <w:u w:val="single"/>
            <w:lang w:eastAsia="ru-RU"/>
          </w:rPr>
          <w:t>Рішення про компенсацію витрат приймається органами соціального захисту населення протягом не більш як 14 робочих днів з дня отримання фіскального чека, про що робиться відповідна відмітка у банку даних із зазначенням дати відшкодування.</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350" w:tgtFrame="_top" w:history="1">
        <w:r w:rsidR="00EB7606" w:rsidRPr="00EB7606">
          <w:rPr>
            <w:rFonts w:ascii="Arial" w:eastAsia="Times New Roman" w:hAnsi="Arial" w:cs="Arial"/>
            <w:color w:val="008000"/>
            <w:sz w:val="24"/>
            <w:szCs w:val="24"/>
            <w:u w:val="single"/>
            <w:lang w:eastAsia="ru-RU"/>
          </w:rPr>
          <w:t>Оригінал фіскального чека (оригінал) для виплати компенсації передається особою з інвалідністю, дитиною з інвалідністю, іншою особою або їх законними представниками до органу соціального захисту населення не пізніше чотирьох місяців з дати, зазначеної в фіскальному чеку.</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351" w:tgtFrame="_top" w:history="1">
        <w:r w:rsidR="00EB7606" w:rsidRPr="00EB7606">
          <w:rPr>
            <w:rFonts w:ascii="Arial" w:eastAsia="Times New Roman" w:hAnsi="Arial" w:cs="Arial"/>
            <w:color w:val="008000"/>
            <w:sz w:val="24"/>
            <w:szCs w:val="24"/>
            <w:u w:val="single"/>
            <w:lang w:eastAsia="ru-RU"/>
          </w:rPr>
          <w:t>Перевищення граничної ціни технічного та іншого засобу реабілітації може бути сплачено за рахунок коштів місцевого бюджету, особистих коштів особи з інвалідністю, дитини з інвалідністю, іншої особи або їх законних представників, благодійних пожертв від юридичних і фізичних осіб, з інших джерел, не заборонених законодавством.</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352" w:tgtFrame="_top" w:history="1">
        <w:r w:rsidR="00EB7606" w:rsidRPr="00EB7606">
          <w:rPr>
            <w:rFonts w:ascii="Arial" w:eastAsia="Times New Roman" w:hAnsi="Arial" w:cs="Arial"/>
            <w:color w:val="008000"/>
            <w:sz w:val="24"/>
            <w:szCs w:val="24"/>
            <w:u w:val="single"/>
            <w:lang w:eastAsia="ru-RU"/>
          </w:rPr>
          <w:t>Порядок взаємодії Мінсоцполітики та Фонду соціального захисту інвалідів із забезпечення осіб з інвалідністю, дітей з інвалідністю, інших осіб технічними та іншими засобами реабілітації затверджує Мінсоцполітики.</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353" w:tgtFrame="_top" w:history="1">
        <w:r w:rsidR="00EB7606" w:rsidRPr="00EB7606">
          <w:rPr>
            <w:rFonts w:ascii="Arial" w:eastAsia="Times New Roman" w:hAnsi="Arial" w:cs="Arial"/>
            <w:color w:val="008000"/>
            <w:sz w:val="24"/>
            <w:szCs w:val="24"/>
            <w:u w:val="single"/>
            <w:lang w:eastAsia="ru-RU"/>
          </w:rPr>
          <w:t>Відповідно до рішення Мінсоцполітики щороку у грудні місяці може передбачатися попередня оплата на строк не більше двох місяців для виконання індивідуальних заявок осіб з інвалідністю, дітей з інвалідністю, інших осіб на виготовлення технічних та інших засобів реабілітації і надання послуг з їх післягарантійного ремонту.</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354" w:tgtFrame="_top" w:history="1">
        <w:r w:rsidR="00EB7606" w:rsidRPr="00EB7606">
          <w:rPr>
            <w:rFonts w:ascii="Arial" w:eastAsia="Times New Roman" w:hAnsi="Arial" w:cs="Arial"/>
            <w:color w:val="008000"/>
            <w:sz w:val="24"/>
            <w:szCs w:val="24"/>
            <w:u w:val="single"/>
            <w:lang w:eastAsia="ru-RU"/>
          </w:rPr>
          <w:t>54. Моніторинг забезпечення технічними та іншими засобами реабілітації та оцінка якості надання послуг особі з інвалідністю, дитині з інвалідністю, іншій особі здійснюється в порядку, визначеному Мінсоцполітики (далі - моніторинг).</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355" w:tgtFrame="_top" w:history="1">
        <w:r w:rsidR="00EB7606" w:rsidRPr="00EB7606">
          <w:rPr>
            <w:rFonts w:ascii="Arial" w:eastAsia="Times New Roman" w:hAnsi="Arial" w:cs="Arial"/>
            <w:color w:val="008000"/>
            <w:sz w:val="24"/>
            <w:szCs w:val="24"/>
            <w:u w:val="single"/>
            <w:lang w:eastAsia="ru-RU"/>
          </w:rPr>
          <w:t>Моніторинг здійснюється органами соціального захисту населення, Фондом соціального захисту інвалідів, його територіальними відділеннями постійно чи періодично з метою оцінювання поточних результатів, виявлення труднощів, визначення проблем, надання рекомендацій для їх усунення, удосконалення системи забезпечення технічними та іншими засобами реабілітації, надання послуг.</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356" w:tgtFrame="_top" w:history="1">
        <w:r w:rsidR="00EB7606" w:rsidRPr="00EB7606">
          <w:rPr>
            <w:rFonts w:ascii="Arial" w:eastAsia="Times New Roman" w:hAnsi="Arial" w:cs="Arial"/>
            <w:color w:val="008000"/>
            <w:sz w:val="24"/>
            <w:szCs w:val="24"/>
            <w:u w:val="single"/>
            <w:lang w:eastAsia="ru-RU"/>
          </w:rPr>
          <w:t>Безпека та функціональні властивості технічних та інших засобів реабілітації, якість послуг з їх післягарантійного ремонту, якими забезпечені особи з інвалідністю, діти з інвалідністю, інші особи, повинні відповідати нормативній та технічній документації.</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357" w:tgtFrame="_top" w:history="1">
        <w:r w:rsidR="00EB7606" w:rsidRPr="00EB7606">
          <w:rPr>
            <w:rFonts w:ascii="Arial" w:eastAsia="Times New Roman" w:hAnsi="Arial" w:cs="Arial"/>
            <w:color w:val="008000"/>
            <w:sz w:val="24"/>
            <w:szCs w:val="24"/>
            <w:u w:val="single"/>
            <w:lang w:eastAsia="ru-RU"/>
          </w:rPr>
          <w:t>Державний контроль безпеки та функціональних властивостей технічних та інших засобів реабілітації, які є медичними виробами, здійснюється Держлікслужбою.</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358" w:tgtFrame="_top" w:history="1">
        <w:r w:rsidR="00EB7606" w:rsidRPr="00EB7606">
          <w:rPr>
            <w:rFonts w:ascii="Arial" w:eastAsia="Times New Roman" w:hAnsi="Arial" w:cs="Arial"/>
            <w:color w:val="008000"/>
            <w:sz w:val="24"/>
            <w:szCs w:val="24"/>
            <w:u w:val="single"/>
            <w:lang w:eastAsia="ru-RU"/>
          </w:rPr>
          <w:t>У разі звернення особи з інвалідністю, дитини з інвалідністю, іншої особи або їх законних представників щодо невідповідності безпеки та функціональним властивостями технічних та інших засобів реабілітації, якості послуг з їх післягарантійного ремонту, Фонд соціального захисту інвалідів, його територіальні відділення, органи соціального захисту населення можуть надсилати такі звернення до відповідних органів, зокрема до Держлікслужби.</w:t>
        </w:r>
      </w:hyperlink>
    </w:p>
    <w:p w:rsidR="00EB7606" w:rsidRPr="00EB7606" w:rsidRDefault="00614E8C" w:rsidP="00EB7606">
      <w:pPr>
        <w:shd w:val="clear" w:color="auto" w:fill="FFFFFF"/>
        <w:spacing w:after="0" w:line="360" w:lineRule="atLeast"/>
        <w:jc w:val="right"/>
        <w:rPr>
          <w:rFonts w:ascii="Arial" w:eastAsia="Times New Roman" w:hAnsi="Arial" w:cs="Arial"/>
          <w:color w:val="2A2928"/>
          <w:sz w:val="24"/>
          <w:szCs w:val="24"/>
          <w:lang w:eastAsia="ru-RU"/>
        </w:rPr>
      </w:pPr>
      <w:hyperlink r:id="rId359" w:tgtFrame="_top" w:history="1">
        <w:r w:rsidR="00EB7606" w:rsidRPr="00EB7606">
          <w:rPr>
            <w:rFonts w:ascii="Arial" w:eastAsia="Times New Roman" w:hAnsi="Arial" w:cs="Arial"/>
            <w:color w:val="008000"/>
            <w:sz w:val="24"/>
            <w:szCs w:val="24"/>
            <w:u w:val="single"/>
            <w:lang w:eastAsia="ru-RU"/>
          </w:rPr>
          <w:t>(Порядок із змінами, внесеними згідно з постановами</w:t>
        </w:r>
        <w:r w:rsidR="00EB7606" w:rsidRPr="00EB7606">
          <w:rPr>
            <w:rFonts w:ascii="Arial" w:eastAsia="Times New Roman" w:hAnsi="Arial" w:cs="Arial"/>
            <w:color w:val="008000"/>
            <w:sz w:val="24"/>
            <w:szCs w:val="24"/>
            <w:lang w:eastAsia="ru-RU"/>
          </w:rPr>
          <w:br/>
        </w:r>
        <w:r w:rsidR="00EB7606" w:rsidRPr="00EB7606">
          <w:rPr>
            <w:rFonts w:ascii="Arial" w:eastAsia="Times New Roman" w:hAnsi="Arial" w:cs="Arial"/>
            <w:color w:val="008000"/>
            <w:sz w:val="24"/>
            <w:szCs w:val="24"/>
            <w:u w:val="single"/>
            <w:lang w:eastAsia="ru-RU"/>
          </w:rPr>
          <w:t> Кабінету Міністрів України від 28.11.2012 р. N 1085,</w:t>
        </w:r>
        <w:r w:rsidR="00EB7606" w:rsidRPr="00EB7606">
          <w:rPr>
            <w:rFonts w:ascii="Arial" w:eastAsia="Times New Roman" w:hAnsi="Arial" w:cs="Arial"/>
            <w:color w:val="008000"/>
            <w:sz w:val="24"/>
            <w:szCs w:val="24"/>
            <w:lang w:eastAsia="ru-RU"/>
          </w:rPr>
          <w:br/>
        </w:r>
      </w:hyperlink>
      <w:hyperlink r:id="rId360" w:tgtFrame="_top" w:history="1">
        <w:r w:rsidR="00EB7606" w:rsidRPr="00EB7606">
          <w:rPr>
            <w:rFonts w:ascii="Arial" w:eastAsia="Times New Roman" w:hAnsi="Arial" w:cs="Arial"/>
            <w:color w:val="008000"/>
            <w:sz w:val="24"/>
            <w:szCs w:val="24"/>
            <w:u w:val="single"/>
            <w:lang w:eastAsia="ru-RU"/>
          </w:rPr>
          <w:t>від 06.08.2014 р. N 306,</w:t>
        </w:r>
        <w:r w:rsidR="00EB7606" w:rsidRPr="00EB7606">
          <w:rPr>
            <w:rFonts w:ascii="Arial" w:eastAsia="Times New Roman" w:hAnsi="Arial" w:cs="Arial"/>
            <w:color w:val="008000"/>
            <w:sz w:val="24"/>
            <w:szCs w:val="24"/>
            <w:lang w:eastAsia="ru-RU"/>
          </w:rPr>
          <w:br/>
        </w:r>
      </w:hyperlink>
      <w:hyperlink r:id="rId361" w:tgtFrame="_top" w:history="1">
        <w:r w:rsidR="00EB7606" w:rsidRPr="00EB7606">
          <w:rPr>
            <w:rFonts w:ascii="Arial" w:eastAsia="Times New Roman" w:hAnsi="Arial" w:cs="Arial"/>
            <w:color w:val="008000"/>
            <w:sz w:val="24"/>
            <w:szCs w:val="24"/>
            <w:u w:val="single"/>
            <w:lang w:eastAsia="ru-RU"/>
          </w:rPr>
          <w:t>від 11.08.2014 р. N 374,</w:t>
        </w:r>
        <w:r w:rsidR="00EB7606" w:rsidRPr="00EB7606">
          <w:rPr>
            <w:rFonts w:ascii="Arial" w:eastAsia="Times New Roman" w:hAnsi="Arial" w:cs="Arial"/>
            <w:color w:val="008000"/>
            <w:sz w:val="24"/>
            <w:szCs w:val="24"/>
            <w:lang w:eastAsia="ru-RU"/>
          </w:rPr>
          <w:br/>
        </w:r>
      </w:hyperlink>
      <w:hyperlink r:id="rId362" w:tgtFrame="_top" w:history="1">
        <w:r w:rsidR="00EB7606" w:rsidRPr="00EB7606">
          <w:rPr>
            <w:rFonts w:ascii="Arial" w:eastAsia="Times New Roman" w:hAnsi="Arial" w:cs="Arial"/>
            <w:color w:val="008000"/>
            <w:sz w:val="24"/>
            <w:szCs w:val="24"/>
            <w:u w:val="single"/>
            <w:lang w:eastAsia="ru-RU"/>
          </w:rPr>
          <w:t>від 26.10.2016 р. N 781,</w:t>
        </w:r>
        <w:r w:rsidR="00EB7606" w:rsidRPr="00EB7606">
          <w:rPr>
            <w:rFonts w:ascii="Arial" w:eastAsia="Times New Roman" w:hAnsi="Arial" w:cs="Arial"/>
            <w:color w:val="008000"/>
            <w:sz w:val="24"/>
            <w:szCs w:val="24"/>
            <w:lang w:eastAsia="ru-RU"/>
          </w:rPr>
          <w:br/>
        </w:r>
      </w:hyperlink>
      <w:hyperlink r:id="rId363" w:tgtFrame="_top" w:history="1">
        <w:r w:rsidR="00EB7606" w:rsidRPr="00EB7606">
          <w:rPr>
            <w:rFonts w:ascii="Arial" w:eastAsia="Times New Roman" w:hAnsi="Arial" w:cs="Arial"/>
            <w:color w:val="008000"/>
            <w:sz w:val="24"/>
            <w:szCs w:val="24"/>
            <w:u w:val="single"/>
            <w:lang w:eastAsia="ru-RU"/>
          </w:rPr>
          <w:t>від 12.07.2017 р. N 491</w:t>
        </w:r>
      </w:hyperlink>
      <w:hyperlink r:id="rId364" w:tgtFrame="_top" w:history="1">
        <w:r w:rsidR="00EB7606" w:rsidRPr="00EB7606">
          <w:rPr>
            <w:rFonts w:ascii="Arial" w:eastAsia="Times New Roman" w:hAnsi="Arial" w:cs="Arial"/>
            <w:color w:val="008000"/>
            <w:sz w:val="24"/>
            <w:szCs w:val="24"/>
            <w:u w:val="single"/>
            <w:lang w:eastAsia="ru-RU"/>
          </w:rPr>
          <w:t>,</w:t>
        </w:r>
        <w:r w:rsidR="00EB7606" w:rsidRPr="00EB7606">
          <w:rPr>
            <w:rFonts w:ascii="Arial" w:eastAsia="Times New Roman" w:hAnsi="Arial" w:cs="Arial"/>
            <w:color w:val="008000"/>
            <w:sz w:val="24"/>
            <w:szCs w:val="24"/>
            <w:lang w:eastAsia="ru-RU"/>
          </w:rPr>
          <w:br/>
        </w:r>
        <w:r w:rsidR="00EB7606" w:rsidRPr="00EB7606">
          <w:rPr>
            <w:rFonts w:ascii="Arial" w:eastAsia="Times New Roman" w:hAnsi="Arial" w:cs="Arial"/>
            <w:color w:val="008000"/>
            <w:sz w:val="24"/>
            <w:szCs w:val="24"/>
            <w:u w:val="single"/>
            <w:lang w:eastAsia="ru-RU"/>
          </w:rPr>
          <w:t>у редакції постанови Кабінету Міністрів</w:t>
        </w:r>
        <w:r w:rsidR="00EB7606" w:rsidRPr="00EB7606">
          <w:rPr>
            <w:rFonts w:ascii="Arial" w:eastAsia="Times New Roman" w:hAnsi="Arial" w:cs="Arial"/>
            <w:color w:val="008000"/>
            <w:sz w:val="24"/>
            <w:szCs w:val="24"/>
            <w:lang w:eastAsia="ru-RU"/>
          </w:rPr>
          <w:br/>
        </w:r>
        <w:r w:rsidR="00EB7606" w:rsidRPr="00EB7606">
          <w:rPr>
            <w:rFonts w:ascii="Arial" w:eastAsia="Times New Roman" w:hAnsi="Arial" w:cs="Arial"/>
            <w:color w:val="008000"/>
            <w:sz w:val="24"/>
            <w:szCs w:val="24"/>
            <w:u w:val="single"/>
            <w:lang w:eastAsia="ru-RU"/>
          </w:rPr>
          <w:t> України від 14.03.2018 р. N 238)</w:t>
        </w:r>
      </w:hyperlink>
    </w:p>
    <w:p w:rsidR="00EB7606" w:rsidRPr="00EB7606" w:rsidRDefault="00EB7606" w:rsidP="00EB7606">
      <w:pPr>
        <w:shd w:val="clear" w:color="auto" w:fill="FFFFFF"/>
        <w:spacing w:after="0" w:line="360" w:lineRule="atLeast"/>
        <w:jc w:val="both"/>
        <w:rPr>
          <w:rFonts w:ascii="Arial" w:eastAsia="Times New Roman" w:hAnsi="Arial" w:cs="Arial"/>
          <w:color w:val="2A2928"/>
          <w:sz w:val="24"/>
          <w:szCs w:val="24"/>
          <w:lang w:eastAsia="ru-RU"/>
        </w:rPr>
      </w:pPr>
      <w:r w:rsidRPr="00EB7606">
        <w:rPr>
          <w:rFonts w:ascii="Arial" w:eastAsia="Times New Roman" w:hAnsi="Arial" w:cs="Arial"/>
          <w:color w:val="2A2928"/>
          <w:sz w:val="24"/>
          <w:szCs w:val="24"/>
          <w:lang w:eastAsia="ru-RU"/>
        </w:rPr>
        <w:t> </w:t>
      </w:r>
    </w:p>
    <w:p w:rsidR="00EB7606" w:rsidRPr="00EB7606" w:rsidRDefault="00614E8C" w:rsidP="00EB7606">
      <w:pPr>
        <w:shd w:val="clear" w:color="auto" w:fill="FFFFFF"/>
        <w:spacing w:after="0" w:line="360" w:lineRule="atLeast"/>
        <w:rPr>
          <w:rFonts w:ascii="Arial" w:eastAsia="Times New Roman" w:hAnsi="Arial" w:cs="Arial"/>
          <w:color w:val="2A2928"/>
          <w:sz w:val="24"/>
          <w:szCs w:val="24"/>
          <w:lang w:eastAsia="ru-RU"/>
        </w:rPr>
      </w:pPr>
      <w:hyperlink r:id="rId365" w:tgtFrame="_top" w:history="1">
        <w:r w:rsidR="00EB7606" w:rsidRPr="00EB7606">
          <w:rPr>
            <w:rFonts w:ascii="Arial" w:eastAsia="Times New Roman" w:hAnsi="Arial" w:cs="Arial"/>
            <w:i/>
            <w:iCs/>
            <w:color w:val="008000"/>
            <w:sz w:val="24"/>
            <w:szCs w:val="24"/>
            <w:u w:val="single"/>
            <w:lang w:eastAsia="ru-RU"/>
          </w:rPr>
          <w:t>Додаток 1</w:t>
        </w:r>
        <w:r w:rsidR="00EB7606" w:rsidRPr="00EB7606">
          <w:rPr>
            <w:rFonts w:ascii="Arial" w:eastAsia="Times New Roman" w:hAnsi="Arial" w:cs="Arial"/>
            <w:i/>
            <w:iCs/>
            <w:color w:val="008000"/>
            <w:sz w:val="24"/>
            <w:szCs w:val="24"/>
            <w:lang w:eastAsia="ru-RU"/>
          </w:rPr>
          <w:br/>
        </w:r>
      </w:hyperlink>
      <w:r w:rsidR="00EB7606" w:rsidRPr="00EB7606">
        <w:rPr>
          <w:rFonts w:ascii="Arial" w:eastAsia="Times New Roman" w:hAnsi="Arial" w:cs="Arial"/>
          <w:color w:val="2A2928"/>
          <w:sz w:val="24"/>
          <w:szCs w:val="24"/>
          <w:lang w:eastAsia="ru-RU"/>
        </w:rPr>
        <w:t>до постанови Кабінету Міністрів України</w:t>
      </w:r>
      <w:r w:rsidR="00EB7606" w:rsidRPr="00EB7606">
        <w:rPr>
          <w:rFonts w:ascii="Arial" w:eastAsia="Times New Roman" w:hAnsi="Arial" w:cs="Arial"/>
          <w:color w:val="2A2928"/>
          <w:sz w:val="24"/>
          <w:szCs w:val="24"/>
          <w:lang w:eastAsia="ru-RU"/>
        </w:rPr>
        <w:br/>
        <w:t>від 5 квітня 2012 р. N 321</w:t>
      </w:r>
    </w:p>
    <w:p w:rsidR="00EB7606" w:rsidRPr="00EB7606" w:rsidRDefault="00614E8C" w:rsidP="00EB7606">
      <w:pPr>
        <w:shd w:val="clear" w:color="auto" w:fill="FFFFFF"/>
        <w:spacing w:after="0" w:line="435" w:lineRule="atLeast"/>
        <w:jc w:val="center"/>
        <w:outlineLvl w:val="2"/>
        <w:rPr>
          <w:rFonts w:ascii="Arial" w:eastAsia="Times New Roman" w:hAnsi="Arial" w:cs="Arial"/>
          <w:color w:val="2A2928"/>
          <w:sz w:val="32"/>
          <w:szCs w:val="32"/>
          <w:lang w:eastAsia="ru-RU"/>
        </w:rPr>
      </w:pPr>
      <w:hyperlink r:id="rId366" w:tgtFrame="_top" w:history="1">
        <w:r w:rsidR="00EB7606" w:rsidRPr="00EB7606">
          <w:rPr>
            <w:rFonts w:ascii="Arial" w:eastAsia="Times New Roman" w:hAnsi="Arial" w:cs="Arial"/>
            <w:color w:val="008000"/>
            <w:sz w:val="32"/>
            <w:szCs w:val="32"/>
            <w:u w:val="single"/>
            <w:lang w:eastAsia="ru-RU"/>
          </w:rPr>
          <w:t>ПЕРЕЛІК</w:t>
        </w:r>
        <w:r w:rsidR="00EB7606" w:rsidRPr="00EB7606">
          <w:rPr>
            <w:rFonts w:ascii="Arial" w:eastAsia="Times New Roman" w:hAnsi="Arial" w:cs="Arial"/>
            <w:color w:val="008000"/>
            <w:sz w:val="32"/>
            <w:szCs w:val="32"/>
            <w:lang w:eastAsia="ru-RU"/>
          </w:rPr>
          <w:br/>
        </w:r>
        <w:r w:rsidR="00EB7606" w:rsidRPr="00EB7606">
          <w:rPr>
            <w:rFonts w:ascii="Arial" w:eastAsia="Times New Roman" w:hAnsi="Arial" w:cs="Arial"/>
            <w:color w:val="008000"/>
            <w:sz w:val="32"/>
            <w:szCs w:val="32"/>
            <w:u w:val="single"/>
            <w:lang w:eastAsia="ru-RU"/>
          </w:rPr>
          <w:t>технічних та інших засобів реабілітації, якими забезпечуються особи з інвалідністю, діти з інвалідністю та інші окремі категорії населення</w:t>
        </w:r>
      </w:hyperlink>
    </w:p>
    <w:tbl>
      <w:tblPr>
        <w:tblW w:w="0" w:type="auto"/>
        <w:tblBorders>
          <w:top w:val="single" w:sz="6" w:space="0" w:color="989898"/>
          <w:left w:val="single" w:sz="6" w:space="0" w:color="989898"/>
          <w:bottom w:val="single" w:sz="6" w:space="0" w:color="989898"/>
          <w:right w:val="single" w:sz="6" w:space="0" w:color="989898"/>
        </w:tblBorders>
        <w:shd w:val="clear" w:color="auto" w:fill="FFFFFF"/>
        <w:tblCellMar>
          <w:top w:w="15" w:type="dxa"/>
          <w:left w:w="15" w:type="dxa"/>
          <w:bottom w:w="15" w:type="dxa"/>
          <w:right w:w="15" w:type="dxa"/>
        </w:tblCellMar>
        <w:tblLook w:val="04A0"/>
      </w:tblPr>
      <w:tblGrid>
        <w:gridCol w:w="1295"/>
        <w:gridCol w:w="4668"/>
        <w:gridCol w:w="1806"/>
        <w:gridCol w:w="1806"/>
        <w:gridCol w:w="646"/>
      </w:tblGrid>
      <w:tr w:rsidR="00EB7606" w:rsidRPr="00EB7606" w:rsidTr="00EB7606">
        <w:trPr>
          <w:gridBefore w:val="1"/>
          <w:wBefore w:w="8" w:type="dxa"/>
        </w:trPr>
        <w:tc>
          <w:tcPr>
            <w:tcW w:w="2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jc w:val="center"/>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Найменування виробу</w:t>
            </w:r>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jc w:val="center"/>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Строк, на який видається виріб, років</w:t>
            </w:r>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jc w:val="center"/>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Кількість, одиниць (для взуття - пар)</w:t>
            </w:r>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jc w:val="center"/>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Код згідно з ISO 9999</w:t>
            </w:r>
          </w:p>
        </w:tc>
      </w:tr>
      <w:tr w:rsidR="00EB7606" w:rsidRPr="00EB7606" w:rsidTr="00EB7606">
        <w:trPr>
          <w:gridBefore w:val="1"/>
          <w:wBefore w:w="8" w:type="dxa"/>
        </w:trPr>
        <w:tc>
          <w:tcPr>
            <w:tcW w:w="5000" w:type="pct"/>
            <w:gridSpan w:val="4"/>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jc w:val="center"/>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Протезно-ортопедичні вироби</w:t>
            </w:r>
          </w:p>
        </w:tc>
      </w:tr>
      <w:tr w:rsidR="00EB7606" w:rsidRPr="00EB7606" w:rsidTr="00EB7606">
        <w:trPr>
          <w:gridBefore w:val="1"/>
          <w:wBefore w:w="8" w:type="dxa"/>
        </w:trPr>
        <w:tc>
          <w:tcPr>
            <w:tcW w:w="2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1. Система ортезів на хребет:</w:t>
            </w:r>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jc w:val="center"/>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 </w:t>
            </w:r>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jc w:val="center"/>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 </w:t>
            </w:r>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jc w:val="center"/>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06 03</w:t>
            </w:r>
          </w:p>
        </w:tc>
      </w:tr>
      <w:tr w:rsidR="00EB7606" w:rsidRPr="00EB7606" w:rsidTr="00EB7606">
        <w:trPr>
          <w:gridBefore w:val="1"/>
          <w:wBefore w:w="8" w:type="dxa"/>
        </w:trPr>
        <w:tc>
          <w:tcPr>
            <w:tcW w:w="2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ортези на крижово-клубовий відділ хребта </w:t>
            </w:r>
            <w:hyperlink r:id="rId367" w:tgtFrame="_top" w:history="1">
              <w:r w:rsidRPr="00EB7606">
                <w:rPr>
                  <w:rFonts w:ascii="Times New Roman" w:eastAsia="Times New Roman" w:hAnsi="Times New Roman" w:cs="Times New Roman"/>
                  <w:color w:val="008080"/>
                  <w:sz w:val="24"/>
                  <w:szCs w:val="24"/>
                  <w:u w:val="single"/>
                  <w:lang w:eastAsia="ru-RU"/>
                </w:rPr>
                <w:t>(бандажі грижові)</w:t>
              </w:r>
            </w:hyperlink>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jc w:val="center"/>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1</w:t>
            </w:r>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jc w:val="center"/>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1</w:t>
            </w:r>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jc w:val="center"/>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06 03 03</w:t>
            </w:r>
          </w:p>
        </w:tc>
      </w:tr>
      <w:tr w:rsidR="00EB7606" w:rsidRPr="00EB7606" w:rsidTr="00EB7606">
        <w:trPr>
          <w:gridBefore w:val="1"/>
          <w:wBefore w:w="8" w:type="dxa"/>
        </w:trPr>
        <w:tc>
          <w:tcPr>
            <w:tcW w:w="2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ортези на попереково-крижовий відділ хребта (бандажі, пояси, </w:t>
            </w:r>
            <w:hyperlink r:id="rId368" w:tgtFrame="_top" w:history="1">
              <w:r w:rsidRPr="00EB7606">
                <w:rPr>
                  <w:rFonts w:ascii="Times New Roman" w:eastAsia="Times New Roman" w:hAnsi="Times New Roman" w:cs="Times New Roman"/>
                  <w:color w:val="008080"/>
                  <w:sz w:val="24"/>
                  <w:szCs w:val="24"/>
                  <w:u w:val="single"/>
                  <w:lang w:eastAsia="ru-RU"/>
                </w:rPr>
                <w:t>корсети</w:t>
              </w:r>
            </w:hyperlink>
            <w:r w:rsidRPr="00EB7606">
              <w:rPr>
                <w:rFonts w:ascii="Times New Roman" w:eastAsia="Times New Roman" w:hAnsi="Times New Roman" w:cs="Times New Roman"/>
                <w:sz w:val="24"/>
                <w:szCs w:val="24"/>
                <w:lang w:eastAsia="ru-RU"/>
              </w:rPr>
              <w:t>)</w:t>
            </w:r>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jc w:val="center"/>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1</w:t>
            </w:r>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jc w:val="center"/>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1</w:t>
            </w:r>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jc w:val="center"/>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06 03 06</w:t>
            </w:r>
          </w:p>
        </w:tc>
      </w:tr>
      <w:tr w:rsidR="00EB7606" w:rsidRPr="00EB7606" w:rsidTr="00EB7606">
        <w:trPr>
          <w:gridBefore w:val="1"/>
          <w:wBefore w:w="8" w:type="dxa"/>
        </w:trPr>
        <w:tc>
          <w:tcPr>
            <w:tcW w:w="2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ортези на грудний, поперековий і крижовий відділи хребта (корсети)</w:t>
            </w:r>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jc w:val="center"/>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3</w:t>
            </w:r>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jc w:val="center"/>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1</w:t>
            </w:r>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jc w:val="center"/>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06 03 09</w:t>
            </w:r>
          </w:p>
        </w:tc>
      </w:tr>
      <w:tr w:rsidR="00EB7606" w:rsidRPr="00EB7606" w:rsidTr="00EB7606">
        <w:trPr>
          <w:gridBefore w:val="1"/>
          <w:wBefore w:w="8" w:type="dxa"/>
        </w:trPr>
        <w:tc>
          <w:tcPr>
            <w:tcW w:w="2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ортези на шийний відділ хребта (головотримачі)</w:t>
            </w:r>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jc w:val="center"/>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1</w:t>
            </w:r>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jc w:val="center"/>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1</w:t>
            </w:r>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jc w:val="center"/>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06 03 12</w:t>
            </w:r>
          </w:p>
        </w:tc>
      </w:tr>
      <w:tr w:rsidR="00EB7606" w:rsidRPr="00EB7606" w:rsidTr="00EB7606">
        <w:trPr>
          <w:gridBefore w:val="1"/>
          <w:wBefore w:w="8" w:type="dxa"/>
        </w:trPr>
        <w:tc>
          <w:tcPr>
            <w:tcW w:w="2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ортези на шийний і грудний відділи хребта (коректори постави, реклінатори, корсети)</w:t>
            </w:r>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jc w:val="center"/>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1</w:t>
            </w:r>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jc w:val="center"/>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1</w:t>
            </w:r>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jc w:val="center"/>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06 03 15</w:t>
            </w:r>
          </w:p>
        </w:tc>
      </w:tr>
      <w:tr w:rsidR="00EB7606" w:rsidRPr="00EB7606" w:rsidTr="00EB7606">
        <w:trPr>
          <w:gridBefore w:val="1"/>
          <w:wBefore w:w="8" w:type="dxa"/>
        </w:trPr>
        <w:tc>
          <w:tcPr>
            <w:tcW w:w="2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rPr>
                <w:rFonts w:ascii="Times New Roman" w:eastAsia="Times New Roman" w:hAnsi="Times New Roman" w:cs="Times New Roman"/>
                <w:sz w:val="24"/>
                <w:szCs w:val="24"/>
                <w:lang w:eastAsia="ru-RU"/>
              </w:rPr>
            </w:pPr>
            <w:hyperlink r:id="rId369" w:tgtFrame="_top" w:history="1">
              <w:r w:rsidR="00EB7606" w:rsidRPr="00EB7606">
                <w:rPr>
                  <w:rFonts w:ascii="Times New Roman" w:eastAsia="Times New Roman" w:hAnsi="Times New Roman" w:cs="Times New Roman"/>
                  <w:color w:val="008080"/>
                  <w:sz w:val="24"/>
                  <w:szCs w:val="24"/>
                  <w:u w:val="single"/>
                  <w:lang w:eastAsia="ru-RU"/>
                </w:rPr>
                <w:t>ортези на шийний, грудний, поперековий і крижовий відділи хребта (корсети)</w:t>
              </w:r>
            </w:hyperlink>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370" w:tgtFrame="_top" w:history="1">
              <w:r w:rsidR="00EB7606" w:rsidRPr="00EB7606">
                <w:rPr>
                  <w:rFonts w:ascii="Times New Roman" w:eastAsia="Times New Roman" w:hAnsi="Times New Roman" w:cs="Times New Roman"/>
                  <w:color w:val="008080"/>
                  <w:sz w:val="24"/>
                  <w:szCs w:val="24"/>
                  <w:u w:val="single"/>
                  <w:lang w:eastAsia="ru-RU"/>
                </w:rPr>
                <w:t>3</w:t>
              </w:r>
            </w:hyperlink>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371" w:tgtFrame="_top" w:history="1">
              <w:r w:rsidR="00EB7606" w:rsidRPr="00EB7606">
                <w:rPr>
                  <w:rFonts w:ascii="Times New Roman" w:eastAsia="Times New Roman" w:hAnsi="Times New Roman" w:cs="Times New Roman"/>
                  <w:color w:val="008080"/>
                  <w:sz w:val="24"/>
                  <w:szCs w:val="24"/>
                  <w:u w:val="single"/>
                  <w:lang w:eastAsia="ru-RU"/>
                </w:rPr>
                <w:t>1</w:t>
              </w:r>
            </w:hyperlink>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372" w:tgtFrame="_top" w:history="1">
              <w:r w:rsidR="00EB7606" w:rsidRPr="00EB7606">
                <w:rPr>
                  <w:rFonts w:ascii="Times New Roman" w:eastAsia="Times New Roman" w:hAnsi="Times New Roman" w:cs="Times New Roman"/>
                  <w:color w:val="008080"/>
                  <w:sz w:val="24"/>
                  <w:szCs w:val="24"/>
                  <w:u w:val="single"/>
                  <w:lang w:eastAsia="ru-RU"/>
                </w:rPr>
                <w:t>06 03 18</w:t>
              </w:r>
            </w:hyperlink>
          </w:p>
        </w:tc>
      </w:tr>
      <w:tr w:rsidR="00EB7606" w:rsidRPr="00EB7606" w:rsidTr="00EB7606">
        <w:trPr>
          <w:gridBefore w:val="1"/>
          <w:wBefore w:w="8" w:type="dxa"/>
        </w:trPr>
        <w:tc>
          <w:tcPr>
            <w:tcW w:w="2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ортези для сидіння</w:t>
            </w:r>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jc w:val="center"/>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2</w:t>
            </w:r>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jc w:val="center"/>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1</w:t>
            </w:r>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jc w:val="center"/>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18 09 31</w:t>
            </w:r>
          </w:p>
        </w:tc>
      </w:tr>
      <w:tr w:rsidR="00EB7606" w:rsidRPr="00EB7606" w:rsidTr="00EB7606">
        <w:trPr>
          <w:gridBefore w:val="1"/>
          <w:wBefore w:w="8" w:type="dxa"/>
        </w:trPr>
        <w:tc>
          <w:tcPr>
            <w:tcW w:w="2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2. Система ортезів на верхні кінцівки:</w:t>
            </w:r>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jc w:val="center"/>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 </w:t>
            </w:r>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jc w:val="center"/>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 </w:t>
            </w:r>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jc w:val="center"/>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06 06</w:t>
            </w:r>
          </w:p>
        </w:tc>
      </w:tr>
      <w:tr w:rsidR="00EB7606" w:rsidRPr="00EB7606" w:rsidTr="00EB7606">
        <w:trPr>
          <w:gridBefore w:val="1"/>
          <w:wBefore w:w="8" w:type="dxa"/>
        </w:trPr>
        <w:tc>
          <w:tcPr>
            <w:tcW w:w="2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шарнірні</w:t>
            </w:r>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jc w:val="center"/>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 </w:t>
            </w:r>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jc w:val="center"/>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 </w:t>
            </w:r>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jc w:val="center"/>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 </w:t>
            </w:r>
          </w:p>
        </w:tc>
      </w:tr>
      <w:tr w:rsidR="00EB7606" w:rsidRPr="00EB7606" w:rsidTr="00EB7606">
        <w:trPr>
          <w:gridBefore w:val="1"/>
          <w:wBefore w:w="8" w:type="dxa"/>
        </w:trPr>
        <w:tc>
          <w:tcPr>
            <w:tcW w:w="2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безшарнірні</w:t>
            </w:r>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jc w:val="center"/>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 </w:t>
            </w:r>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jc w:val="center"/>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 </w:t>
            </w:r>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jc w:val="center"/>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 </w:t>
            </w:r>
          </w:p>
        </w:tc>
      </w:tr>
      <w:tr w:rsidR="00EB7606" w:rsidRPr="00EB7606" w:rsidTr="00EB7606">
        <w:trPr>
          <w:gridBefore w:val="1"/>
          <w:wBefore w:w="8" w:type="dxa"/>
        </w:trPr>
        <w:tc>
          <w:tcPr>
            <w:tcW w:w="2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ортези на пальці</w:t>
            </w:r>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jc w:val="center"/>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2,5</w:t>
            </w:r>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jc w:val="center"/>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1</w:t>
            </w:r>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jc w:val="center"/>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06 06 03</w:t>
            </w:r>
          </w:p>
        </w:tc>
      </w:tr>
      <w:tr w:rsidR="00EB7606" w:rsidRPr="00EB7606" w:rsidTr="00EB7606">
        <w:trPr>
          <w:gridBefore w:val="1"/>
          <w:wBefore w:w="8" w:type="dxa"/>
        </w:trPr>
        <w:tc>
          <w:tcPr>
            <w:tcW w:w="2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lastRenderedPageBreak/>
              <w:t>ортези на кисть</w:t>
            </w:r>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jc w:val="center"/>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2,5</w:t>
            </w:r>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jc w:val="center"/>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1</w:t>
            </w:r>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jc w:val="center"/>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06 06 06</w:t>
            </w:r>
          </w:p>
        </w:tc>
      </w:tr>
      <w:tr w:rsidR="00EB7606" w:rsidRPr="00EB7606" w:rsidTr="00EB7606">
        <w:trPr>
          <w:gridBefore w:val="1"/>
          <w:wBefore w:w="8" w:type="dxa"/>
        </w:trPr>
        <w:tc>
          <w:tcPr>
            <w:tcW w:w="2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ортези на зап'ясток - кисть</w:t>
            </w:r>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jc w:val="center"/>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2,5</w:t>
            </w:r>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jc w:val="center"/>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1</w:t>
            </w:r>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jc w:val="center"/>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06 06 12</w:t>
            </w:r>
          </w:p>
        </w:tc>
      </w:tr>
      <w:tr w:rsidR="00EB7606" w:rsidRPr="00EB7606" w:rsidTr="00EB7606">
        <w:trPr>
          <w:gridBefore w:val="1"/>
          <w:wBefore w:w="8" w:type="dxa"/>
        </w:trPr>
        <w:tc>
          <w:tcPr>
            <w:tcW w:w="2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ортези на зап'ясток - кисть - пальці</w:t>
            </w:r>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jc w:val="center"/>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2,5</w:t>
            </w:r>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jc w:val="center"/>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1</w:t>
            </w:r>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jc w:val="center"/>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06 06 13</w:t>
            </w:r>
          </w:p>
        </w:tc>
      </w:tr>
      <w:tr w:rsidR="00EB7606" w:rsidRPr="00EB7606" w:rsidTr="00EB7606">
        <w:trPr>
          <w:gridBefore w:val="1"/>
          <w:wBefore w:w="8" w:type="dxa"/>
        </w:trPr>
        <w:tc>
          <w:tcPr>
            <w:tcW w:w="2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ортези на лікоть</w:t>
            </w:r>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jc w:val="center"/>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2,5</w:t>
            </w:r>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jc w:val="center"/>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1</w:t>
            </w:r>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jc w:val="center"/>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06 06 15</w:t>
            </w:r>
          </w:p>
        </w:tc>
      </w:tr>
      <w:tr w:rsidR="00EB7606" w:rsidRPr="00EB7606" w:rsidTr="00EB7606">
        <w:trPr>
          <w:gridBefore w:val="1"/>
          <w:wBefore w:w="8" w:type="dxa"/>
        </w:trPr>
        <w:tc>
          <w:tcPr>
            <w:tcW w:w="2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ортези на лікоть - зап'ясток - кисть</w:t>
            </w:r>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jc w:val="center"/>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2,5</w:t>
            </w:r>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jc w:val="center"/>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1</w:t>
            </w:r>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jc w:val="center"/>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06 06 19</w:t>
            </w:r>
          </w:p>
        </w:tc>
      </w:tr>
      <w:tr w:rsidR="00EB7606" w:rsidRPr="00EB7606" w:rsidTr="00EB7606">
        <w:trPr>
          <w:gridBefore w:val="1"/>
          <w:wBefore w:w="8" w:type="dxa"/>
        </w:trPr>
        <w:tc>
          <w:tcPr>
            <w:tcW w:w="2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ортези на передпліччя</w:t>
            </w:r>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jc w:val="center"/>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2,5</w:t>
            </w:r>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jc w:val="center"/>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1</w:t>
            </w:r>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jc w:val="center"/>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06 06 20</w:t>
            </w:r>
          </w:p>
        </w:tc>
      </w:tr>
      <w:tr w:rsidR="00EB7606" w:rsidRPr="00EB7606" w:rsidTr="00EB7606">
        <w:trPr>
          <w:gridBefore w:val="1"/>
          <w:wBefore w:w="8" w:type="dxa"/>
        </w:trPr>
        <w:tc>
          <w:tcPr>
            <w:tcW w:w="2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ортези на плече</w:t>
            </w:r>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jc w:val="center"/>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2,5</w:t>
            </w:r>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jc w:val="center"/>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1</w:t>
            </w:r>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jc w:val="center"/>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06 06 21</w:t>
            </w:r>
          </w:p>
        </w:tc>
      </w:tr>
      <w:tr w:rsidR="00EB7606" w:rsidRPr="00EB7606" w:rsidTr="00EB7606">
        <w:trPr>
          <w:gridBefore w:val="1"/>
          <w:wBefore w:w="8" w:type="dxa"/>
        </w:trPr>
        <w:tc>
          <w:tcPr>
            <w:tcW w:w="2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ортези на плече - лікоть</w:t>
            </w:r>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jc w:val="center"/>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2,5</w:t>
            </w:r>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jc w:val="center"/>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1</w:t>
            </w:r>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jc w:val="center"/>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06 06 24</w:t>
            </w:r>
          </w:p>
        </w:tc>
      </w:tr>
      <w:tr w:rsidR="00EB7606" w:rsidRPr="00EB7606" w:rsidTr="00EB7606">
        <w:trPr>
          <w:gridBefore w:val="1"/>
          <w:wBefore w:w="8" w:type="dxa"/>
        </w:trPr>
        <w:tc>
          <w:tcPr>
            <w:tcW w:w="2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ортези на плече - лікоть - зап'ясток - кисть, у тому числі</w:t>
            </w:r>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jc w:val="center"/>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2,5</w:t>
            </w:r>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jc w:val="center"/>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1</w:t>
            </w:r>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jc w:val="center"/>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06 06 30</w:t>
            </w:r>
          </w:p>
        </w:tc>
      </w:tr>
      <w:tr w:rsidR="00EB7606" w:rsidRPr="00EB7606" w:rsidTr="00EB7606">
        <w:trPr>
          <w:gridBefore w:val="1"/>
          <w:wBefore w:w="8" w:type="dxa"/>
        </w:trPr>
        <w:tc>
          <w:tcPr>
            <w:tcW w:w="2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компресійний рукав при лімфодемі</w:t>
            </w:r>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jc w:val="center"/>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1</w:t>
            </w:r>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jc w:val="center"/>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1</w:t>
            </w:r>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jc w:val="center"/>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 </w:t>
            </w:r>
          </w:p>
        </w:tc>
      </w:tr>
      <w:tr w:rsidR="00EB7606" w:rsidRPr="00EB7606" w:rsidTr="00EB7606">
        <w:trPr>
          <w:gridBefore w:val="1"/>
          <w:wBefore w:w="8" w:type="dxa"/>
        </w:trPr>
        <w:tc>
          <w:tcPr>
            <w:tcW w:w="2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3. Система ортезів на нижні кінцівки:</w:t>
            </w:r>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jc w:val="center"/>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 </w:t>
            </w:r>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jc w:val="center"/>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 </w:t>
            </w:r>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jc w:val="center"/>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06 12</w:t>
            </w:r>
          </w:p>
        </w:tc>
      </w:tr>
      <w:tr w:rsidR="00EB7606" w:rsidRPr="00EB7606" w:rsidTr="00EB7606">
        <w:trPr>
          <w:gridBefore w:val="1"/>
          <w:wBefore w:w="8" w:type="dxa"/>
        </w:trPr>
        <w:tc>
          <w:tcPr>
            <w:tcW w:w="2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шарнірні</w:t>
            </w:r>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jc w:val="center"/>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 </w:t>
            </w:r>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jc w:val="center"/>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 </w:t>
            </w:r>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jc w:val="center"/>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 </w:t>
            </w:r>
          </w:p>
        </w:tc>
      </w:tr>
      <w:tr w:rsidR="00EB7606" w:rsidRPr="00EB7606" w:rsidTr="00EB7606">
        <w:trPr>
          <w:gridBefore w:val="1"/>
          <w:wBefore w:w="8" w:type="dxa"/>
        </w:trPr>
        <w:tc>
          <w:tcPr>
            <w:tcW w:w="2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безшарнірні</w:t>
            </w:r>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jc w:val="center"/>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 </w:t>
            </w:r>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jc w:val="center"/>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 </w:t>
            </w:r>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jc w:val="center"/>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 </w:t>
            </w:r>
          </w:p>
        </w:tc>
      </w:tr>
      <w:tr w:rsidR="00EB7606" w:rsidRPr="00EB7606" w:rsidTr="00EB7606">
        <w:trPr>
          <w:gridBefore w:val="1"/>
          <w:wBefore w:w="8" w:type="dxa"/>
        </w:trPr>
        <w:tc>
          <w:tcPr>
            <w:tcW w:w="2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rPr>
                <w:rFonts w:ascii="Times New Roman" w:eastAsia="Times New Roman" w:hAnsi="Times New Roman" w:cs="Times New Roman"/>
                <w:sz w:val="24"/>
                <w:szCs w:val="24"/>
                <w:lang w:eastAsia="ru-RU"/>
              </w:rPr>
            </w:pPr>
            <w:hyperlink r:id="rId373" w:tgtFrame="_top" w:history="1">
              <w:r w:rsidR="00EB7606" w:rsidRPr="00EB7606">
                <w:rPr>
                  <w:rFonts w:ascii="Times New Roman" w:eastAsia="Times New Roman" w:hAnsi="Times New Roman" w:cs="Times New Roman"/>
                  <w:color w:val="008000"/>
                  <w:sz w:val="24"/>
                  <w:szCs w:val="24"/>
                  <w:u w:val="single"/>
                  <w:lang w:eastAsia="ru-RU"/>
                </w:rPr>
                <w:t>абзац виключено</w:t>
              </w:r>
            </w:hyperlink>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374" w:tgtFrame="_top" w:history="1">
              <w:r w:rsidR="00EB7606" w:rsidRPr="00EB7606">
                <w:rPr>
                  <w:rFonts w:ascii="Times New Roman" w:eastAsia="Times New Roman" w:hAnsi="Times New Roman" w:cs="Times New Roman"/>
                  <w:color w:val="008000"/>
                  <w:sz w:val="24"/>
                  <w:szCs w:val="24"/>
                  <w:u w:val="single"/>
                  <w:lang w:eastAsia="ru-RU"/>
                </w:rPr>
                <w:t> </w:t>
              </w:r>
            </w:hyperlink>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375" w:tgtFrame="_top" w:history="1">
              <w:r w:rsidR="00EB7606" w:rsidRPr="00EB7606">
                <w:rPr>
                  <w:rFonts w:ascii="Times New Roman" w:eastAsia="Times New Roman" w:hAnsi="Times New Roman" w:cs="Times New Roman"/>
                  <w:color w:val="008000"/>
                  <w:sz w:val="24"/>
                  <w:szCs w:val="24"/>
                  <w:u w:val="single"/>
                  <w:lang w:eastAsia="ru-RU"/>
                </w:rPr>
                <w:t> </w:t>
              </w:r>
            </w:hyperlink>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376" w:tgtFrame="_top" w:history="1">
              <w:r w:rsidR="00EB7606" w:rsidRPr="00EB7606">
                <w:rPr>
                  <w:rFonts w:ascii="Times New Roman" w:eastAsia="Times New Roman" w:hAnsi="Times New Roman" w:cs="Times New Roman"/>
                  <w:color w:val="008000"/>
                  <w:sz w:val="24"/>
                  <w:szCs w:val="24"/>
                  <w:u w:val="single"/>
                  <w:lang w:eastAsia="ru-RU"/>
                </w:rPr>
                <w:t> </w:t>
              </w:r>
            </w:hyperlink>
          </w:p>
        </w:tc>
      </w:tr>
      <w:tr w:rsidR="00EB7606" w:rsidRPr="00EB7606" w:rsidTr="00EB7606">
        <w:trPr>
          <w:gridBefore w:val="1"/>
          <w:wBefore w:w="8" w:type="dxa"/>
        </w:trPr>
        <w:tc>
          <w:tcPr>
            <w:tcW w:w="2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ортези на гомілковостопний суглоб - стопу</w:t>
            </w:r>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jc w:val="center"/>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2,5</w:t>
            </w:r>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jc w:val="center"/>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1</w:t>
            </w:r>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jc w:val="center"/>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06 12 06</w:t>
            </w:r>
          </w:p>
        </w:tc>
      </w:tr>
      <w:tr w:rsidR="00EB7606" w:rsidRPr="00EB7606" w:rsidTr="00EB7606">
        <w:trPr>
          <w:gridBefore w:val="1"/>
          <w:wBefore w:w="8" w:type="dxa"/>
        </w:trPr>
        <w:tc>
          <w:tcPr>
            <w:tcW w:w="2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ортези на колінний суглоб</w:t>
            </w:r>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jc w:val="center"/>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2,5</w:t>
            </w:r>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jc w:val="center"/>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1</w:t>
            </w:r>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jc w:val="center"/>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06 12 09</w:t>
            </w:r>
          </w:p>
        </w:tc>
      </w:tr>
      <w:tr w:rsidR="00EB7606" w:rsidRPr="00EB7606" w:rsidTr="00EB7606">
        <w:trPr>
          <w:gridBefore w:val="1"/>
          <w:wBefore w:w="8" w:type="dxa"/>
        </w:trPr>
        <w:tc>
          <w:tcPr>
            <w:tcW w:w="2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ортези на колінний гомілковостопний суглоб - стопу</w:t>
            </w:r>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jc w:val="center"/>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2,5</w:t>
            </w:r>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jc w:val="center"/>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1</w:t>
            </w:r>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jc w:val="center"/>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06 12 12</w:t>
            </w:r>
          </w:p>
        </w:tc>
      </w:tr>
      <w:tr w:rsidR="00EB7606" w:rsidRPr="00EB7606" w:rsidTr="00EB7606">
        <w:trPr>
          <w:gridBefore w:val="1"/>
          <w:wBefore w:w="8" w:type="dxa"/>
        </w:trPr>
        <w:tc>
          <w:tcPr>
            <w:tcW w:w="2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ортези на гомілку безшарнірні</w:t>
            </w:r>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jc w:val="center"/>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2,5</w:t>
            </w:r>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jc w:val="center"/>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1</w:t>
            </w:r>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jc w:val="center"/>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06 12 13</w:t>
            </w:r>
          </w:p>
        </w:tc>
      </w:tr>
      <w:tr w:rsidR="00EB7606" w:rsidRPr="00EB7606" w:rsidTr="00EB7606">
        <w:trPr>
          <w:gridBefore w:val="1"/>
          <w:wBefore w:w="8" w:type="dxa"/>
        </w:trPr>
        <w:tc>
          <w:tcPr>
            <w:tcW w:w="2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ортези на тазостегновий суглоб</w:t>
            </w:r>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jc w:val="center"/>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2,5</w:t>
            </w:r>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jc w:val="center"/>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1</w:t>
            </w:r>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jc w:val="center"/>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06 12 15</w:t>
            </w:r>
          </w:p>
        </w:tc>
      </w:tr>
      <w:tr w:rsidR="00EB7606" w:rsidRPr="00EB7606" w:rsidTr="00EB7606">
        <w:trPr>
          <w:gridBefore w:val="1"/>
          <w:wBefore w:w="8" w:type="dxa"/>
        </w:trPr>
        <w:tc>
          <w:tcPr>
            <w:tcW w:w="2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ортези на тазостегновий - колінний суглоб</w:t>
            </w:r>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jc w:val="center"/>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2,5</w:t>
            </w:r>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jc w:val="center"/>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1</w:t>
            </w:r>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jc w:val="center"/>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06 12 16</w:t>
            </w:r>
          </w:p>
        </w:tc>
      </w:tr>
      <w:tr w:rsidR="00EB7606" w:rsidRPr="00EB7606" w:rsidTr="00EB7606">
        <w:trPr>
          <w:gridBefore w:val="1"/>
          <w:wBefore w:w="8" w:type="dxa"/>
        </w:trPr>
        <w:tc>
          <w:tcPr>
            <w:tcW w:w="2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ортези на стегно безшарнірні</w:t>
            </w:r>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jc w:val="center"/>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2,5</w:t>
            </w:r>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jc w:val="center"/>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1</w:t>
            </w:r>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jc w:val="center"/>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06 12 17</w:t>
            </w:r>
          </w:p>
        </w:tc>
      </w:tr>
      <w:tr w:rsidR="00EB7606" w:rsidRPr="00EB7606" w:rsidTr="00EB7606">
        <w:trPr>
          <w:gridBefore w:val="1"/>
          <w:wBefore w:w="8" w:type="dxa"/>
        </w:trPr>
        <w:tc>
          <w:tcPr>
            <w:tcW w:w="2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ортези на тазостегновий - колінний - гомілковостопний суглоб - стопу</w:t>
            </w:r>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jc w:val="center"/>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2,5</w:t>
            </w:r>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jc w:val="center"/>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1</w:t>
            </w:r>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jc w:val="center"/>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06 12 18</w:t>
            </w:r>
          </w:p>
        </w:tc>
      </w:tr>
      <w:tr w:rsidR="00EB7606" w:rsidRPr="00EB7606" w:rsidTr="00EB7606">
        <w:trPr>
          <w:gridBefore w:val="1"/>
          <w:wBefore w:w="8" w:type="dxa"/>
        </w:trPr>
        <w:tc>
          <w:tcPr>
            <w:tcW w:w="2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lastRenderedPageBreak/>
              <w:t>ортези на грудний, поперековий відділи хребта, тазостегновий - колінний - гомілковостопний суглоб - стопу</w:t>
            </w:r>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jc w:val="center"/>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1</w:t>
            </w:r>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jc w:val="center"/>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1</w:t>
            </w:r>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jc w:val="center"/>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06 12 19</w:t>
            </w:r>
          </w:p>
        </w:tc>
      </w:tr>
      <w:tr w:rsidR="00EB7606" w:rsidRPr="00EB7606" w:rsidTr="00EB7606">
        <w:trPr>
          <w:gridBefore w:val="1"/>
          <w:wBefore w:w="8" w:type="dxa"/>
        </w:trPr>
        <w:tc>
          <w:tcPr>
            <w:tcW w:w="2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4. Система протезів верхніх кінцівок:</w:t>
            </w:r>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jc w:val="center"/>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 </w:t>
            </w:r>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jc w:val="center"/>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 </w:t>
            </w:r>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jc w:val="center"/>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06 18</w:t>
            </w:r>
          </w:p>
        </w:tc>
      </w:tr>
      <w:tr w:rsidR="00EB7606" w:rsidRPr="00EB7606" w:rsidTr="00EB7606">
        <w:trPr>
          <w:gridBefore w:val="1"/>
          <w:wBefore w:w="8" w:type="dxa"/>
        </w:trPr>
        <w:tc>
          <w:tcPr>
            <w:tcW w:w="2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протези кисті (протези після ампутації на різних рівнях кисті)</w:t>
            </w:r>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jc w:val="center"/>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3</w:t>
            </w:r>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jc w:val="center"/>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1</w:t>
            </w:r>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jc w:val="center"/>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06 18 03</w:t>
            </w:r>
          </w:p>
        </w:tc>
      </w:tr>
      <w:tr w:rsidR="00EB7606" w:rsidRPr="00EB7606" w:rsidTr="00EB7606">
        <w:trPr>
          <w:gridBefore w:val="1"/>
          <w:wBefore w:w="8" w:type="dxa"/>
        </w:trPr>
        <w:tc>
          <w:tcPr>
            <w:tcW w:w="2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протези після вичленення в промене-зап'ястковому суглобі</w:t>
            </w:r>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jc w:val="center"/>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3</w:t>
            </w:r>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jc w:val="center"/>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1</w:t>
            </w:r>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jc w:val="center"/>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06 18 06</w:t>
            </w:r>
          </w:p>
        </w:tc>
      </w:tr>
      <w:tr w:rsidR="00EB7606" w:rsidRPr="00EB7606" w:rsidTr="00EB7606">
        <w:trPr>
          <w:gridBefore w:val="1"/>
          <w:wBefore w:w="8" w:type="dxa"/>
        </w:trPr>
        <w:tc>
          <w:tcPr>
            <w:tcW w:w="2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протези передпліччя (протези після ампутації нижче ліктя)</w:t>
            </w:r>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jc w:val="center"/>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3</w:t>
            </w:r>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jc w:val="center"/>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1</w:t>
            </w:r>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jc w:val="center"/>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06 18 09</w:t>
            </w:r>
          </w:p>
        </w:tc>
      </w:tr>
      <w:tr w:rsidR="00EB7606" w:rsidRPr="00EB7606" w:rsidTr="00EB7606">
        <w:trPr>
          <w:gridBefore w:val="1"/>
          <w:wBefore w:w="8" w:type="dxa"/>
        </w:trPr>
        <w:tc>
          <w:tcPr>
            <w:tcW w:w="2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протези після вичленення в ліктьовому суглобі</w:t>
            </w:r>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jc w:val="center"/>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3</w:t>
            </w:r>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jc w:val="center"/>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1</w:t>
            </w:r>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jc w:val="center"/>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06 18 12</w:t>
            </w:r>
          </w:p>
        </w:tc>
      </w:tr>
      <w:tr w:rsidR="00EB7606" w:rsidRPr="00EB7606" w:rsidTr="00EB7606">
        <w:trPr>
          <w:gridBefore w:val="1"/>
          <w:wBefore w:w="8" w:type="dxa"/>
        </w:trPr>
        <w:tc>
          <w:tcPr>
            <w:tcW w:w="2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протези плеча (протези після ампутації вище ліктя)</w:t>
            </w:r>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jc w:val="center"/>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3</w:t>
            </w:r>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jc w:val="center"/>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1</w:t>
            </w:r>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jc w:val="center"/>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06 18 15</w:t>
            </w:r>
          </w:p>
        </w:tc>
      </w:tr>
      <w:tr w:rsidR="00EB7606" w:rsidRPr="00EB7606" w:rsidTr="00EB7606">
        <w:trPr>
          <w:gridBefore w:val="1"/>
          <w:wBefore w:w="8" w:type="dxa"/>
        </w:trPr>
        <w:tc>
          <w:tcPr>
            <w:tcW w:w="2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протези після вичленення в плечовому суглобі</w:t>
            </w:r>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jc w:val="center"/>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3</w:t>
            </w:r>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jc w:val="center"/>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1</w:t>
            </w:r>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jc w:val="center"/>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06 18 18</w:t>
            </w:r>
          </w:p>
        </w:tc>
      </w:tr>
      <w:tr w:rsidR="00EB7606" w:rsidRPr="00EB7606" w:rsidTr="00EB7606">
        <w:trPr>
          <w:gridBefore w:val="1"/>
          <w:wBefore w:w="8" w:type="dxa"/>
        </w:trPr>
        <w:tc>
          <w:tcPr>
            <w:tcW w:w="2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протези після міжлопатково-грудної ампутації</w:t>
            </w:r>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jc w:val="center"/>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3</w:t>
            </w:r>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jc w:val="center"/>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1</w:t>
            </w:r>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jc w:val="center"/>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06 18 21</w:t>
            </w:r>
          </w:p>
        </w:tc>
      </w:tr>
      <w:tr w:rsidR="00EB7606" w:rsidRPr="00EB7606" w:rsidTr="00EB7606">
        <w:trPr>
          <w:gridBefore w:val="1"/>
          <w:wBefore w:w="8" w:type="dxa"/>
        </w:trPr>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rPr>
                <w:rFonts w:ascii="Times New Roman" w:eastAsia="Times New Roman" w:hAnsi="Times New Roman" w:cs="Times New Roman"/>
                <w:sz w:val="24"/>
                <w:szCs w:val="24"/>
                <w:lang w:eastAsia="ru-RU"/>
              </w:rPr>
            </w:pPr>
            <w:hyperlink r:id="rId377" w:tgtFrame="_top" w:history="1">
              <w:r w:rsidR="00EB7606" w:rsidRPr="00EB7606">
                <w:rPr>
                  <w:rFonts w:ascii="Times New Roman" w:eastAsia="Times New Roman" w:hAnsi="Times New Roman" w:cs="Times New Roman"/>
                  <w:color w:val="008080"/>
                  <w:sz w:val="24"/>
                  <w:szCs w:val="24"/>
                  <w:u w:val="single"/>
                  <w:lang w:eastAsia="ru-RU"/>
                </w:rPr>
                <w:t>абзац дев'ятий виключено</w:t>
              </w:r>
            </w:hyperlink>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378" w:tgtFrame="_top" w:history="1">
              <w:r w:rsidR="00EB7606" w:rsidRPr="00EB7606">
                <w:rPr>
                  <w:rFonts w:ascii="Times New Roman" w:eastAsia="Times New Roman" w:hAnsi="Times New Roman" w:cs="Times New Roman"/>
                  <w:color w:val="008080"/>
                  <w:sz w:val="24"/>
                  <w:szCs w:val="24"/>
                  <w:u w:val="single"/>
                  <w:lang w:eastAsia="ru-RU"/>
                </w:rPr>
                <w:t> </w:t>
              </w:r>
            </w:hyperlink>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379" w:tgtFrame="_top" w:history="1">
              <w:r w:rsidR="00EB7606" w:rsidRPr="00EB7606">
                <w:rPr>
                  <w:rFonts w:ascii="Times New Roman" w:eastAsia="Times New Roman" w:hAnsi="Times New Roman" w:cs="Times New Roman"/>
                  <w:color w:val="008080"/>
                  <w:sz w:val="24"/>
                  <w:szCs w:val="24"/>
                  <w:u w:val="single"/>
                  <w:lang w:eastAsia="ru-RU"/>
                </w:rPr>
                <w:t> </w:t>
              </w:r>
            </w:hyperlink>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380" w:tgtFrame="_top" w:history="1">
              <w:r w:rsidR="00EB7606" w:rsidRPr="00EB7606">
                <w:rPr>
                  <w:rFonts w:ascii="Times New Roman" w:eastAsia="Times New Roman" w:hAnsi="Times New Roman" w:cs="Times New Roman"/>
                  <w:color w:val="008080"/>
                  <w:sz w:val="24"/>
                  <w:szCs w:val="24"/>
                  <w:u w:val="single"/>
                  <w:lang w:eastAsia="ru-RU"/>
                </w:rPr>
                <w:t> </w:t>
              </w:r>
            </w:hyperlink>
          </w:p>
        </w:tc>
      </w:tr>
      <w:tr w:rsidR="00EB7606" w:rsidRPr="00EB7606" w:rsidTr="00EB7606">
        <w:trPr>
          <w:gridBefore w:val="1"/>
          <w:wBefore w:w="8" w:type="dxa"/>
        </w:trPr>
        <w:tc>
          <w:tcPr>
            <w:tcW w:w="2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5. Система протезів нижніх кінцівок:</w:t>
            </w:r>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jc w:val="center"/>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 </w:t>
            </w:r>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jc w:val="center"/>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 </w:t>
            </w:r>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jc w:val="center"/>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06 24</w:t>
            </w:r>
          </w:p>
        </w:tc>
      </w:tr>
      <w:tr w:rsidR="00EB7606" w:rsidRPr="00EB7606" w:rsidTr="00EB7606">
        <w:trPr>
          <w:gridBefore w:val="1"/>
          <w:wBefore w:w="8" w:type="dxa"/>
        </w:trPr>
        <w:tc>
          <w:tcPr>
            <w:tcW w:w="2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протези стопи (протези після ампутації в різних частинах стопи)</w:t>
            </w:r>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jc w:val="center"/>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3</w:t>
            </w:r>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jc w:val="center"/>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1</w:t>
            </w:r>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jc w:val="center"/>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06 24 03</w:t>
            </w:r>
          </w:p>
        </w:tc>
      </w:tr>
      <w:tr w:rsidR="00EB7606" w:rsidRPr="00EB7606" w:rsidTr="00EB7606">
        <w:trPr>
          <w:gridBefore w:val="1"/>
          <w:wBefore w:w="8" w:type="dxa"/>
        </w:trPr>
        <w:tc>
          <w:tcPr>
            <w:tcW w:w="2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протези після вичленення в гомілковостопному суглобі</w:t>
            </w:r>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jc w:val="center"/>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3</w:t>
            </w:r>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jc w:val="center"/>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1</w:t>
            </w:r>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jc w:val="center"/>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06 24 06</w:t>
            </w:r>
          </w:p>
        </w:tc>
      </w:tr>
      <w:tr w:rsidR="00EB7606" w:rsidRPr="00EB7606" w:rsidTr="00EB7606">
        <w:trPr>
          <w:gridBefore w:val="1"/>
          <w:wBefore w:w="8" w:type="dxa"/>
        </w:trPr>
        <w:tc>
          <w:tcPr>
            <w:tcW w:w="2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протези гомілки (протези після ампутації нижче колінного суглоба)</w:t>
            </w:r>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jc w:val="center"/>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3</w:t>
            </w:r>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jc w:val="center"/>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1</w:t>
            </w:r>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jc w:val="center"/>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06 24 09</w:t>
            </w:r>
          </w:p>
        </w:tc>
      </w:tr>
      <w:tr w:rsidR="00EB7606" w:rsidRPr="00EB7606" w:rsidTr="00EB7606">
        <w:trPr>
          <w:gridBefore w:val="1"/>
          <w:wBefore w:w="8" w:type="dxa"/>
        </w:trPr>
        <w:tc>
          <w:tcPr>
            <w:tcW w:w="2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протези після вичленення в колінному суглобі</w:t>
            </w:r>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jc w:val="center"/>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3</w:t>
            </w:r>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jc w:val="center"/>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1</w:t>
            </w:r>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jc w:val="center"/>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06 24 12</w:t>
            </w:r>
          </w:p>
        </w:tc>
      </w:tr>
      <w:tr w:rsidR="00EB7606" w:rsidRPr="00EB7606" w:rsidTr="00EB7606">
        <w:trPr>
          <w:gridBefore w:val="1"/>
          <w:wBefore w:w="8" w:type="dxa"/>
        </w:trPr>
        <w:tc>
          <w:tcPr>
            <w:tcW w:w="2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протези стегна (протези після ампутації вище колінного суглоба)</w:t>
            </w:r>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jc w:val="center"/>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3</w:t>
            </w:r>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jc w:val="center"/>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1</w:t>
            </w:r>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jc w:val="center"/>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06 24 15</w:t>
            </w:r>
          </w:p>
        </w:tc>
      </w:tr>
      <w:tr w:rsidR="00EB7606" w:rsidRPr="00EB7606" w:rsidTr="00EB7606">
        <w:trPr>
          <w:gridBefore w:val="1"/>
          <w:wBefore w:w="8" w:type="dxa"/>
        </w:trPr>
        <w:tc>
          <w:tcPr>
            <w:tcW w:w="2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протези після вичленення в тазостегновому суглобі</w:t>
            </w:r>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jc w:val="center"/>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3</w:t>
            </w:r>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jc w:val="center"/>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1</w:t>
            </w:r>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jc w:val="center"/>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06 24 18</w:t>
            </w:r>
          </w:p>
        </w:tc>
      </w:tr>
      <w:tr w:rsidR="00EB7606" w:rsidRPr="00EB7606" w:rsidTr="00EB7606">
        <w:trPr>
          <w:gridBefore w:val="1"/>
          <w:wBefore w:w="8" w:type="dxa"/>
        </w:trPr>
        <w:tc>
          <w:tcPr>
            <w:tcW w:w="2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rPr>
                <w:rFonts w:ascii="Times New Roman" w:eastAsia="Times New Roman" w:hAnsi="Times New Roman" w:cs="Times New Roman"/>
                <w:sz w:val="24"/>
                <w:szCs w:val="24"/>
                <w:lang w:eastAsia="ru-RU"/>
              </w:rPr>
            </w:pPr>
            <w:hyperlink r:id="rId381" w:tgtFrame="_top" w:history="1">
              <w:r w:rsidR="00EB7606" w:rsidRPr="00EB7606">
                <w:rPr>
                  <w:rFonts w:ascii="Times New Roman" w:eastAsia="Times New Roman" w:hAnsi="Times New Roman" w:cs="Times New Roman"/>
                  <w:color w:val="008080"/>
                  <w:sz w:val="24"/>
                  <w:szCs w:val="24"/>
                  <w:u w:val="single"/>
                  <w:lang w:eastAsia="ru-RU"/>
                </w:rPr>
                <w:t>абзац восьмий виключено</w:t>
              </w:r>
            </w:hyperlink>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382" w:tgtFrame="_top" w:history="1">
              <w:r w:rsidR="00EB7606" w:rsidRPr="00EB7606">
                <w:rPr>
                  <w:rFonts w:ascii="Times New Roman" w:eastAsia="Times New Roman" w:hAnsi="Times New Roman" w:cs="Times New Roman"/>
                  <w:color w:val="008080"/>
                  <w:sz w:val="24"/>
                  <w:szCs w:val="24"/>
                  <w:u w:val="single"/>
                  <w:lang w:eastAsia="ru-RU"/>
                </w:rPr>
                <w:t> </w:t>
              </w:r>
            </w:hyperlink>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383" w:tgtFrame="_top" w:history="1">
              <w:r w:rsidR="00EB7606" w:rsidRPr="00EB7606">
                <w:rPr>
                  <w:rFonts w:ascii="Times New Roman" w:eastAsia="Times New Roman" w:hAnsi="Times New Roman" w:cs="Times New Roman"/>
                  <w:color w:val="008080"/>
                  <w:sz w:val="24"/>
                  <w:szCs w:val="24"/>
                  <w:u w:val="single"/>
                  <w:lang w:eastAsia="ru-RU"/>
                </w:rPr>
                <w:t> </w:t>
              </w:r>
            </w:hyperlink>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384" w:tgtFrame="_top" w:history="1">
              <w:r w:rsidR="00EB7606" w:rsidRPr="00EB7606">
                <w:rPr>
                  <w:rFonts w:ascii="Times New Roman" w:eastAsia="Times New Roman" w:hAnsi="Times New Roman" w:cs="Times New Roman"/>
                  <w:color w:val="008080"/>
                  <w:sz w:val="24"/>
                  <w:szCs w:val="24"/>
                  <w:u w:val="single"/>
                  <w:lang w:eastAsia="ru-RU"/>
                </w:rPr>
                <w:t> </w:t>
              </w:r>
            </w:hyperlink>
          </w:p>
        </w:tc>
      </w:tr>
      <w:tr w:rsidR="00EB7606" w:rsidRPr="00EB7606" w:rsidTr="00EB7606">
        <w:trPr>
          <w:gridBefore w:val="1"/>
          <w:wBefore w:w="8" w:type="dxa"/>
        </w:trPr>
        <w:tc>
          <w:tcPr>
            <w:tcW w:w="2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rPr>
                <w:rFonts w:ascii="Times New Roman" w:eastAsia="Times New Roman" w:hAnsi="Times New Roman" w:cs="Times New Roman"/>
                <w:sz w:val="24"/>
                <w:szCs w:val="24"/>
                <w:lang w:eastAsia="ru-RU"/>
              </w:rPr>
            </w:pPr>
            <w:hyperlink r:id="rId385" w:tgtFrame="_top" w:history="1">
              <w:r w:rsidR="00EB7606" w:rsidRPr="00EB7606">
                <w:rPr>
                  <w:rFonts w:ascii="Times New Roman" w:eastAsia="Times New Roman" w:hAnsi="Times New Roman" w:cs="Times New Roman"/>
                  <w:color w:val="008080"/>
                  <w:sz w:val="24"/>
                  <w:szCs w:val="24"/>
                  <w:u w:val="single"/>
                  <w:lang w:eastAsia="ru-RU"/>
                </w:rPr>
                <w:t>абзац дев'ятий виключено</w:t>
              </w:r>
            </w:hyperlink>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386" w:tgtFrame="_top" w:history="1">
              <w:r w:rsidR="00EB7606" w:rsidRPr="00EB7606">
                <w:rPr>
                  <w:rFonts w:ascii="Times New Roman" w:eastAsia="Times New Roman" w:hAnsi="Times New Roman" w:cs="Times New Roman"/>
                  <w:color w:val="008080"/>
                  <w:sz w:val="24"/>
                  <w:szCs w:val="24"/>
                  <w:u w:val="single"/>
                  <w:lang w:eastAsia="ru-RU"/>
                </w:rPr>
                <w:t> </w:t>
              </w:r>
            </w:hyperlink>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387" w:tgtFrame="_top" w:history="1">
              <w:r w:rsidR="00EB7606" w:rsidRPr="00EB7606">
                <w:rPr>
                  <w:rFonts w:ascii="Times New Roman" w:eastAsia="Times New Roman" w:hAnsi="Times New Roman" w:cs="Times New Roman"/>
                  <w:color w:val="008080"/>
                  <w:sz w:val="24"/>
                  <w:szCs w:val="24"/>
                  <w:u w:val="single"/>
                  <w:lang w:eastAsia="ru-RU"/>
                </w:rPr>
                <w:t> </w:t>
              </w:r>
            </w:hyperlink>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388" w:tgtFrame="_top" w:history="1">
              <w:r w:rsidR="00EB7606" w:rsidRPr="00EB7606">
                <w:rPr>
                  <w:rFonts w:ascii="Times New Roman" w:eastAsia="Times New Roman" w:hAnsi="Times New Roman" w:cs="Times New Roman"/>
                  <w:color w:val="008080"/>
                  <w:sz w:val="24"/>
                  <w:szCs w:val="24"/>
                  <w:u w:val="single"/>
                  <w:lang w:eastAsia="ru-RU"/>
                </w:rPr>
                <w:t> </w:t>
              </w:r>
            </w:hyperlink>
          </w:p>
        </w:tc>
      </w:tr>
      <w:tr w:rsidR="00EB7606" w:rsidRPr="00EB7606" w:rsidTr="00EB7606">
        <w:trPr>
          <w:gridBefore w:val="1"/>
          <w:wBefore w:w="8" w:type="dxa"/>
        </w:trPr>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rPr>
                <w:rFonts w:ascii="Times New Roman" w:eastAsia="Times New Roman" w:hAnsi="Times New Roman" w:cs="Times New Roman"/>
                <w:sz w:val="24"/>
                <w:szCs w:val="24"/>
                <w:lang w:eastAsia="ru-RU"/>
              </w:rPr>
            </w:pPr>
            <w:hyperlink r:id="rId389" w:tgtFrame="_top" w:history="1">
              <w:r w:rsidR="00EB7606" w:rsidRPr="00EB7606">
                <w:rPr>
                  <w:rFonts w:ascii="Times New Roman" w:eastAsia="Times New Roman" w:hAnsi="Times New Roman" w:cs="Times New Roman"/>
                  <w:color w:val="008080"/>
                  <w:sz w:val="24"/>
                  <w:szCs w:val="24"/>
                  <w:u w:val="single"/>
                  <w:lang w:eastAsia="ru-RU"/>
                </w:rPr>
                <w:t>абзац десятий виключено</w:t>
              </w:r>
            </w:hyperlink>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390" w:tgtFrame="_top" w:history="1">
              <w:r w:rsidR="00EB7606" w:rsidRPr="00EB7606">
                <w:rPr>
                  <w:rFonts w:ascii="Times New Roman" w:eastAsia="Times New Roman" w:hAnsi="Times New Roman" w:cs="Times New Roman"/>
                  <w:color w:val="008080"/>
                  <w:sz w:val="24"/>
                  <w:szCs w:val="24"/>
                  <w:u w:val="single"/>
                  <w:lang w:eastAsia="ru-RU"/>
                </w:rPr>
                <w:t> </w:t>
              </w:r>
            </w:hyperlink>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391" w:tgtFrame="_top" w:history="1">
              <w:r w:rsidR="00EB7606" w:rsidRPr="00EB7606">
                <w:rPr>
                  <w:rFonts w:ascii="Times New Roman" w:eastAsia="Times New Roman" w:hAnsi="Times New Roman" w:cs="Times New Roman"/>
                  <w:color w:val="008080"/>
                  <w:sz w:val="24"/>
                  <w:szCs w:val="24"/>
                  <w:u w:val="single"/>
                  <w:lang w:eastAsia="ru-RU"/>
                </w:rPr>
                <w:t> </w:t>
              </w:r>
            </w:hyperlink>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392" w:tgtFrame="_top" w:history="1">
              <w:r w:rsidR="00EB7606" w:rsidRPr="00EB7606">
                <w:rPr>
                  <w:rFonts w:ascii="Times New Roman" w:eastAsia="Times New Roman" w:hAnsi="Times New Roman" w:cs="Times New Roman"/>
                  <w:color w:val="008080"/>
                  <w:sz w:val="24"/>
                  <w:szCs w:val="24"/>
                  <w:u w:val="single"/>
                  <w:lang w:eastAsia="ru-RU"/>
                </w:rPr>
                <w:t> </w:t>
              </w:r>
            </w:hyperlink>
          </w:p>
        </w:tc>
      </w:tr>
      <w:tr w:rsidR="00EB7606" w:rsidRPr="00EB7606" w:rsidTr="00EB7606">
        <w:trPr>
          <w:gridBefore w:val="1"/>
          <w:wBefore w:w="8" w:type="dxa"/>
        </w:trPr>
        <w:tc>
          <w:tcPr>
            <w:tcW w:w="2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6. Протези молочної залози</w:t>
            </w:r>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jc w:val="center"/>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1,5</w:t>
            </w:r>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jc w:val="center"/>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1</w:t>
            </w:r>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jc w:val="center"/>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06 30 18</w:t>
            </w:r>
          </w:p>
        </w:tc>
      </w:tr>
      <w:tr w:rsidR="00EB7606" w:rsidRPr="00EB7606" w:rsidTr="00EB7606">
        <w:trPr>
          <w:gridBefore w:val="1"/>
          <w:wBefore w:w="8" w:type="dxa"/>
        </w:trPr>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rPr>
                <w:rFonts w:ascii="Times New Roman" w:eastAsia="Times New Roman" w:hAnsi="Times New Roman" w:cs="Times New Roman"/>
                <w:sz w:val="24"/>
                <w:szCs w:val="24"/>
                <w:lang w:eastAsia="ru-RU"/>
              </w:rPr>
            </w:pPr>
            <w:hyperlink r:id="rId393" w:tgtFrame="_top" w:history="1">
              <w:r w:rsidR="00EB7606" w:rsidRPr="00EB7606">
                <w:rPr>
                  <w:rFonts w:ascii="Times New Roman" w:eastAsia="Times New Roman" w:hAnsi="Times New Roman" w:cs="Times New Roman"/>
                  <w:color w:val="008080"/>
                  <w:sz w:val="24"/>
                  <w:szCs w:val="24"/>
                  <w:u w:val="single"/>
                  <w:lang w:eastAsia="ru-RU"/>
                </w:rPr>
                <w:t>ліфи для кріплення протезів молочної залози</w:t>
              </w:r>
            </w:hyperlink>
            <w:hyperlink r:id="rId394" w:tgtFrame="_top" w:history="1">
              <w:r w:rsidR="00EB7606" w:rsidRPr="00EB7606">
                <w:rPr>
                  <w:rFonts w:ascii="Times New Roman" w:eastAsia="Times New Roman" w:hAnsi="Times New Roman" w:cs="Times New Roman"/>
                  <w:color w:val="008080"/>
                  <w:sz w:val="24"/>
                  <w:szCs w:val="24"/>
                  <w:u w:val="single"/>
                  <w:lang w:eastAsia="ru-RU"/>
                </w:rPr>
                <w:t xml:space="preserve">, в тому числі спеціальні ліфи для </w:t>
              </w:r>
              <w:r w:rsidR="00EB7606" w:rsidRPr="00EB7606">
                <w:rPr>
                  <w:rFonts w:ascii="Times New Roman" w:eastAsia="Times New Roman" w:hAnsi="Times New Roman" w:cs="Times New Roman"/>
                  <w:color w:val="008080"/>
                  <w:sz w:val="24"/>
                  <w:szCs w:val="24"/>
                  <w:u w:val="single"/>
                  <w:lang w:eastAsia="ru-RU"/>
                </w:rPr>
                <w:lastRenderedPageBreak/>
                <w:t>занять фізичною культурою і плаванням</w:t>
              </w:r>
            </w:hyperlink>
            <w:r w:rsidR="00EB7606" w:rsidRPr="00EB7606">
              <w:rPr>
                <w:rFonts w:ascii="Times New Roman" w:eastAsia="Times New Roman" w:hAnsi="Times New Roman" w:cs="Times New Roman"/>
                <w:sz w:val="24"/>
                <w:szCs w:val="24"/>
                <w:lang w:eastAsia="ru-RU"/>
              </w:rPr>
              <w:t> </w:t>
            </w:r>
            <w:hyperlink r:id="rId395" w:tgtFrame="_top" w:history="1">
              <w:r w:rsidR="00EB7606" w:rsidRPr="00EB7606">
                <w:rPr>
                  <w:rFonts w:ascii="Times New Roman" w:eastAsia="Times New Roman" w:hAnsi="Times New Roman" w:cs="Times New Roman"/>
                  <w:color w:val="008000"/>
                  <w:sz w:val="24"/>
                  <w:szCs w:val="24"/>
                  <w:u w:val="single"/>
                  <w:lang w:eastAsia="ru-RU"/>
                </w:rPr>
                <w:t>(купальник)</w:t>
              </w:r>
            </w:hyperlink>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396" w:tgtFrame="_top" w:history="1">
              <w:r w:rsidR="00EB7606" w:rsidRPr="00EB7606">
                <w:rPr>
                  <w:rFonts w:ascii="Times New Roman" w:eastAsia="Times New Roman" w:hAnsi="Times New Roman" w:cs="Times New Roman"/>
                  <w:color w:val="008080"/>
                  <w:sz w:val="24"/>
                  <w:szCs w:val="24"/>
                  <w:u w:val="single"/>
                  <w:lang w:eastAsia="ru-RU"/>
                </w:rPr>
                <w:t>1,5</w:t>
              </w:r>
            </w:hyperlink>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397" w:tgtFrame="_top" w:history="1">
              <w:r w:rsidR="00EB7606" w:rsidRPr="00EB7606">
                <w:rPr>
                  <w:rFonts w:ascii="Times New Roman" w:eastAsia="Times New Roman" w:hAnsi="Times New Roman" w:cs="Times New Roman"/>
                  <w:color w:val="008080"/>
                  <w:sz w:val="24"/>
                  <w:szCs w:val="24"/>
                  <w:u w:val="single"/>
                  <w:lang w:eastAsia="ru-RU"/>
                </w:rPr>
                <w:t>3</w:t>
              </w:r>
            </w:hyperlink>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398" w:tgtFrame="_top" w:history="1">
              <w:r w:rsidR="00EB7606" w:rsidRPr="00EB7606">
                <w:rPr>
                  <w:rFonts w:ascii="Times New Roman" w:eastAsia="Times New Roman" w:hAnsi="Times New Roman" w:cs="Times New Roman"/>
                  <w:color w:val="008080"/>
                  <w:sz w:val="24"/>
                  <w:szCs w:val="24"/>
                  <w:u w:val="single"/>
                  <w:lang w:eastAsia="ru-RU"/>
                </w:rPr>
                <w:t> </w:t>
              </w:r>
            </w:hyperlink>
          </w:p>
        </w:tc>
      </w:tr>
      <w:tr w:rsidR="00EB7606" w:rsidRPr="00EB7606" w:rsidTr="00EB7606">
        <w:trPr>
          <w:gridBefore w:val="1"/>
          <w:wBefore w:w="8" w:type="dxa"/>
        </w:trPr>
        <w:tc>
          <w:tcPr>
            <w:tcW w:w="2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lastRenderedPageBreak/>
              <w:t>7. Ортопедичне взуття (за видами патологічних відхилень внаслідок захворювань, деформацій, дефектів умовних позначень від 1 до 20, у тому числі допоміжне взуття)</w:t>
            </w:r>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jc w:val="center"/>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1 - 2</w:t>
            </w:r>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jc w:val="center"/>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1 - 4</w:t>
            </w:r>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jc w:val="center"/>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06 33 06</w:t>
            </w:r>
          </w:p>
        </w:tc>
      </w:tr>
      <w:tr w:rsidR="00EB7606" w:rsidRPr="00EB7606" w:rsidTr="00EB7606">
        <w:trPr>
          <w:gridBefore w:val="1"/>
          <w:wBefore w:w="8" w:type="dxa"/>
        </w:trPr>
        <w:tc>
          <w:tcPr>
            <w:tcW w:w="5000" w:type="pct"/>
            <w:gridSpan w:val="4"/>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jc w:val="center"/>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Спеціальні засоби для самообслуговування та догляду</w:t>
            </w:r>
          </w:p>
        </w:tc>
      </w:tr>
      <w:tr w:rsidR="00EB7606" w:rsidRPr="00EB7606" w:rsidTr="00EB7606">
        <w:trPr>
          <w:gridBefore w:val="1"/>
          <w:wBefore w:w="8" w:type="dxa"/>
        </w:trPr>
        <w:tc>
          <w:tcPr>
            <w:tcW w:w="2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8. Допоміжні засоби для особистого догляду та захисту:</w:t>
            </w:r>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jc w:val="center"/>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 </w:t>
            </w:r>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jc w:val="center"/>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 </w:t>
            </w:r>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jc w:val="center"/>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09</w:t>
            </w:r>
          </w:p>
        </w:tc>
      </w:tr>
      <w:tr w:rsidR="00EB7606" w:rsidRPr="00EB7606" w:rsidTr="00EB7606">
        <w:trPr>
          <w:gridBefore w:val="1"/>
          <w:wBefore w:w="8" w:type="dxa"/>
        </w:trPr>
        <w:tc>
          <w:tcPr>
            <w:tcW w:w="2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захисні засоби, що одягаються на тіло</w:t>
            </w:r>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jc w:val="center"/>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 </w:t>
            </w:r>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jc w:val="center"/>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 </w:t>
            </w:r>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jc w:val="center"/>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09 06</w:t>
            </w:r>
          </w:p>
        </w:tc>
      </w:tr>
      <w:tr w:rsidR="00EB7606" w:rsidRPr="00EB7606" w:rsidTr="00EB7606">
        <w:trPr>
          <w:gridBefore w:val="1"/>
          <w:wBefore w:w="8" w:type="dxa"/>
        </w:trPr>
        <w:tc>
          <w:tcPr>
            <w:tcW w:w="2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засоби для захисту області ліктьового суглоба або верхньої кінцівки (налокітники)</w:t>
            </w:r>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jc w:val="center"/>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1</w:t>
            </w:r>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jc w:val="center"/>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1</w:t>
            </w:r>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jc w:val="center"/>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09 06 12</w:t>
            </w:r>
          </w:p>
        </w:tc>
      </w:tr>
      <w:tr w:rsidR="00EB7606" w:rsidRPr="00EB7606" w:rsidTr="00EB7606">
        <w:trPr>
          <w:gridBefore w:val="1"/>
          <w:wBefore w:w="8" w:type="dxa"/>
        </w:trPr>
        <w:tc>
          <w:tcPr>
            <w:tcW w:w="2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засоби для захисту кистей рук (рукавиці)</w:t>
            </w:r>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jc w:val="center"/>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2</w:t>
            </w:r>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jc w:val="center"/>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1</w:t>
            </w:r>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jc w:val="center"/>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09 06 15</w:t>
            </w:r>
          </w:p>
        </w:tc>
      </w:tr>
      <w:tr w:rsidR="00EB7606" w:rsidRPr="00EB7606" w:rsidTr="00EB7606">
        <w:trPr>
          <w:gridBefore w:val="1"/>
          <w:wBefore w:w="8" w:type="dxa"/>
        </w:trPr>
        <w:tc>
          <w:tcPr>
            <w:tcW w:w="2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засоби для захисту області колінного суглоба або нижньої кінцівки (наколінники)</w:t>
            </w:r>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jc w:val="center"/>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1</w:t>
            </w:r>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jc w:val="center"/>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1</w:t>
            </w:r>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jc w:val="center"/>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09 06 18</w:t>
            </w:r>
          </w:p>
        </w:tc>
      </w:tr>
      <w:tr w:rsidR="00EB7606" w:rsidRPr="00EB7606" w:rsidTr="00EB7606">
        <w:trPr>
          <w:gridBefore w:val="1"/>
          <w:wBefore w:w="8" w:type="dxa"/>
        </w:trPr>
        <w:tc>
          <w:tcPr>
            <w:tcW w:w="2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засоби для захисту тулуба або всього тіла:</w:t>
            </w:r>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jc w:val="center"/>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 </w:t>
            </w:r>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jc w:val="center"/>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 </w:t>
            </w:r>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jc w:val="center"/>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09 06 24</w:t>
            </w:r>
          </w:p>
        </w:tc>
      </w:tr>
      <w:tr w:rsidR="00EB7606" w:rsidRPr="00EB7606" w:rsidTr="00EB7606">
        <w:trPr>
          <w:gridBefore w:val="1"/>
          <w:wBefore w:w="8" w:type="dxa"/>
        </w:trPr>
        <w:tc>
          <w:tcPr>
            <w:tcW w:w="2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rPr>
                <w:rFonts w:ascii="Times New Roman" w:eastAsia="Times New Roman" w:hAnsi="Times New Roman" w:cs="Times New Roman"/>
                <w:sz w:val="24"/>
                <w:szCs w:val="24"/>
                <w:lang w:eastAsia="ru-RU"/>
              </w:rPr>
            </w:pPr>
            <w:hyperlink r:id="rId399" w:tgtFrame="_top" w:history="1">
              <w:r w:rsidR="00EB7606" w:rsidRPr="00EB7606">
                <w:rPr>
                  <w:rFonts w:ascii="Times New Roman" w:eastAsia="Times New Roman" w:hAnsi="Times New Roman" w:cs="Times New Roman"/>
                  <w:color w:val="008080"/>
                  <w:sz w:val="24"/>
                  <w:szCs w:val="24"/>
                  <w:u w:val="single"/>
                  <w:lang w:eastAsia="ru-RU"/>
                </w:rPr>
                <w:t>- подушки абдукційні, косинки, обтуратори, суспензорії</w:t>
              </w:r>
            </w:hyperlink>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jc w:val="center"/>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1</w:t>
            </w:r>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jc w:val="center"/>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1</w:t>
            </w:r>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jc w:val="center"/>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 </w:t>
            </w:r>
          </w:p>
        </w:tc>
      </w:tr>
      <w:tr w:rsidR="00EB7606" w:rsidRPr="00EB7606" w:rsidTr="00EB7606">
        <w:trPr>
          <w:gridBefore w:val="1"/>
          <w:wBefore w:w="8" w:type="dxa"/>
        </w:trPr>
        <w:tc>
          <w:tcPr>
            <w:tcW w:w="2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rPr>
                <w:rFonts w:ascii="Times New Roman" w:eastAsia="Times New Roman" w:hAnsi="Times New Roman" w:cs="Times New Roman"/>
                <w:sz w:val="24"/>
                <w:szCs w:val="24"/>
                <w:lang w:eastAsia="ru-RU"/>
              </w:rPr>
            </w:pPr>
            <w:hyperlink r:id="rId400" w:tgtFrame="_top" w:history="1">
              <w:r w:rsidR="00EB7606" w:rsidRPr="00EB7606">
                <w:rPr>
                  <w:rFonts w:ascii="Times New Roman" w:eastAsia="Times New Roman" w:hAnsi="Times New Roman" w:cs="Times New Roman"/>
                  <w:color w:val="008080"/>
                  <w:sz w:val="24"/>
                  <w:szCs w:val="24"/>
                  <w:u w:val="single"/>
                  <w:lang w:eastAsia="ru-RU"/>
                </w:rPr>
                <w:t>- абзац восьмий виключено </w:t>
              </w:r>
            </w:hyperlink>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401" w:tgtFrame="_top" w:history="1">
              <w:r w:rsidR="00EB7606" w:rsidRPr="00EB7606">
                <w:rPr>
                  <w:rFonts w:ascii="Times New Roman" w:eastAsia="Times New Roman" w:hAnsi="Times New Roman" w:cs="Times New Roman"/>
                  <w:color w:val="008080"/>
                  <w:sz w:val="24"/>
                  <w:szCs w:val="24"/>
                  <w:u w:val="single"/>
                  <w:lang w:eastAsia="ru-RU"/>
                </w:rPr>
                <w:t> </w:t>
              </w:r>
            </w:hyperlink>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402" w:tgtFrame="_top" w:history="1">
              <w:r w:rsidR="00EB7606" w:rsidRPr="00EB7606">
                <w:rPr>
                  <w:rFonts w:ascii="Times New Roman" w:eastAsia="Times New Roman" w:hAnsi="Times New Roman" w:cs="Times New Roman"/>
                  <w:color w:val="008080"/>
                  <w:sz w:val="24"/>
                  <w:szCs w:val="24"/>
                  <w:u w:val="single"/>
                  <w:lang w:eastAsia="ru-RU"/>
                </w:rPr>
                <w:t> </w:t>
              </w:r>
            </w:hyperlink>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403" w:tgtFrame="_top" w:history="1">
              <w:r w:rsidR="00EB7606" w:rsidRPr="00EB7606">
                <w:rPr>
                  <w:rFonts w:ascii="Times New Roman" w:eastAsia="Times New Roman" w:hAnsi="Times New Roman" w:cs="Times New Roman"/>
                  <w:color w:val="008080"/>
                  <w:sz w:val="24"/>
                  <w:szCs w:val="24"/>
                  <w:u w:val="single"/>
                  <w:lang w:eastAsia="ru-RU"/>
                </w:rPr>
                <w:t> </w:t>
              </w:r>
            </w:hyperlink>
          </w:p>
        </w:tc>
      </w:tr>
      <w:tr w:rsidR="00EB7606" w:rsidRPr="00EB7606" w:rsidTr="00EB7606">
        <w:trPr>
          <w:gridBefore w:val="1"/>
          <w:wBefore w:w="8" w:type="dxa"/>
        </w:trPr>
        <w:tc>
          <w:tcPr>
            <w:tcW w:w="2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 вкладиші із силіконової або гелевої композиції для кукс верхніх та нижніх кінцівок</w:t>
            </w:r>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jc w:val="center"/>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1</w:t>
            </w:r>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jc w:val="center"/>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2</w:t>
            </w:r>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jc w:val="center"/>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 </w:t>
            </w:r>
          </w:p>
        </w:tc>
      </w:tr>
      <w:tr w:rsidR="00EB7606" w:rsidRPr="00EB7606" w:rsidTr="00EB7606">
        <w:trPr>
          <w:gridBefore w:val="1"/>
          <w:wBefore w:w="8" w:type="dxa"/>
        </w:trPr>
        <w:tc>
          <w:tcPr>
            <w:tcW w:w="2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 подушки протипролежневі</w:t>
            </w:r>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jc w:val="center"/>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1</w:t>
            </w:r>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jc w:val="center"/>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1</w:t>
            </w:r>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jc w:val="center"/>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 </w:t>
            </w:r>
          </w:p>
        </w:tc>
      </w:tr>
      <w:tr w:rsidR="00EB7606" w:rsidRPr="00EB7606" w:rsidTr="00EB7606">
        <w:trPr>
          <w:gridBefore w:val="1"/>
          <w:wBefore w:w="8" w:type="dxa"/>
        </w:trPr>
        <w:tc>
          <w:tcPr>
            <w:tcW w:w="2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rPr>
                <w:rFonts w:ascii="Times New Roman" w:eastAsia="Times New Roman" w:hAnsi="Times New Roman" w:cs="Times New Roman"/>
                <w:sz w:val="24"/>
                <w:szCs w:val="24"/>
                <w:lang w:eastAsia="ru-RU"/>
              </w:rPr>
            </w:pPr>
            <w:hyperlink r:id="rId404" w:tgtFrame="_top" w:history="1">
              <w:r w:rsidR="00EB7606" w:rsidRPr="00EB7606">
                <w:rPr>
                  <w:rFonts w:ascii="Times New Roman" w:eastAsia="Times New Roman" w:hAnsi="Times New Roman" w:cs="Times New Roman"/>
                  <w:color w:val="008080"/>
                  <w:sz w:val="24"/>
                  <w:szCs w:val="24"/>
                  <w:u w:val="single"/>
                  <w:lang w:eastAsia="ru-RU"/>
                </w:rPr>
                <w:t>- абзац одинадцятий виключено </w:t>
              </w:r>
            </w:hyperlink>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405" w:tgtFrame="_top" w:history="1">
              <w:r w:rsidR="00EB7606" w:rsidRPr="00EB7606">
                <w:rPr>
                  <w:rFonts w:ascii="Times New Roman" w:eastAsia="Times New Roman" w:hAnsi="Times New Roman" w:cs="Times New Roman"/>
                  <w:color w:val="008080"/>
                  <w:sz w:val="24"/>
                  <w:szCs w:val="24"/>
                  <w:u w:val="single"/>
                  <w:lang w:eastAsia="ru-RU"/>
                </w:rPr>
                <w:t> </w:t>
              </w:r>
            </w:hyperlink>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406" w:tgtFrame="_top" w:history="1">
              <w:r w:rsidR="00EB7606" w:rsidRPr="00EB7606">
                <w:rPr>
                  <w:rFonts w:ascii="Times New Roman" w:eastAsia="Times New Roman" w:hAnsi="Times New Roman" w:cs="Times New Roman"/>
                  <w:color w:val="008080"/>
                  <w:sz w:val="24"/>
                  <w:szCs w:val="24"/>
                  <w:u w:val="single"/>
                  <w:lang w:eastAsia="ru-RU"/>
                </w:rPr>
                <w:t> </w:t>
              </w:r>
            </w:hyperlink>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407" w:tgtFrame="_top" w:history="1">
              <w:r w:rsidR="00EB7606" w:rsidRPr="00EB7606">
                <w:rPr>
                  <w:rFonts w:ascii="Times New Roman" w:eastAsia="Times New Roman" w:hAnsi="Times New Roman" w:cs="Times New Roman"/>
                  <w:color w:val="008080"/>
                  <w:sz w:val="24"/>
                  <w:szCs w:val="24"/>
                  <w:u w:val="single"/>
                  <w:lang w:eastAsia="ru-RU"/>
                </w:rPr>
                <w:t> </w:t>
              </w:r>
            </w:hyperlink>
          </w:p>
        </w:tc>
      </w:tr>
      <w:tr w:rsidR="00EB7606" w:rsidRPr="00EB7606" w:rsidTr="00EB7606">
        <w:trPr>
          <w:gridBefore w:val="1"/>
          <w:wBefore w:w="8" w:type="dxa"/>
        </w:trPr>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rPr>
                <w:rFonts w:ascii="Times New Roman" w:eastAsia="Times New Roman" w:hAnsi="Times New Roman" w:cs="Times New Roman"/>
                <w:sz w:val="24"/>
                <w:szCs w:val="24"/>
                <w:lang w:eastAsia="ru-RU"/>
              </w:rPr>
            </w:pPr>
            <w:hyperlink r:id="rId408" w:tgtFrame="_top" w:history="1">
              <w:r w:rsidR="00EB7606" w:rsidRPr="00EB7606">
                <w:rPr>
                  <w:rFonts w:ascii="Times New Roman" w:eastAsia="Times New Roman" w:hAnsi="Times New Roman" w:cs="Times New Roman"/>
                  <w:color w:val="008080"/>
                  <w:sz w:val="24"/>
                  <w:szCs w:val="24"/>
                  <w:u w:val="single"/>
                  <w:lang w:eastAsia="ru-RU"/>
                </w:rPr>
                <w:t>- чохли</w:t>
              </w:r>
            </w:hyperlink>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409" w:tgtFrame="_top" w:history="1">
              <w:r w:rsidR="00EB7606" w:rsidRPr="00EB7606">
                <w:rPr>
                  <w:rFonts w:ascii="Times New Roman" w:eastAsia="Times New Roman" w:hAnsi="Times New Roman" w:cs="Times New Roman"/>
                  <w:color w:val="008080"/>
                  <w:sz w:val="24"/>
                  <w:szCs w:val="24"/>
                  <w:u w:val="single"/>
                  <w:lang w:eastAsia="ru-RU"/>
                </w:rPr>
                <w:t>2</w:t>
              </w:r>
            </w:hyperlink>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410" w:tgtFrame="_top" w:history="1">
              <w:r w:rsidR="00EB7606" w:rsidRPr="00EB7606">
                <w:rPr>
                  <w:rFonts w:ascii="Times New Roman" w:eastAsia="Times New Roman" w:hAnsi="Times New Roman" w:cs="Times New Roman"/>
                  <w:color w:val="008080"/>
                  <w:sz w:val="24"/>
                  <w:szCs w:val="24"/>
                  <w:u w:val="single"/>
                  <w:lang w:eastAsia="ru-RU"/>
                </w:rPr>
                <w:t>1</w:t>
              </w:r>
            </w:hyperlink>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411" w:tgtFrame="_top" w:history="1">
              <w:r w:rsidR="00EB7606" w:rsidRPr="00EB7606">
                <w:rPr>
                  <w:rFonts w:ascii="Times New Roman" w:eastAsia="Times New Roman" w:hAnsi="Times New Roman" w:cs="Times New Roman"/>
                  <w:color w:val="008080"/>
                  <w:sz w:val="24"/>
                  <w:szCs w:val="24"/>
                  <w:u w:val="single"/>
                  <w:lang w:eastAsia="ru-RU"/>
                </w:rPr>
                <w:t>09 06 24</w:t>
              </w:r>
            </w:hyperlink>
          </w:p>
        </w:tc>
      </w:tr>
      <w:tr w:rsidR="00EB7606" w:rsidRPr="00EB7606" w:rsidTr="00EB7606">
        <w:trPr>
          <w:gridBefore w:val="1"/>
          <w:wBefore w:w="8" w:type="dxa"/>
        </w:trPr>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rPr>
                <w:rFonts w:ascii="Times New Roman" w:eastAsia="Times New Roman" w:hAnsi="Times New Roman" w:cs="Times New Roman"/>
                <w:sz w:val="24"/>
                <w:szCs w:val="24"/>
                <w:lang w:eastAsia="ru-RU"/>
              </w:rPr>
            </w:pPr>
            <w:hyperlink r:id="rId412" w:tgtFrame="_top" w:history="1">
              <w:r w:rsidR="00EB7606" w:rsidRPr="00EB7606">
                <w:rPr>
                  <w:rFonts w:ascii="Times New Roman" w:eastAsia="Times New Roman" w:hAnsi="Times New Roman" w:cs="Times New Roman"/>
                  <w:color w:val="008080"/>
                  <w:sz w:val="24"/>
                  <w:szCs w:val="24"/>
                  <w:u w:val="single"/>
                  <w:lang w:eastAsia="ru-RU"/>
                </w:rPr>
                <w:t>комплект чохлів для кукси верхньої кінцівки</w:t>
              </w:r>
            </w:hyperlink>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413" w:tgtFrame="_top" w:history="1">
              <w:r w:rsidR="00EB7606" w:rsidRPr="00EB7606">
                <w:rPr>
                  <w:rFonts w:ascii="Times New Roman" w:eastAsia="Times New Roman" w:hAnsi="Times New Roman" w:cs="Times New Roman"/>
                  <w:color w:val="008080"/>
                  <w:sz w:val="24"/>
                  <w:szCs w:val="24"/>
                  <w:u w:val="single"/>
                  <w:lang w:eastAsia="ru-RU"/>
                </w:rPr>
                <w:t>1</w:t>
              </w:r>
            </w:hyperlink>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414" w:tgtFrame="_top" w:history="1">
              <w:r w:rsidR="00EB7606" w:rsidRPr="00EB7606">
                <w:rPr>
                  <w:rFonts w:ascii="Times New Roman" w:eastAsia="Times New Roman" w:hAnsi="Times New Roman" w:cs="Times New Roman"/>
                  <w:color w:val="008080"/>
                  <w:sz w:val="24"/>
                  <w:szCs w:val="24"/>
                  <w:u w:val="single"/>
                  <w:lang w:eastAsia="ru-RU"/>
                </w:rPr>
                <w:t>1</w:t>
              </w:r>
            </w:hyperlink>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415" w:tgtFrame="_top" w:history="1">
              <w:r w:rsidR="00EB7606" w:rsidRPr="00EB7606">
                <w:rPr>
                  <w:rFonts w:ascii="Times New Roman" w:eastAsia="Times New Roman" w:hAnsi="Times New Roman" w:cs="Times New Roman"/>
                  <w:color w:val="008080"/>
                  <w:sz w:val="24"/>
                  <w:szCs w:val="24"/>
                  <w:u w:val="single"/>
                  <w:lang w:eastAsia="ru-RU"/>
                </w:rPr>
                <w:t> </w:t>
              </w:r>
            </w:hyperlink>
          </w:p>
        </w:tc>
      </w:tr>
      <w:tr w:rsidR="00EB7606" w:rsidRPr="00EB7606" w:rsidTr="00EB7606">
        <w:trPr>
          <w:gridBefore w:val="1"/>
          <w:wBefore w:w="8" w:type="dxa"/>
        </w:trPr>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rPr>
                <w:rFonts w:ascii="Times New Roman" w:eastAsia="Times New Roman" w:hAnsi="Times New Roman" w:cs="Times New Roman"/>
                <w:sz w:val="24"/>
                <w:szCs w:val="24"/>
                <w:lang w:eastAsia="ru-RU"/>
              </w:rPr>
            </w:pPr>
            <w:hyperlink r:id="rId416" w:tgtFrame="_top" w:history="1">
              <w:r w:rsidR="00EB7606" w:rsidRPr="00EB7606">
                <w:rPr>
                  <w:rFonts w:ascii="Times New Roman" w:eastAsia="Times New Roman" w:hAnsi="Times New Roman" w:cs="Times New Roman"/>
                  <w:color w:val="008080"/>
                  <w:sz w:val="24"/>
                  <w:szCs w:val="24"/>
                  <w:u w:val="single"/>
                  <w:lang w:eastAsia="ru-RU"/>
                </w:rPr>
                <w:t>комплект чохлів для кукси нижньої кінцівки</w:t>
              </w:r>
            </w:hyperlink>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417" w:tgtFrame="_top" w:history="1">
              <w:r w:rsidR="00EB7606" w:rsidRPr="00EB7606">
                <w:rPr>
                  <w:rFonts w:ascii="Times New Roman" w:eastAsia="Times New Roman" w:hAnsi="Times New Roman" w:cs="Times New Roman"/>
                  <w:color w:val="008080"/>
                  <w:sz w:val="24"/>
                  <w:szCs w:val="24"/>
                  <w:u w:val="single"/>
                  <w:lang w:eastAsia="ru-RU"/>
                </w:rPr>
                <w:t>1</w:t>
              </w:r>
            </w:hyperlink>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418" w:tgtFrame="_top" w:history="1">
              <w:r w:rsidR="00EB7606" w:rsidRPr="00EB7606">
                <w:rPr>
                  <w:rFonts w:ascii="Times New Roman" w:eastAsia="Times New Roman" w:hAnsi="Times New Roman" w:cs="Times New Roman"/>
                  <w:color w:val="008080"/>
                  <w:sz w:val="24"/>
                  <w:szCs w:val="24"/>
                  <w:u w:val="single"/>
                  <w:lang w:eastAsia="ru-RU"/>
                </w:rPr>
                <w:t>1</w:t>
              </w:r>
            </w:hyperlink>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419" w:tgtFrame="_top" w:history="1">
              <w:r w:rsidR="00EB7606" w:rsidRPr="00EB7606">
                <w:rPr>
                  <w:rFonts w:ascii="Times New Roman" w:eastAsia="Times New Roman" w:hAnsi="Times New Roman" w:cs="Times New Roman"/>
                  <w:color w:val="008080"/>
                  <w:sz w:val="24"/>
                  <w:szCs w:val="24"/>
                  <w:u w:val="single"/>
                  <w:lang w:eastAsia="ru-RU"/>
                </w:rPr>
                <w:t> </w:t>
              </w:r>
            </w:hyperlink>
          </w:p>
        </w:tc>
      </w:tr>
      <w:tr w:rsidR="00EB7606" w:rsidRPr="00EB7606" w:rsidTr="00EB7606">
        <w:trPr>
          <w:gridBefore w:val="1"/>
          <w:wBefore w:w="8" w:type="dxa"/>
        </w:trPr>
        <w:tc>
          <w:tcPr>
            <w:tcW w:w="2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rPr>
                <w:rFonts w:ascii="Times New Roman" w:eastAsia="Times New Roman" w:hAnsi="Times New Roman" w:cs="Times New Roman"/>
                <w:sz w:val="24"/>
                <w:szCs w:val="24"/>
                <w:lang w:eastAsia="ru-RU"/>
              </w:rPr>
            </w:pPr>
            <w:hyperlink r:id="rId420" w:tgtFrame="_top" w:history="1">
              <w:r w:rsidR="00EB7606" w:rsidRPr="00EB7606">
                <w:rPr>
                  <w:rFonts w:ascii="Times New Roman" w:eastAsia="Times New Roman" w:hAnsi="Times New Roman" w:cs="Times New Roman"/>
                  <w:color w:val="008080"/>
                  <w:sz w:val="24"/>
                  <w:szCs w:val="24"/>
                  <w:u w:val="single"/>
                  <w:lang w:eastAsia="ru-RU"/>
                </w:rPr>
                <w:t>9. Пункт виключено </w:t>
              </w:r>
            </w:hyperlink>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421" w:tgtFrame="_top" w:history="1">
              <w:r w:rsidR="00EB7606" w:rsidRPr="00EB7606">
                <w:rPr>
                  <w:rFonts w:ascii="Times New Roman" w:eastAsia="Times New Roman" w:hAnsi="Times New Roman" w:cs="Times New Roman"/>
                  <w:color w:val="008080"/>
                  <w:sz w:val="24"/>
                  <w:szCs w:val="24"/>
                  <w:u w:val="single"/>
                  <w:lang w:eastAsia="ru-RU"/>
                </w:rPr>
                <w:t> </w:t>
              </w:r>
            </w:hyperlink>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422" w:tgtFrame="_top" w:history="1">
              <w:r w:rsidR="00EB7606" w:rsidRPr="00EB7606">
                <w:rPr>
                  <w:rFonts w:ascii="Times New Roman" w:eastAsia="Times New Roman" w:hAnsi="Times New Roman" w:cs="Times New Roman"/>
                  <w:color w:val="008080"/>
                  <w:sz w:val="24"/>
                  <w:szCs w:val="24"/>
                  <w:u w:val="single"/>
                  <w:lang w:eastAsia="ru-RU"/>
                </w:rPr>
                <w:t> </w:t>
              </w:r>
            </w:hyperlink>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423" w:tgtFrame="_top" w:history="1">
              <w:r w:rsidR="00EB7606" w:rsidRPr="00EB7606">
                <w:rPr>
                  <w:rFonts w:ascii="Times New Roman" w:eastAsia="Times New Roman" w:hAnsi="Times New Roman" w:cs="Times New Roman"/>
                  <w:color w:val="008080"/>
                  <w:sz w:val="24"/>
                  <w:szCs w:val="24"/>
                  <w:u w:val="single"/>
                  <w:lang w:eastAsia="ru-RU"/>
                </w:rPr>
                <w:t> </w:t>
              </w:r>
            </w:hyperlink>
          </w:p>
        </w:tc>
      </w:tr>
      <w:tr w:rsidR="00EB7606" w:rsidRPr="00EB7606" w:rsidTr="00EB7606">
        <w:trPr>
          <w:gridBefore w:val="1"/>
          <w:wBefore w:w="8" w:type="dxa"/>
        </w:trPr>
        <w:tc>
          <w:tcPr>
            <w:tcW w:w="2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rPr>
                <w:rFonts w:ascii="Times New Roman" w:eastAsia="Times New Roman" w:hAnsi="Times New Roman" w:cs="Times New Roman"/>
                <w:sz w:val="24"/>
                <w:szCs w:val="24"/>
                <w:lang w:eastAsia="ru-RU"/>
              </w:rPr>
            </w:pPr>
            <w:hyperlink r:id="rId424" w:tgtFrame="_top" w:history="1">
              <w:r w:rsidR="00EB7606" w:rsidRPr="00EB7606">
                <w:rPr>
                  <w:rFonts w:ascii="Times New Roman" w:eastAsia="Times New Roman" w:hAnsi="Times New Roman" w:cs="Times New Roman"/>
                  <w:color w:val="008080"/>
                  <w:sz w:val="24"/>
                  <w:szCs w:val="24"/>
                  <w:u w:val="single"/>
                  <w:lang w:eastAsia="ru-RU"/>
                </w:rPr>
                <w:t>10. Допоміжні засоби для особистої гігієни:</w:t>
              </w:r>
            </w:hyperlink>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425" w:tgtFrame="_top" w:history="1">
              <w:r w:rsidR="00EB7606" w:rsidRPr="00EB7606">
                <w:rPr>
                  <w:rFonts w:ascii="Times New Roman" w:eastAsia="Times New Roman" w:hAnsi="Times New Roman" w:cs="Times New Roman"/>
                  <w:color w:val="008080"/>
                  <w:sz w:val="24"/>
                  <w:szCs w:val="24"/>
                  <w:u w:val="single"/>
                  <w:lang w:eastAsia="ru-RU"/>
                </w:rPr>
                <w:t> </w:t>
              </w:r>
            </w:hyperlink>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426" w:tgtFrame="_top" w:history="1">
              <w:r w:rsidR="00EB7606" w:rsidRPr="00EB7606">
                <w:rPr>
                  <w:rFonts w:ascii="Times New Roman" w:eastAsia="Times New Roman" w:hAnsi="Times New Roman" w:cs="Times New Roman"/>
                  <w:color w:val="008080"/>
                  <w:sz w:val="24"/>
                  <w:szCs w:val="24"/>
                  <w:u w:val="single"/>
                  <w:lang w:eastAsia="ru-RU"/>
                </w:rPr>
                <w:t> </w:t>
              </w:r>
            </w:hyperlink>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427" w:tgtFrame="_top" w:history="1">
              <w:r w:rsidR="00EB7606" w:rsidRPr="00EB7606">
                <w:rPr>
                  <w:rFonts w:ascii="Times New Roman" w:eastAsia="Times New Roman" w:hAnsi="Times New Roman" w:cs="Times New Roman"/>
                  <w:color w:val="008080"/>
                  <w:sz w:val="24"/>
                  <w:szCs w:val="24"/>
                  <w:u w:val="single"/>
                  <w:lang w:eastAsia="ru-RU"/>
                </w:rPr>
                <w:t>09 12</w:t>
              </w:r>
            </w:hyperlink>
          </w:p>
        </w:tc>
      </w:tr>
      <w:tr w:rsidR="00EB7606" w:rsidRPr="00EB7606" w:rsidTr="00EB7606">
        <w:trPr>
          <w:gridBefore w:val="1"/>
          <w:wBefore w:w="8" w:type="dxa"/>
        </w:trPr>
        <w:tc>
          <w:tcPr>
            <w:tcW w:w="2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rPr>
                <w:rFonts w:ascii="Times New Roman" w:eastAsia="Times New Roman" w:hAnsi="Times New Roman" w:cs="Times New Roman"/>
                <w:sz w:val="24"/>
                <w:szCs w:val="24"/>
                <w:lang w:eastAsia="ru-RU"/>
              </w:rPr>
            </w:pPr>
            <w:hyperlink r:id="rId428" w:tgtFrame="_top" w:history="1">
              <w:r w:rsidR="00EB7606" w:rsidRPr="00EB7606">
                <w:rPr>
                  <w:rFonts w:ascii="Times New Roman" w:eastAsia="Times New Roman" w:hAnsi="Times New Roman" w:cs="Times New Roman"/>
                  <w:color w:val="008080"/>
                  <w:sz w:val="24"/>
                  <w:szCs w:val="24"/>
                  <w:u w:val="single"/>
                  <w:lang w:eastAsia="ru-RU"/>
                </w:rPr>
                <w:t>крісла-стільці (на колесах і без них)</w:t>
              </w:r>
            </w:hyperlink>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429" w:tgtFrame="_top" w:history="1">
              <w:r w:rsidR="00EB7606" w:rsidRPr="00EB7606">
                <w:rPr>
                  <w:rFonts w:ascii="Times New Roman" w:eastAsia="Times New Roman" w:hAnsi="Times New Roman" w:cs="Times New Roman"/>
                  <w:color w:val="008080"/>
                  <w:sz w:val="24"/>
                  <w:szCs w:val="24"/>
                  <w:u w:val="single"/>
                  <w:lang w:eastAsia="ru-RU"/>
                </w:rPr>
                <w:t>4 або 6</w:t>
              </w:r>
            </w:hyperlink>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430" w:tgtFrame="_top" w:history="1">
              <w:r w:rsidR="00EB7606" w:rsidRPr="00EB7606">
                <w:rPr>
                  <w:rFonts w:ascii="Times New Roman" w:eastAsia="Times New Roman" w:hAnsi="Times New Roman" w:cs="Times New Roman"/>
                  <w:color w:val="008080"/>
                  <w:sz w:val="24"/>
                  <w:szCs w:val="24"/>
                  <w:u w:val="single"/>
                  <w:lang w:eastAsia="ru-RU"/>
                </w:rPr>
                <w:t>1</w:t>
              </w:r>
            </w:hyperlink>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431" w:tgtFrame="_top" w:history="1">
              <w:r w:rsidR="00EB7606" w:rsidRPr="00EB7606">
                <w:rPr>
                  <w:rFonts w:ascii="Times New Roman" w:eastAsia="Times New Roman" w:hAnsi="Times New Roman" w:cs="Times New Roman"/>
                  <w:color w:val="008080"/>
                  <w:sz w:val="24"/>
                  <w:szCs w:val="24"/>
                  <w:u w:val="single"/>
                  <w:lang w:eastAsia="ru-RU"/>
                </w:rPr>
                <w:t>09 12 03</w:t>
              </w:r>
            </w:hyperlink>
          </w:p>
        </w:tc>
      </w:tr>
      <w:tr w:rsidR="00EB7606" w:rsidRPr="00EB7606" w:rsidTr="00EB7606">
        <w:trPr>
          <w:gridBefore w:val="1"/>
          <w:wBefore w:w="8" w:type="dxa"/>
        </w:trPr>
        <w:tc>
          <w:tcPr>
            <w:tcW w:w="2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rPr>
                <w:rFonts w:ascii="Times New Roman" w:eastAsia="Times New Roman" w:hAnsi="Times New Roman" w:cs="Times New Roman"/>
                <w:sz w:val="24"/>
                <w:szCs w:val="24"/>
                <w:lang w:eastAsia="ru-RU"/>
              </w:rPr>
            </w:pPr>
            <w:hyperlink r:id="rId432" w:tgtFrame="_top" w:history="1">
              <w:r w:rsidR="00EB7606" w:rsidRPr="00EB7606">
                <w:rPr>
                  <w:rFonts w:ascii="Times New Roman" w:eastAsia="Times New Roman" w:hAnsi="Times New Roman" w:cs="Times New Roman"/>
                  <w:color w:val="008000"/>
                  <w:sz w:val="24"/>
                  <w:szCs w:val="24"/>
                  <w:u w:val="single"/>
                  <w:lang w:eastAsia="ru-RU"/>
                </w:rPr>
                <w:t>підставка до унітазу</w:t>
              </w:r>
            </w:hyperlink>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433" w:tgtFrame="_top" w:history="1">
              <w:r w:rsidR="00EB7606" w:rsidRPr="00EB7606">
                <w:rPr>
                  <w:rFonts w:ascii="Times New Roman" w:eastAsia="Times New Roman" w:hAnsi="Times New Roman" w:cs="Times New Roman"/>
                  <w:color w:val="008080"/>
                  <w:sz w:val="24"/>
                  <w:szCs w:val="24"/>
                  <w:u w:val="single"/>
                  <w:lang w:eastAsia="ru-RU"/>
                </w:rPr>
                <w:t>4 або 6</w:t>
              </w:r>
            </w:hyperlink>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434" w:tgtFrame="_top" w:history="1">
              <w:r w:rsidR="00EB7606" w:rsidRPr="00EB7606">
                <w:rPr>
                  <w:rFonts w:ascii="Times New Roman" w:eastAsia="Times New Roman" w:hAnsi="Times New Roman" w:cs="Times New Roman"/>
                  <w:color w:val="008080"/>
                  <w:sz w:val="24"/>
                  <w:szCs w:val="24"/>
                  <w:u w:val="single"/>
                  <w:lang w:eastAsia="ru-RU"/>
                </w:rPr>
                <w:t>1</w:t>
              </w:r>
            </w:hyperlink>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435" w:tgtFrame="_top" w:history="1">
              <w:r w:rsidR="00EB7606" w:rsidRPr="00EB7606">
                <w:rPr>
                  <w:rFonts w:ascii="Times New Roman" w:eastAsia="Times New Roman" w:hAnsi="Times New Roman" w:cs="Times New Roman"/>
                  <w:color w:val="008080"/>
                  <w:sz w:val="24"/>
                  <w:szCs w:val="24"/>
                  <w:u w:val="single"/>
                  <w:lang w:eastAsia="ru-RU"/>
                </w:rPr>
                <w:t>09 12 09</w:t>
              </w:r>
            </w:hyperlink>
          </w:p>
        </w:tc>
      </w:tr>
      <w:tr w:rsidR="00EB7606" w:rsidRPr="00EB7606" w:rsidTr="00EB7606">
        <w:trPr>
          <w:gridBefore w:val="1"/>
          <w:wBefore w:w="8" w:type="dxa"/>
        </w:trPr>
        <w:tc>
          <w:tcPr>
            <w:tcW w:w="2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rPr>
                <w:rFonts w:ascii="Times New Roman" w:eastAsia="Times New Roman" w:hAnsi="Times New Roman" w:cs="Times New Roman"/>
                <w:sz w:val="24"/>
                <w:szCs w:val="24"/>
                <w:lang w:eastAsia="ru-RU"/>
              </w:rPr>
            </w:pPr>
            <w:hyperlink r:id="rId436" w:tgtFrame="_top" w:history="1">
              <w:r w:rsidR="00EB7606" w:rsidRPr="00EB7606">
                <w:rPr>
                  <w:rFonts w:ascii="Times New Roman" w:eastAsia="Times New Roman" w:hAnsi="Times New Roman" w:cs="Times New Roman"/>
                  <w:color w:val="008080"/>
                  <w:sz w:val="24"/>
                  <w:szCs w:val="24"/>
                  <w:u w:val="single"/>
                  <w:lang w:eastAsia="ru-RU"/>
                </w:rPr>
                <w:t>сидіння-надставки на унітаз</w:t>
              </w:r>
            </w:hyperlink>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437" w:tgtFrame="_top" w:history="1">
              <w:r w:rsidR="00EB7606" w:rsidRPr="00EB7606">
                <w:rPr>
                  <w:rFonts w:ascii="Times New Roman" w:eastAsia="Times New Roman" w:hAnsi="Times New Roman" w:cs="Times New Roman"/>
                  <w:color w:val="008080"/>
                  <w:sz w:val="24"/>
                  <w:szCs w:val="24"/>
                  <w:u w:val="single"/>
                  <w:lang w:eastAsia="ru-RU"/>
                </w:rPr>
                <w:t>4 або 6</w:t>
              </w:r>
            </w:hyperlink>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438" w:tgtFrame="_top" w:history="1">
              <w:r w:rsidR="00EB7606" w:rsidRPr="00EB7606">
                <w:rPr>
                  <w:rFonts w:ascii="Times New Roman" w:eastAsia="Times New Roman" w:hAnsi="Times New Roman" w:cs="Times New Roman"/>
                  <w:color w:val="008080"/>
                  <w:sz w:val="24"/>
                  <w:szCs w:val="24"/>
                  <w:u w:val="single"/>
                  <w:lang w:eastAsia="ru-RU"/>
                </w:rPr>
                <w:t>1</w:t>
              </w:r>
            </w:hyperlink>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439" w:tgtFrame="_top" w:history="1">
              <w:r w:rsidR="00EB7606" w:rsidRPr="00EB7606">
                <w:rPr>
                  <w:rFonts w:ascii="Times New Roman" w:eastAsia="Times New Roman" w:hAnsi="Times New Roman" w:cs="Times New Roman"/>
                  <w:color w:val="008080"/>
                  <w:sz w:val="24"/>
                  <w:szCs w:val="24"/>
                  <w:u w:val="single"/>
                  <w:lang w:eastAsia="ru-RU"/>
                </w:rPr>
                <w:t>09 12 12</w:t>
              </w:r>
            </w:hyperlink>
          </w:p>
        </w:tc>
      </w:tr>
      <w:tr w:rsidR="00EB7606" w:rsidRPr="00EB7606" w:rsidTr="00EB7606">
        <w:trPr>
          <w:gridBefore w:val="1"/>
          <w:wBefore w:w="8" w:type="dxa"/>
        </w:trPr>
        <w:tc>
          <w:tcPr>
            <w:tcW w:w="2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rPr>
                <w:rFonts w:ascii="Times New Roman" w:eastAsia="Times New Roman" w:hAnsi="Times New Roman" w:cs="Times New Roman"/>
                <w:sz w:val="24"/>
                <w:szCs w:val="24"/>
                <w:lang w:eastAsia="ru-RU"/>
              </w:rPr>
            </w:pPr>
            <w:hyperlink r:id="rId440" w:tgtFrame="_top" w:history="1">
              <w:r w:rsidR="00EB7606" w:rsidRPr="00EB7606">
                <w:rPr>
                  <w:rFonts w:ascii="Times New Roman" w:eastAsia="Times New Roman" w:hAnsi="Times New Roman" w:cs="Times New Roman"/>
                  <w:color w:val="008080"/>
                  <w:sz w:val="24"/>
                  <w:szCs w:val="24"/>
                  <w:u w:val="single"/>
                  <w:lang w:eastAsia="ru-RU"/>
                </w:rPr>
                <w:t>стільці, табурети, сидіння для ванни та душу, східці, підставки для ванни</w:t>
              </w:r>
            </w:hyperlink>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441" w:tgtFrame="_top" w:history="1">
              <w:r w:rsidR="00EB7606" w:rsidRPr="00EB7606">
                <w:rPr>
                  <w:rFonts w:ascii="Times New Roman" w:eastAsia="Times New Roman" w:hAnsi="Times New Roman" w:cs="Times New Roman"/>
                  <w:color w:val="008080"/>
                  <w:sz w:val="24"/>
                  <w:szCs w:val="24"/>
                  <w:u w:val="single"/>
                  <w:lang w:eastAsia="ru-RU"/>
                </w:rPr>
                <w:t>4</w:t>
              </w:r>
            </w:hyperlink>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442" w:tgtFrame="_top" w:history="1">
              <w:r w:rsidR="00EB7606" w:rsidRPr="00EB7606">
                <w:rPr>
                  <w:rFonts w:ascii="Times New Roman" w:eastAsia="Times New Roman" w:hAnsi="Times New Roman" w:cs="Times New Roman"/>
                  <w:color w:val="008080"/>
                  <w:sz w:val="24"/>
                  <w:szCs w:val="24"/>
                  <w:u w:val="single"/>
                  <w:lang w:eastAsia="ru-RU"/>
                </w:rPr>
                <w:t>1</w:t>
              </w:r>
            </w:hyperlink>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443" w:tgtFrame="_top" w:history="1">
              <w:r w:rsidR="00EB7606" w:rsidRPr="00EB7606">
                <w:rPr>
                  <w:rFonts w:ascii="Times New Roman" w:eastAsia="Times New Roman" w:hAnsi="Times New Roman" w:cs="Times New Roman"/>
                  <w:color w:val="008080"/>
                  <w:sz w:val="24"/>
                  <w:szCs w:val="24"/>
                  <w:u w:val="single"/>
                  <w:lang w:eastAsia="ru-RU"/>
                </w:rPr>
                <w:t>09 33 03</w:t>
              </w:r>
            </w:hyperlink>
          </w:p>
        </w:tc>
      </w:tr>
      <w:tr w:rsidR="00EB7606" w:rsidRPr="00EB7606" w:rsidTr="00EB7606">
        <w:trPr>
          <w:gridBefore w:val="1"/>
          <w:wBefore w:w="8" w:type="dxa"/>
        </w:trPr>
        <w:tc>
          <w:tcPr>
            <w:tcW w:w="2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rPr>
                <w:rFonts w:ascii="Times New Roman" w:eastAsia="Times New Roman" w:hAnsi="Times New Roman" w:cs="Times New Roman"/>
                <w:sz w:val="24"/>
                <w:szCs w:val="24"/>
                <w:lang w:eastAsia="ru-RU"/>
              </w:rPr>
            </w:pPr>
            <w:hyperlink r:id="rId444" w:tgtFrame="_top" w:history="1">
              <w:r w:rsidR="00EB7606" w:rsidRPr="00EB7606">
                <w:rPr>
                  <w:rFonts w:ascii="Times New Roman" w:eastAsia="Times New Roman" w:hAnsi="Times New Roman" w:cs="Times New Roman"/>
                  <w:color w:val="008080"/>
                  <w:sz w:val="24"/>
                  <w:szCs w:val="24"/>
                  <w:u w:val="single"/>
                  <w:lang w:eastAsia="ru-RU"/>
                </w:rPr>
                <w:t>умивальники</w:t>
              </w:r>
            </w:hyperlink>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445" w:tgtFrame="_top" w:history="1">
              <w:r w:rsidR="00EB7606" w:rsidRPr="00EB7606">
                <w:rPr>
                  <w:rFonts w:ascii="Times New Roman" w:eastAsia="Times New Roman" w:hAnsi="Times New Roman" w:cs="Times New Roman"/>
                  <w:color w:val="008080"/>
                  <w:sz w:val="24"/>
                  <w:szCs w:val="24"/>
                  <w:u w:val="single"/>
                  <w:lang w:eastAsia="ru-RU"/>
                </w:rPr>
                <w:t>пожиттєво</w:t>
              </w:r>
            </w:hyperlink>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446" w:tgtFrame="_top" w:history="1">
              <w:r w:rsidR="00EB7606" w:rsidRPr="00EB7606">
                <w:rPr>
                  <w:rFonts w:ascii="Times New Roman" w:eastAsia="Times New Roman" w:hAnsi="Times New Roman" w:cs="Times New Roman"/>
                  <w:color w:val="008080"/>
                  <w:sz w:val="24"/>
                  <w:szCs w:val="24"/>
                  <w:u w:val="single"/>
                  <w:lang w:eastAsia="ru-RU"/>
                </w:rPr>
                <w:t>1</w:t>
              </w:r>
            </w:hyperlink>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447" w:tgtFrame="_top" w:history="1">
              <w:r w:rsidR="00EB7606" w:rsidRPr="00EB7606">
                <w:rPr>
                  <w:rFonts w:ascii="Times New Roman" w:eastAsia="Times New Roman" w:hAnsi="Times New Roman" w:cs="Times New Roman"/>
                  <w:color w:val="008080"/>
                  <w:sz w:val="24"/>
                  <w:szCs w:val="24"/>
                  <w:u w:val="single"/>
                  <w:lang w:eastAsia="ru-RU"/>
                </w:rPr>
                <w:t>09 33 03</w:t>
              </w:r>
            </w:hyperlink>
          </w:p>
        </w:tc>
      </w:tr>
      <w:tr w:rsidR="00EB7606" w:rsidRPr="00EB7606" w:rsidTr="00EB7606">
        <w:trPr>
          <w:gridBefore w:val="1"/>
          <w:wBefore w:w="8" w:type="dxa"/>
        </w:trPr>
        <w:tc>
          <w:tcPr>
            <w:tcW w:w="5000" w:type="pct"/>
            <w:gridSpan w:val="4"/>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jc w:val="center"/>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Допоміжні засоби для особистої рухомості, переміщення та підйому</w:t>
            </w:r>
          </w:p>
        </w:tc>
      </w:tr>
      <w:tr w:rsidR="00EB7606" w:rsidRPr="00EB7606" w:rsidTr="00EB7606">
        <w:trPr>
          <w:gridBefore w:val="1"/>
          <w:wBefore w:w="8" w:type="dxa"/>
        </w:trPr>
        <w:tc>
          <w:tcPr>
            <w:tcW w:w="2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rPr>
                <w:rFonts w:ascii="Times New Roman" w:eastAsia="Times New Roman" w:hAnsi="Times New Roman" w:cs="Times New Roman"/>
                <w:sz w:val="24"/>
                <w:szCs w:val="24"/>
                <w:lang w:eastAsia="ru-RU"/>
              </w:rPr>
            </w:pPr>
            <w:hyperlink r:id="rId448" w:tgtFrame="_top" w:history="1">
              <w:r w:rsidR="00EB7606" w:rsidRPr="00EB7606">
                <w:rPr>
                  <w:rFonts w:ascii="Times New Roman" w:eastAsia="Times New Roman" w:hAnsi="Times New Roman" w:cs="Times New Roman"/>
                  <w:color w:val="008080"/>
                  <w:sz w:val="24"/>
                  <w:szCs w:val="24"/>
                  <w:u w:val="single"/>
                  <w:lang w:eastAsia="ru-RU"/>
                </w:rPr>
                <w:t>11. Засоби для ходіння, керовані однією рукою:</w:t>
              </w:r>
            </w:hyperlink>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449" w:tgtFrame="_top" w:history="1">
              <w:r w:rsidR="00EB7606" w:rsidRPr="00EB7606">
                <w:rPr>
                  <w:rFonts w:ascii="Times New Roman" w:eastAsia="Times New Roman" w:hAnsi="Times New Roman" w:cs="Times New Roman"/>
                  <w:color w:val="008080"/>
                  <w:sz w:val="24"/>
                  <w:szCs w:val="24"/>
                  <w:u w:val="single"/>
                  <w:lang w:eastAsia="ru-RU"/>
                </w:rPr>
                <w:t> </w:t>
              </w:r>
            </w:hyperlink>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450" w:tgtFrame="_top" w:history="1">
              <w:r w:rsidR="00EB7606" w:rsidRPr="00EB7606">
                <w:rPr>
                  <w:rFonts w:ascii="Times New Roman" w:eastAsia="Times New Roman" w:hAnsi="Times New Roman" w:cs="Times New Roman"/>
                  <w:color w:val="008080"/>
                  <w:sz w:val="24"/>
                  <w:szCs w:val="24"/>
                  <w:u w:val="single"/>
                  <w:lang w:eastAsia="ru-RU"/>
                </w:rPr>
                <w:t> </w:t>
              </w:r>
            </w:hyperlink>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451" w:tgtFrame="_top" w:history="1">
              <w:r w:rsidR="00EB7606" w:rsidRPr="00EB7606">
                <w:rPr>
                  <w:rFonts w:ascii="Times New Roman" w:eastAsia="Times New Roman" w:hAnsi="Times New Roman" w:cs="Times New Roman"/>
                  <w:color w:val="008080"/>
                  <w:sz w:val="24"/>
                  <w:szCs w:val="24"/>
                  <w:u w:val="single"/>
                  <w:lang w:eastAsia="ru-RU"/>
                </w:rPr>
                <w:t>12 03</w:t>
              </w:r>
            </w:hyperlink>
          </w:p>
        </w:tc>
      </w:tr>
      <w:tr w:rsidR="00EB7606" w:rsidRPr="00EB7606" w:rsidTr="00EB7606">
        <w:trPr>
          <w:gridBefore w:val="1"/>
          <w:wBefore w:w="8" w:type="dxa"/>
        </w:trPr>
        <w:tc>
          <w:tcPr>
            <w:tcW w:w="2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rPr>
                <w:rFonts w:ascii="Times New Roman" w:eastAsia="Times New Roman" w:hAnsi="Times New Roman" w:cs="Times New Roman"/>
                <w:sz w:val="24"/>
                <w:szCs w:val="24"/>
                <w:lang w:eastAsia="ru-RU"/>
              </w:rPr>
            </w:pPr>
            <w:hyperlink r:id="rId452" w:tgtFrame="_top" w:history="1">
              <w:r w:rsidR="00EB7606" w:rsidRPr="00EB7606">
                <w:rPr>
                  <w:rFonts w:ascii="Times New Roman" w:eastAsia="Times New Roman" w:hAnsi="Times New Roman" w:cs="Times New Roman"/>
                  <w:color w:val="008080"/>
                  <w:sz w:val="24"/>
                  <w:szCs w:val="24"/>
                  <w:u w:val="single"/>
                  <w:lang w:eastAsia="ru-RU"/>
                </w:rPr>
                <w:t>палиці (в тому числі палиці тактильні)</w:t>
              </w:r>
            </w:hyperlink>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453" w:tgtFrame="_top" w:history="1">
              <w:r w:rsidR="00EB7606" w:rsidRPr="00EB7606">
                <w:rPr>
                  <w:rFonts w:ascii="Times New Roman" w:eastAsia="Times New Roman" w:hAnsi="Times New Roman" w:cs="Times New Roman"/>
                  <w:color w:val="008080"/>
                  <w:sz w:val="24"/>
                  <w:szCs w:val="24"/>
                  <w:u w:val="single"/>
                  <w:lang w:eastAsia="ru-RU"/>
                </w:rPr>
                <w:t>2 або 5</w:t>
              </w:r>
            </w:hyperlink>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454" w:tgtFrame="_top" w:history="1">
              <w:r w:rsidR="00EB7606" w:rsidRPr="00EB7606">
                <w:rPr>
                  <w:rFonts w:ascii="Times New Roman" w:eastAsia="Times New Roman" w:hAnsi="Times New Roman" w:cs="Times New Roman"/>
                  <w:color w:val="008080"/>
                  <w:sz w:val="24"/>
                  <w:szCs w:val="24"/>
                  <w:u w:val="single"/>
                  <w:lang w:eastAsia="ru-RU"/>
                </w:rPr>
                <w:t>1</w:t>
              </w:r>
            </w:hyperlink>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455" w:tgtFrame="_top" w:history="1">
              <w:r w:rsidR="00EB7606" w:rsidRPr="00EB7606">
                <w:rPr>
                  <w:rFonts w:ascii="Times New Roman" w:eastAsia="Times New Roman" w:hAnsi="Times New Roman" w:cs="Times New Roman"/>
                  <w:color w:val="008080"/>
                  <w:sz w:val="24"/>
                  <w:szCs w:val="24"/>
                  <w:u w:val="single"/>
                  <w:lang w:eastAsia="ru-RU"/>
                </w:rPr>
                <w:t>12 03 03</w:t>
              </w:r>
            </w:hyperlink>
          </w:p>
        </w:tc>
      </w:tr>
      <w:tr w:rsidR="00EB7606" w:rsidRPr="00EB7606" w:rsidTr="00EB7606">
        <w:trPr>
          <w:gridBefore w:val="1"/>
          <w:wBefore w:w="8" w:type="dxa"/>
        </w:trPr>
        <w:tc>
          <w:tcPr>
            <w:tcW w:w="2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rPr>
                <w:rFonts w:ascii="Times New Roman" w:eastAsia="Times New Roman" w:hAnsi="Times New Roman" w:cs="Times New Roman"/>
                <w:sz w:val="24"/>
                <w:szCs w:val="24"/>
                <w:lang w:eastAsia="ru-RU"/>
              </w:rPr>
            </w:pPr>
            <w:hyperlink r:id="rId456" w:tgtFrame="_top" w:history="1">
              <w:r w:rsidR="00EB7606" w:rsidRPr="00EB7606">
                <w:rPr>
                  <w:rFonts w:ascii="Times New Roman" w:eastAsia="Times New Roman" w:hAnsi="Times New Roman" w:cs="Times New Roman"/>
                  <w:color w:val="008080"/>
                  <w:sz w:val="24"/>
                  <w:szCs w:val="24"/>
                  <w:u w:val="single"/>
                  <w:lang w:eastAsia="ru-RU"/>
                </w:rPr>
                <w:t>палиці з трьома або більше ніжками</w:t>
              </w:r>
            </w:hyperlink>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457" w:tgtFrame="_top" w:history="1">
              <w:r w:rsidR="00EB7606" w:rsidRPr="00EB7606">
                <w:rPr>
                  <w:rFonts w:ascii="Times New Roman" w:eastAsia="Times New Roman" w:hAnsi="Times New Roman" w:cs="Times New Roman"/>
                  <w:color w:val="008080"/>
                  <w:sz w:val="24"/>
                  <w:szCs w:val="24"/>
                  <w:u w:val="single"/>
                  <w:lang w:eastAsia="ru-RU"/>
                </w:rPr>
                <w:t>2 або 5</w:t>
              </w:r>
            </w:hyperlink>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458" w:tgtFrame="_top" w:history="1">
              <w:r w:rsidR="00EB7606" w:rsidRPr="00EB7606">
                <w:rPr>
                  <w:rFonts w:ascii="Times New Roman" w:eastAsia="Times New Roman" w:hAnsi="Times New Roman" w:cs="Times New Roman"/>
                  <w:color w:val="008080"/>
                  <w:sz w:val="24"/>
                  <w:szCs w:val="24"/>
                  <w:u w:val="single"/>
                  <w:lang w:eastAsia="ru-RU"/>
                </w:rPr>
                <w:t>1</w:t>
              </w:r>
            </w:hyperlink>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459" w:tgtFrame="_top" w:history="1">
              <w:r w:rsidR="00EB7606" w:rsidRPr="00EB7606">
                <w:rPr>
                  <w:rFonts w:ascii="Times New Roman" w:eastAsia="Times New Roman" w:hAnsi="Times New Roman" w:cs="Times New Roman"/>
                  <w:color w:val="008080"/>
                  <w:sz w:val="24"/>
                  <w:szCs w:val="24"/>
                  <w:u w:val="single"/>
                  <w:lang w:eastAsia="ru-RU"/>
                </w:rPr>
                <w:t>12 03 16</w:t>
              </w:r>
            </w:hyperlink>
          </w:p>
        </w:tc>
      </w:tr>
      <w:tr w:rsidR="00EB7606" w:rsidRPr="00EB7606" w:rsidTr="00EB7606">
        <w:trPr>
          <w:gridBefore w:val="1"/>
          <w:wBefore w:w="8" w:type="dxa"/>
        </w:trPr>
        <w:tc>
          <w:tcPr>
            <w:tcW w:w="2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rPr>
                <w:rFonts w:ascii="Times New Roman" w:eastAsia="Times New Roman" w:hAnsi="Times New Roman" w:cs="Times New Roman"/>
                <w:sz w:val="24"/>
                <w:szCs w:val="24"/>
                <w:lang w:eastAsia="ru-RU"/>
              </w:rPr>
            </w:pPr>
            <w:hyperlink r:id="rId460" w:tgtFrame="_top" w:history="1">
              <w:r w:rsidR="00EB7606" w:rsidRPr="00EB7606">
                <w:rPr>
                  <w:rFonts w:ascii="Times New Roman" w:eastAsia="Times New Roman" w:hAnsi="Times New Roman" w:cs="Times New Roman"/>
                  <w:color w:val="008080"/>
                  <w:sz w:val="24"/>
                  <w:szCs w:val="24"/>
                  <w:u w:val="single"/>
                  <w:lang w:eastAsia="ru-RU"/>
                </w:rPr>
                <w:t>милиці ліктьові</w:t>
              </w:r>
            </w:hyperlink>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461" w:tgtFrame="_top" w:history="1">
              <w:r w:rsidR="00EB7606" w:rsidRPr="00EB7606">
                <w:rPr>
                  <w:rFonts w:ascii="Times New Roman" w:eastAsia="Times New Roman" w:hAnsi="Times New Roman" w:cs="Times New Roman"/>
                  <w:color w:val="008080"/>
                  <w:sz w:val="24"/>
                  <w:szCs w:val="24"/>
                  <w:u w:val="single"/>
                  <w:lang w:eastAsia="ru-RU"/>
                </w:rPr>
                <w:t>3 або 5</w:t>
              </w:r>
            </w:hyperlink>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462" w:tgtFrame="_top" w:history="1">
              <w:r w:rsidR="00EB7606" w:rsidRPr="00EB7606">
                <w:rPr>
                  <w:rFonts w:ascii="Times New Roman" w:eastAsia="Times New Roman" w:hAnsi="Times New Roman" w:cs="Times New Roman"/>
                  <w:color w:val="008080"/>
                  <w:sz w:val="24"/>
                  <w:szCs w:val="24"/>
                  <w:u w:val="single"/>
                  <w:lang w:eastAsia="ru-RU"/>
                </w:rPr>
                <w:t>2</w:t>
              </w:r>
            </w:hyperlink>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463" w:tgtFrame="_top" w:history="1">
              <w:r w:rsidR="00EB7606" w:rsidRPr="00EB7606">
                <w:rPr>
                  <w:rFonts w:ascii="Times New Roman" w:eastAsia="Times New Roman" w:hAnsi="Times New Roman" w:cs="Times New Roman"/>
                  <w:color w:val="008080"/>
                  <w:sz w:val="24"/>
                  <w:szCs w:val="24"/>
                  <w:u w:val="single"/>
                  <w:lang w:eastAsia="ru-RU"/>
                </w:rPr>
                <w:t>12 03 06</w:t>
              </w:r>
            </w:hyperlink>
          </w:p>
        </w:tc>
      </w:tr>
      <w:tr w:rsidR="00EB7606" w:rsidRPr="00EB7606" w:rsidTr="00EB7606">
        <w:trPr>
          <w:gridBefore w:val="1"/>
          <w:wBefore w:w="8" w:type="dxa"/>
        </w:trPr>
        <w:tc>
          <w:tcPr>
            <w:tcW w:w="2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rPr>
                <w:rFonts w:ascii="Times New Roman" w:eastAsia="Times New Roman" w:hAnsi="Times New Roman" w:cs="Times New Roman"/>
                <w:sz w:val="24"/>
                <w:szCs w:val="24"/>
                <w:lang w:eastAsia="ru-RU"/>
              </w:rPr>
            </w:pPr>
            <w:hyperlink r:id="rId464" w:tgtFrame="_top" w:history="1">
              <w:r w:rsidR="00EB7606" w:rsidRPr="00EB7606">
                <w:rPr>
                  <w:rFonts w:ascii="Times New Roman" w:eastAsia="Times New Roman" w:hAnsi="Times New Roman" w:cs="Times New Roman"/>
                  <w:color w:val="008080"/>
                  <w:sz w:val="24"/>
                  <w:szCs w:val="24"/>
                  <w:u w:val="single"/>
                  <w:lang w:eastAsia="ru-RU"/>
                </w:rPr>
                <w:t>милиці з опорою на передпліччя</w:t>
              </w:r>
            </w:hyperlink>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465" w:tgtFrame="_top" w:history="1">
              <w:r w:rsidR="00EB7606" w:rsidRPr="00EB7606">
                <w:rPr>
                  <w:rFonts w:ascii="Times New Roman" w:eastAsia="Times New Roman" w:hAnsi="Times New Roman" w:cs="Times New Roman"/>
                  <w:color w:val="008080"/>
                  <w:sz w:val="24"/>
                  <w:szCs w:val="24"/>
                  <w:u w:val="single"/>
                  <w:lang w:eastAsia="ru-RU"/>
                </w:rPr>
                <w:t>3 або 5</w:t>
              </w:r>
            </w:hyperlink>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466" w:tgtFrame="_top" w:history="1">
              <w:r w:rsidR="00EB7606" w:rsidRPr="00EB7606">
                <w:rPr>
                  <w:rFonts w:ascii="Times New Roman" w:eastAsia="Times New Roman" w:hAnsi="Times New Roman" w:cs="Times New Roman"/>
                  <w:color w:val="008080"/>
                  <w:sz w:val="24"/>
                  <w:szCs w:val="24"/>
                  <w:u w:val="single"/>
                  <w:lang w:eastAsia="ru-RU"/>
                </w:rPr>
                <w:t>2</w:t>
              </w:r>
            </w:hyperlink>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467" w:tgtFrame="_top" w:history="1">
              <w:r w:rsidR="00EB7606" w:rsidRPr="00EB7606">
                <w:rPr>
                  <w:rFonts w:ascii="Times New Roman" w:eastAsia="Times New Roman" w:hAnsi="Times New Roman" w:cs="Times New Roman"/>
                  <w:color w:val="008080"/>
                  <w:sz w:val="24"/>
                  <w:szCs w:val="24"/>
                  <w:u w:val="single"/>
                  <w:lang w:eastAsia="ru-RU"/>
                </w:rPr>
                <w:t>12 03 09</w:t>
              </w:r>
            </w:hyperlink>
          </w:p>
        </w:tc>
      </w:tr>
      <w:tr w:rsidR="00EB7606" w:rsidRPr="00EB7606" w:rsidTr="00EB7606">
        <w:trPr>
          <w:gridBefore w:val="1"/>
          <w:wBefore w:w="8" w:type="dxa"/>
        </w:trPr>
        <w:tc>
          <w:tcPr>
            <w:tcW w:w="2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rPr>
                <w:rFonts w:ascii="Times New Roman" w:eastAsia="Times New Roman" w:hAnsi="Times New Roman" w:cs="Times New Roman"/>
                <w:sz w:val="24"/>
                <w:szCs w:val="24"/>
                <w:lang w:eastAsia="ru-RU"/>
              </w:rPr>
            </w:pPr>
            <w:hyperlink r:id="rId468" w:tgtFrame="_top" w:history="1">
              <w:r w:rsidR="00EB7606" w:rsidRPr="00EB7606">
                <w:rPr>
                  <w:rFonts w:ascii="Times New Roman" w:eastAsia="Times New Roman" w:hAnsi="Times New Roman" w:cs="Times New Roman"/>
                  <w:color w:val="008080"/>
                  <w:sz w:val="24"/>
                  <w:szCs w:val="24"/>
                  <w:u w:val="single"/>
                  <w:lang w:eastAsia="ru-RU"/>
                </w:rPr>
                <w:t>милиці пахові</w:t>
              </w:r>
            </w:hyperlink>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469" w:tgtFrame="_top" w:history="1">
              <w:r w:rsidR="00EB7606" w:rsidRPr="00EB7606">
                <w:rPr>
                  <w:rFonts w:ascii="Times New Roman" w:eastAsia="Times New Roman" w:hAnsi="Times New Roman" w:cs="Times New Roman"/>
                  <w:color w:val="008080"/>
                  <w:sz w:val="24"/>
                  <w:szCs w:val="24"/>
                  <w:u w:val="single"/>
                  <w:lang w:eastAsia="ru-RU"/>
                </w:rPr>
                <w:t>3 або 5</w:t>
              </w:r>
            </w:hyperlink>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470" w:tgtFrame="_top" w:history="1">
              <w:r w:rsidR="00EB7606" w:rsidRPr="00EB7606">
                <w:rPr>
                  <w:rFonts w:ascii="Times New Roman" w:eastAsia="Times New Roman" w:hAnsi="Times New Roman" w:cs="Times New Roman"/>
                  <w:color w:val="008080"/>
                  <w:sz w:val="24"/>
                  <w:szCs w:val="24"/>
                  <w:u w:val="single"/>
                  <w:lang w:eastAsia="ru-RU"/>
                </w:rPr>
                <w:t>2</w:t>
              </w:r>
            </w:hyperlink>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471" w:tgtFrame="_top" w:history="1">
              <w:r w:rsidR="00EB7606" w:rsidRPr="00EB7606">
                <w:rPr>
                  <w:rFonts w:ascii="Times New Roman" w:eastAsia="Times New Roman" w:hAnsi="Times New Roman" w:cs="Times New Roman"/>
                  <w:color w:val="008080"/>
                  <w:sz w:val="24"/>
                  <w:szCs w:val="24"/>
                  <w:u w:val="single"/>
                  <w:lang w:eastAsia="ru-RU"/>
                </w:rPr>
                <w:t>12 03 12</w:t>
              </w:r>
            </w:hyperlink>
          </w:p>
        </w:tc>
      </w:tr>
      <w:tr w:rsidR="00EB7606" w:rsidRPr="00EB7606" w:rsidTr="00EB7606">
        <w:trPr>
          <w:gridBefore w:val="1"/>
          <w:wBefore w:w="8" w:type="dxa"/>
        </w:trPr>
        <w:tc>
          <w:tcPr>
            <w:tcW w:w="2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rPr>
                <w:rFonts w:ascii="Times New Roman" w:eastAsia="Times New Roman" w:hAnsi="Times New Roman" w:cs="Times New Roman"/>
                <w:sz w:val="24"/>
                <w:szCs w:val="24"/>
                <w:lang w:eastAsia="ru-RU"/>
              </w:rPr>
            </w:pPr>
            <w:hyperlink r:id="rId472" w:tgtFrame="_top" w:history="1">
              <w:r w:rsidR="00EB7606" w:rsidRPr="00EB7606">
                <w:rPr>
                  <w:rFonts w:ascii="Times New Roman" w:eastAsia="Times New Roman" w:hAnsi="Times New Roman" w:cs="Times New Roman"/>
                  <w:color w:val="008080"/>
                  <w:sz w:val="24"/>
                  <w:szCs w:val="24"/>
                  <w:u w:val="single"/>
                  <w:lang w:eastAsia="ru-RU"/>
                </w:rPr>
                <w:t>12. Засоби для ходіння, керовані обома руками:</w:t>
              </w:r>
            </w:hyperlink>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473" w:tgtFrame="_top" w:history="1">
              <w:r w:rsidR="00EB7606" w:rsidRPr="00EB7606">
                <w:rPr>
                  <w:rFonts w:ascii="Times New Roman" w:eastAsia="Times New Roman" w:hAnsi="Times New Roman" w:cs="Times New Roman"/>
                  <w:color w:val="008080"/>
                  <w:sz w:val="24"/>
                  <w:szCs w:val="24"/>
                  <w:u w:val="single"/>
                  <w:lang w:eastAsia="ru-RU"/>
                </w:rPr>
                <w:t> </w:t>
              </w:r>
            </w:hyperlink>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474" w:tgtFrame="_top" w:history="1">
              <w:r w:rsidR="00EB7606" w:rsidRPr="00EB7606">
                <w:rPr>
                  <w:rFonts w:ascii="Times New Roman" w:eastAsia="Times New Roman" w:hAnsi="Times New Roman" w:cs="Times New Roman"/>
                  <w:color w:val="008080"/>
                  <w:sz w:val="24"/>
                  <w:szCs w:val="24"/>
                  <w:u w:val="single"/>
                  <w:lang w:eastAsia="ru-RU"/>
                </w:rPr>
                <w:t> </w:t>
              </w:r>
            </w:hyperlink>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475" w:tgtFrame="_top" w:history="1">
              <w:r w:rsidR="00EB7606" w:rsidRPr="00EB7606">
                <w:rPr>
                  <w:rFonts w:ascii="Times New Roman" w:eastAsia="Times New Roman" w:hAnsi="Times New Roman" w:cs="Times New Roman"/>
                  <w:color w:val="008080"/>
                  <w:sz w:val="24"/>
                  <w:szCs w:val="24"/>
                  <w:u w:val="single"/>
                  <w:lang w:eastAsia="ru-RU"/>
                </w:rPr>
                <w:t>12 06</w:t>
              </w:r>
            </w:hyperlink>
          </w:p>
        </w:tc>
      </w:tr>
      <w:tr w:rsidR="00EB7606" w:rsidRPr="00EB7606" w:rsidTr="00EB7606">
        <w:trPr>
          <w:gridBefore w:val="1"/>
          <w:wBefore w:w="8" w:type="dxa"/>
        </w:trPr>
        <w:tc>
          <w:tcPr>
            <w:tcW w:w="2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rPr>
                <w:rFonts w:ascii="Times New Roman" w:eastAsia="Times New Roman" w:hAnsi="Times New Roman" w:cs="Times New Roman"/>
                <w:sz w:val="24"/>
                <w:szCs w:val="24"/>
                <w:lang w:eastAsia="ru-RU"/>
              </w:rPr>
            </w:pPr>
            <w:hyperlink r:id="rId476" w:tgtFrame="_top" w:history="1">
              <w:r w:rsidR="00EB7606" w:rsidRPr="00EB7606">
                <w:rPr>
                  <w:rFonts w:ascii="Times New Roman" w:eastAsia="Times New Roman" w:hAnsi="Times New Roman" w:cs="Times New Roman"/>
                  <w:color w:val="008080"/>
                  <w:sz w:val="24"/>
                  <w:szCs w:val="24"/>
                  <w:u w:val="single"/>
                  <w:lang w:eastAsia="ru-RU"/>
                </w:rPr>
                <w:t>ходунки-рамки</w:t>
              </w:r>
            </w:hyperlink>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477" w:tgtFrame="_top" w:history="1">
              <w:r w:rsidR="00EB7606" w:rsidRPr="00EB7606">
                <w:rPr>
                  <w:rFonts w:ascii="Times New Roman" w:eastAsia="Times New Roman" w:hAnsi="Times New Roman" w:cs="Times New Roman"/>
                  <w:color w:val="008080"/>
                  <w:sz w:val="24"/>
                  <w:szCs w:val="24"/>
                  <w:u w:val="single"/>
                  <w:lang w:eastAsia="ru-RU"/>
                </w:rPr>
                <w:t>4 або 6</w:t>
              </w:r>
            </w:hyperlink>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478" w:tgtFrame="_top" w:history="1">
              <w:r w:rsidR="00EB7606" w:rsidRPr="00EB7606">
                <w:rPr>
                  <w:rFonts w:ascii="Times New Roman" w:eastAsia="Times New Roman" w:hAnsi="Times New Roman" w:cs="Times New Roman"/>
                  <w:color w:val="008080"/>
                  <w:sz w:val="24"/>
                  <w:szCs w:val="24"/>
                  <w:u w:val="single"/>
                  <w:lang w:eastAsia="ru-RU"/>
                </w:rPr>
                <w:t>1</w:t>
              </w:r>
            </w:hyperlink>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479" w:tgtFrame="_top" w:history="1">
              <w:r w:rsidR="00EB7606" w:rsidRPr="00EB7606">
                <w:rPr>
                  <w:rFonts w:ascii="Times New Roman" w:eastAsia="Times New Roman" w:hAnsi="Times New Roman" w:cs="Times New Roman"/>
                  <w:color w:val="008080"/>
                  <w:sz w:val="24"/>
                  <w:szCs w:val="24"/>
                  <w:u w:val="single"/>
                  <w:lang w:eastAsia="ru-RU"/>
                </w:rPr>
                <w:t>12 06 03</w:t>
              </w:r>
            </w:hyperlink>
          </w:p>
        </w:tc>
      </w:tr>
      <w:tr w:rsidR="00EB7606" w:rsidRPr="00EB7606" w:rsidTr="00EB7606">
        <w:trPr>
          <w:gridBefore w:val="1"/>
          <w:wBefore w:w="8" w:type="dxa"/>
        </w:trPr>
        <w:tc>
          <w:tcPr>
            <w:tcW w:w="2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rPr>
                <w:rFonts w:ascii="Times New Roman" w:eastAsia="Times New Roman" w:hAnsi="Times New Roman" w:cs="Times New Roman"/>
                <w:sz w:val="24"/>
                <w:szCs w:val="24"/>
                <w:lang w:eastAsia="ru-RU"/>
              </w:rPr>
            </w:pPr>
            <w:hyperlink r:id="rId480" w:tgtFrame="_top" w:history="1">
              <w:r w:rsidR="00EB7606" w:rsidRPr="00EB7606">
                <w:rPr>
                  <w:rFonts w:ascii="Times New Roman" w:eastAsia="Times New Roman" w:hAnsi="Times New Roman" w:cs="Times New Roman"/>
                  <w:color w:val="008080"/>
                  <w:sz w:val="24"/>
                  <w:szCs w:val="24"/>
                  <w:u w:val="single"/>
                  <w:lang w:eastAsia="ru-RU"/>
                </w:rPr>
                <w:t>ходунки на колесах</w:t>
              </w:r>
            </w:hyperlink>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481" w:tgtFrame="_top" w:history="1">
              <w:r w:rsidR="00EB7606" w:rsidRPr="00EB7606">
                <w:rPr>
                  <w:rFonts w:ascii="Times New Roman" w:eastAsia="Times New Roman" w:hAnsi="Times New Roman" w:cs="Times New Roman"/>
                  <w:color w:val="008080"/>
                  <w:sz w:val="24"/>
                  <w:szCs w:val="24"/>
                  <w:u w:val="single"/>
                  <w:lang w:eastAsia="ru-RU"/>
                </w:rPr>
                <w:t>4 або 6</w:t>
              </w:r>
            </w:hyperlink>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482" w:tgtFrame="_top" w:history="1">
              <w:r w:rsidR="00EB7606" w:rsidRPr="00EB7606">
                <w:rPr>
                  <w:rFonts w:ascii="Times New Roman" w:eastAsia="Times New Roman" w:hAnsi="Times New Roman" w:cs="Times New Roman"/>
                  <w:color w:val="008080"/>
                  <w:sz w:val="24"/>
                  <w:szCs w:val="24"/>
                  <w:u w:val="single"/>
                  <w:lang w:eastAsia="ru-RU"/>
                </w:rPr>
                <w:t>1</w:t>
              </w:r>
            </w:hyperlink>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483" w:tgtFrame="_top" w:history="1">
              <w:r w:rsidR="00EB7606" w:rsidRPr="00EB7606">
                <w:rPr>
                  <w:rFonts w:ascii="Times New Roman" w:eastAsia="Times New Roman" w:hAnsi="Times New Roman" w:cs="Times New Roman"/>
                  <w:color w:val="008080"/>
                  <w:sz w:val="24"/>
                  <w:szCs w:val="24"/>
                  <w:u w:val="single"/>
                  <w:lang w:eastAsia="ru-RU"/>
                </w:rPr>
                <w:t>12 06 06</w:t>
              </w:r>
            </w:hyperlink>
          </w:p>
        </w:tc>
      </w:tr>
      <w:tr w:rsidR="00EB7606" w:rsidRPr="00EB7606" w:rsidTr="00EB7606">
        <w:trPr>
          <w:gridBefore w:val="1"/>
          <w:wBefore w:w="8" w:type="dxa"/>
        </w:trPr>
        <w:tc>
          <w:tcPr>
            <w:tcW w:w="2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rPr>
                <w:rFonts w:ascii="Times New Roman" w:eastAsia="Times New Roman" w:hAnsi="Times New Roman" w:cs="Times New Roman"/>
                <w:sz w:val="24"/>
                <w:szCs w:val="24"/>
                <w:lang w:eastAsia="ru-RU"/>
              </w:rPr>
            </w:pPr>
            <w:hyperlink r:id="rId484" w:tgtFrame="_top" w:history="1">
              <w:r w:rsidR="00EB7606" w:rsidRPr="00EB7606">
                <w:rPr>
                  <w:rFonts w:ascii="Times New Roman" w:eastAsia="Times New Roman" w:hAnsi="Times New Roman" w:cs="Times New Roman"/>
                  <w:color w:val="008080"/>
                  <w:sz w:val="24"/>
                  <w:szCs w:val="24"/>
                  <w:u w:val="single"/>
                  <w:lang w:eastAsia="ru-RU"/>
                </w:rPr>
                <w:t>ходунки-стільці</w:t>
              </w:r>
            </w:hyperlink>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485" w:tgtFrame="_top" w:history="1">
              <w:r w:rsidR="00EB7606" w:rsidRPr="00EB7606">
                <w:rPr>
                  <w:rFonts w:ascii="Times New Roman" w:eastAsia="Times New Roman" w:hAnsi="Times New Roman" w:cs="Times New Roman"/>
                  <w:color w:val="008080"/>
                  <w:sz w:val="24"/>
                  <w:szCs w:val="24"/>
                  <w:u w:val="single"/>
                  <w:lang w:eastAsia="ru-RU"/>
                </w:rPr>
                <w:t>4 або 6</w:t>
              </w:r>
            </w:hyperlink>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486" w:tgtFrame="_top" w:history="1">
              <w:r w:rsidR="00EB7606" w:rsidRPr="00EB7606">
                <w:rPr>
                  <w:rFonts w:ascii="Times New Roman" w:eastAsia="Times New Roman" w:hAnsi="Times New Roman" w:cs="Times New Roman"/>
                  <w:color w:val="008080"/>
                  <w:sz w:val="24"/>
                  <w:szCs w:val="24"/>
                  <w:u w:val="single"/>
                  <w:lang w:eastAsia="ru-RU"/>
                </w:rPr>
                <w:t>1</w:t>
              </w:r>
            </w:hyperlink>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487" w:tgtFrame="_top" w:history="1">
              <w:r w:rsidR="00EB7606" w:rsidRPr="00EB7606">
                <w:rPr>
                  <w:rFonts w:ascii="Times New Roman" w:eastAsia="Times New Roman" w:hAnsi="Times New Roman" w:cs="Times New Roman"/>
                  <w:color w:val="008080"/>
                  <w:sz w:val="24"/>
                  <w:szCs w:val="24"/>
                  <w:u w:val="single"/>
                  <w:lang w:eastAsia="ru-RU"/>
                </w:rPr>
                <w:t>12 06 09</w:t>
              </w:r>
            </w:hyperlink>
          </w:p>
        </w:tc>
      </w:tr>
      <w:tr w:rsidR="00EB7606" w:rsidRPr="00EB7606" w:rsidTr="00EB7606">
        <w:trPr>
          <w:gridBefore w:val="1"/>
          <w:wBefore w:w="8" w:type="dxa"/>
        </w:trPr>
        <w:tc>
          <w:tcPr>
            <w:tcW w:w="2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rPr>
                <w:rFonts w:ascii="Times New Roman" w:eastAsia="Times New Roman" w:hAnsi="Times New Roman" w:cs="Times New Roman"/>
                <w:sz w:val="24"/>
                <w:szCs w:val="24"/>
                <w:lang w:eastAsia="ru-RU"/>
              </w:rPr>
            </w:pPr>
            <w:hyperlink r:id="rId488" w:tgtFrame="_top" w:history="1">
              <w:r w:rsidR="00EB7606" w:rsidRPr="00EB7606">
                <w:rPr>
                  <w:rFonts w:ascii="Times New Roman" w:eastAsia="Times New Roman" w:hAnsi="Times New Roman" w:cs="Times New Roman"/>
                  <w:color w:val="008080"/>
                  <w:sz w:val="24"/>
                  <w:szCs w:val="24"/>
                  <w:u w:val="single"/>
                  <w:lang w:eastAsia="ru-RU"/>
                </w:rPr>
                <w:t>ходунки-столи</w:t>
              </w:r>
            </w:hyperlink>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489" w:tgtFrame="_top" w:history="1">
              <w:r w:rsidR="00EB7606" w:rsidRPr="00EB7606">
                <w:rPr>
                  <w:rFonts w:ascii="Times New Roman" w:eastAsia="Times New Roman" w:hAnsi="Times New Roman" w:cs="Times New Roman"/>
                  <w:color w:val="008080"/>
                  <w:sz w:val="24"/>
                  <w:szCs w:val="24"/>
                  <w:u w:val="single"/>
                  <w:lang w:eastAsia="ru-RU"/>
                </w:rPr>
                <w:t>4 або 6</w:t>
              </w:r>
            </w:hyperlink>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490" w:tgtFrame="_top" w:history="1">
              <w:r w:rsidR="00EB7606" w:rsidRPr="00EB7606">
                <w:rPr>
                  <w:rFonts w:ascii="Times New Roman" w:eastAsia="Times New Roman" w:hAnsi="Times New Roman" w:cs="Times New Roman"/>
                  <w:color w:val="008080"/>
                  <w:sz w:val="24"/>
                  <w:szCs w:val="24"/>
                  <w:u w:val="single"/>
                  <w:lang w:eastAsia="ru-RU"/>
                </w:rPr>
                <w:t>1</w:t>
              </w:r>
            </w:hyperlink>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491" w:tgtFrame="_top" w:history="1">
              <w:r w:rsidR="00EB7606" w:rsidRPr="00EB7606">
                <w:rPr>
                  <w:rFonts w:ascii="Times New Roman" w:eastAsia="Times New Roman" w:hAnsi="Times New Roman" w:cs="Times New Roman"/>
                  <w:color w:val="008080"/>
                  <w:sz w:val="24"/>
                  <w:szCs w:val="24"/>
                  <w:u w:val="single"/>
                  <w:lang w:eastAsia="ru-RU"/>
                </w:rPr>
                <w:t>12 06 12</w:t>
              </w:r>
            </w:hyperlink>
          </w:p>
        </w:tc>
      </w:tr>
      <w:tr w:rsidR="00EB7606" w:rsidRPr="00EB7606" w:rsidTr="00EB7606">
        <w:trPr>
          <w:gridBefore w:val="1"/>
          <w:wBefore w:w="8" w:type="dxa"/>
        </w:trPr>
        <w:tc>
          <w:tcPr>
            <w:tcW w:w="2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rPr>
                <w:rFonts w:ascii="Times New Roman" w:eastAsia="Times New Roman" w:hAnsi="Times New Roman" w:cs="Times New Roman"/>
                <w:sz w:val="24"/>
                <w:szCs w:val="24"/>
                <w:lang w:eastAsia="ru-RU"/>
              </w:rPr>
            </w:pPr>
            <w:hyperlink r:id="rId492" w:tgtFrame="_top" w:history="1">
              <w:r w:rsidR="00EB7606" w:rsidRPr="00EB7606">
                <w:rPr>
                  <w:rFonts w:ascii="Times New Roman" w:eastAsia="Times New Roman" w:hAnsi="Times New Roman" w:cs="Times New Roman"/>
                  <w:color w:val="008080"/>
                  <w:sz w:val="24"/>
                  <w:szCs w:val="24"/>
                  <w:u w:val="single"/>
                  <w:lang w:eastAsia="ru-RU"/>
                </w:rPr>
                <w:t>13. Допоміжні засоби для переміщення або переносу:</w:t>
              </w:r>
            </w:hyperlink>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493" w:tgtFrame="_top" w:history="1">
              <w:r w:rsidR="00EB7606" w:rsidRPr="00EB7606">
                <w:rPr>
                  <w:rFonts w:ascii="Times New Roman" w:eastAsia="Times New Roman" w:hAnsi="Times New Roman" w:cs="Times New Roman"/>
                  <w:color w:val="008080"/>
                  <w:sz w:val="24"/>
                  <w:szCs w:val="24"/>
                  <w:u w:val="single"/>
                  <w:lang w:eastAsia="ru-RU"/>
                </w:rPr>
                <w:t> </w:t>
              </w:r>
            </w:hyperlink>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494" w:tgtFrame="_top" w:history="1">
              <w:r w:rsidR="00EB7606" w:rsidRPr="00EB7606">
                <w:rPr>
                  <w:rFonts w:ascii="Times New Roman" w:eastAsia="Times New Roman" w:hAnsi="Times New Roman" w:cs="Times New Roman"/>
                  <w:color w:val="008080"/>
                  <w:sz w:val="24"/>
                  <w:szCs w:val="24"/>
                  <w:u w:val="single"/>
                  <w:lang w:eastAsia="ru-RU"/>
                </w:rPr>
                <w:t> </w:t>
              </w:r>
            </w:hyperlink>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495" w:tgtFrame="_top" w:history="1">
              <w:r w:rsidR="00EB7606" w:rsidRPr="00EB7606">
                <w:rPr>
                  <w:rFonts w:ascii="Times New Roman" w:eastAsia="Times New Roman" w:hAnsi="Times New Roman" w:cs="Times New Roman"/>
                  <w:color w:val="008080"/>
                  <w:sz w:val="24"/>
                  <w:szCs w:val="24"/>
                  <w:u w:val="single"/>
                  <w:lang w:eastAsia="ru-RU"/>
                </w:rPr>
                <w:t>12 30</w:t>
              </w:r>
            </w:hyperlink>
          </w:p>
        </w:tc>
      </w:tr>
      <w:tr w:rsidR="00EB7606" w:rsidRPr="00EB7606" w:rsidTr="00EB7606">
        <w:trPr>
          <w:gridBefore w:val="1"/>
          <w:wBefore w:w="8" w:type="dxa"/>
        </w:trPr>
        <w:tc>
          <w:tcPr>
            <w:tcW w:w="2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rPr>
                <w:rFonts w:ascii="Times New Roman" w:eastAsia="Times New Roman" w:hAnsi="Times New Roman" w:cs="Times New Roman"/>
                <w:sz w:val="24"/>
                <w:szCs w:val="24"/>
                <w:lang w:eastAsia="ru-RU"/>
              </w:rPr>
            </w:pPr>
            <w:hyperlink r:id="rId496" w:tgtFrame="_top" w:history="1">
              <w:r w:rsidR="00EB7606" w:rsidRPr="00EB7606">
                <w:rPr>
                  <w:rFonts w:ascii="Times New Roman" w:eastAsia="Times New Roman" w:hAnsi="Times New Roman" w:cs="Times New Roman"/>
                  <w:color w:val="008080"/>
                  <w:sz w:val="24"/>
                  <w:szCs w:val="24"/>
                  <w:u w:val="single"/>
                  <w:lang w:eastAsia="ru-RU"/>
                </w:rPr>
                <w:t>мотузкові сходи</w:t>
              </w:r>
            </w:hyperlink>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497" w:tgtFrame="_top" w:history="1">
              <w:r w:rsidR="00EB7606" w:rsidRPr="00EB7606">
                <w:rPr>
                  <w:rFonts w:ascii="Times New Roman" w:eastAsia="Times New Roman" w:hAnsi="Times New Roman" w:cs="Times New Roman"/>
                  <w:color w:val="008080"/>
                  <w:sz w:val="24"/>
                  <w:szCs w:val="24"/>
                  <w:u w:val="single"/>
                  <w:lang w:eastAsia="ru-RU"/>
                </w:rPr>
                <w:t>2</w:t>
              </w:r>
            </w:hyperlink>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498" w:tgtFrame="_top" w:history="1">
              <w:r w:rsidR="00EB7606" w:rsidRPr="00EB7606">
                <w:rPr>
                  <w:rFonts w:ascii="Times New Roman" w:eastAsia="Times New Roman" w:hAnsi="Times New Roman" w:cs="Times New Roman"/>
                  <w:color w:val="008080"/>
                  <w:sz w:val="24"/>
                  <w:szCs w:val="24"/>
                  <w:u w:val="single"/>
                  <w:lang w:eastAsia="ru-RU"/>
                </w:rPr>
                <w:t>1</w:t>
              </w:r>
            </w:hyperlink>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499" w:tgtFrame="_top" w:history="1">
              <w:r w:rsidR="00EB7606" w:rsidRPr="00EB7606">
                <w:rPr>
                  <w:rFonts w:ascii="Times New Roman" w:eastAsia="Times New Roman" w:hAnsi="Times New Roman" w:cs="Times New Roman"/>
                  <w:color w:val="008080"/>
                  <w:sz w:val="24"/>
                  <w:szCs w:val="24"/>
                  <w:u w:val="single"/>
                  <w:lang w:eastAsia="ru-RU"/>
                </w:rPr>
                <w:t>12 30 12</w:t>
              </w:r>
            </w:hyperlink>
          </w:p>
        </w:tc>
      </w:tr>
      <w:tr w:rsidR="00EB7606" w:rsidRPr="00EB7606" w:rsidTr="00EB7606">
        <w:trPr>
          <w:gridBefore w:val="1"/>
          <w:wBefore w:w="8" w:type="dxa"/>
        </w:trPr>
        <w:tc>
          <w:tcPr>
            <w:tcW w:w="2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rPr>
                <w:rFonts w:ascii="Times New Roman" w:eastAsia="Times New Roman" w:hAnsi="Times New Roman" w:cs="Times New Roman"/>
                <w:sz w:val="24"/>
                <w:szCs w:val="24"/>
                <w:lang w:eastAsia="ru-RU"/>
              </w:rPr>
            </w:pPr>
            <w:hyperlink r:id="rId500" w:tgtFrame="_top" w:history="1">
              <w:r w:rsidR="00EB7606" w:rsidRPr="00EB7606">
                <w:rPr>
                  <w:rFonts w:ascii="Times New Roman" w:eastAsia="Times New Roman" w:hAnsi="Times New Roman" w:cs="Times New Roman"/>
                  <w:color w:val="008080"/>
                  <w:sz w:val="24"/>
                  <w:szCs w:val="24"/>
                  <w:u w:val="single"/>
                  <w:lang w:eastAsia="ru-RU"/>
                </w:rPr>
                <w:t>кошики (стільці) для перенесення</w:t>
              </w:r>
            </w:hyperlink>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501" w:tgtFrame="_top" w:history="1">
              <w:r w:rsidR="00EB7606" w:rsidRPr="00EB7606">
                <w:rPr>
                  <w:rFonts w:ascii="Times New Roman" w:eastAsia="Times New Roman" w:hAnsi="Times New Roman" w:cs="Times New Roman"/>
                  <w:color w:val="008080"/>
                  <w:sz w:val="24"/>
                  <w:szCs w:val="24"/>
                  <w:u w:val="single"/>
                  <w:lang w:eastAsia="ru-RU"/>
                </w:rPr>
                <w:t>8 або 10</w:t>
              </w:r>
            </w:hyperlink>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502" w:tgtFrame="_top" w:history="1">
              <w:r w:rsidR="00EB7606" w:rsidRPr="00EB7606">
                <w:rPr>
                  <w:rFonts w:ascii="Times New Roman" w:eastAsia="Times New Roman" w:hAnsi="Times New Roman" w:cs="Times New Roman"/>
                  <w:color w:val="008080"/>
                  <w:sz w:val="24"/>
                  <w:szCs w:val="24"/>
                  <w:u w:val="single"/>
                  <w:lang w:eastAsia="ru-RU"/>
                </w:rPr>
                <w:t>1</w:t>
              </w:r>
            </w:hyperlink>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503" w:tgtFrame="_top" w:history="1">
              <w:r w:rsidR="00EB7606" w:rsidRPr="00EB7606">
                <w:rPr>
                  <w:rFonts w:ascii="Times New Roman" w:eastAsia="Times New Roman" w:hAnsi="Times New Roman" w:cs="Times New Roman"/>
                  <w:color w:val="008080"/>
                  <w:sz w:val="24"/>
                  <w:szCs w:val="24"/>
                  <w:u w:val="single"/>
                  <w:lang w:eastAsia="ru-RU"/>
                </w:rPr>
                <w:t>12 30 18</w:t>
              </w:r>
            </w:hyperlink>
          </w:p>
        </w:tc>
      </w:tr>
      <w:tr w:rsidR="00EB7606" w:rsidRPr="00EB7606" w:rsidTr="00EB7606">
        <w:trPr>
          <w:gridBefore w:val="1"/>
          <w:wBefore w:w="8" w:type="dxa"/>
        </w:trPr>
        <w:tc>
          <w:tcPr>
            <w:tcW w:w="5000" w:type="pct"/>
            <w:gridSpan w:val="4"/>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jc w:val="center"/>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Засоби для пересування</w:t>
            </w:r>
          </w:p>
        </w:tc>
      </w:tr>
      <w:tr w:rsidR="00EB7606" w:rsidRPr="00EB7606" w:rsidTr="00EB7606">
        <w:trPr>
          <w:gridBefore w:val="1"/>
          <w:wBefore w:w="8" w:type="dxa"/>
        </w:trPr>
        <w:tc>
          <w:tcPr>
            <w:tcW w:w="2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rPr>
                <w:rFonts w:ascii="Times New Roman" w:eastAsia="Times New Roman" w:hAnsi="Times New Roman" w:cs="Times New Roman"/>
                <w:sz w:val="24"/>
                <w:szCs w:val="24"/>
                <w:lang w:eastAsia="ru-RU"/>
              </w:rPr>
            </w:pPr>
            <w:hyperlink r:id="rId504" w:tgtFrame="_top" w:history="1">
              <w:r w:rsidR="00EB7606" w:rsidRPr="00EB7606">
                <w:rPr>
                  <w:rFonts w:ascii="Times New Roman" w:eastAsia="Times New Roman" w:hAnsi="Times New Roman" w:cs="Times New Roman"/>
                  <w:color w:val="008000"/>
                  <w:sz w:val="24"/>
                  <w:szCs w:val="24"/>
                  <w:u w:val="single"/>
                  <w:lang w:eastAsia="ru-RU"/>
                </w:rPr>
                <w:t>14. Крісла-колісні:</w:t>
              </w:r>
            </w:hyperlink>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505" w:tgtFrame="_top" w:history="1">
              <w:r w:rsidR="00EB7606" w:rsidRPr="00EB7606">
                <w:rPr>
                  <w:rFonts w:ascii="Times New Roman" w:eastAsia="Times New Roman" w:hAnsi="Times New Roman" w:cs="Times New Roman"/>
                  <w:color w:val="008000"/>
                  <w:sz w:val="24"/>
                  <w:szCs w:val="24"/>
                  <w:u w:val="single"/>
                  <w:lang w:eastAsia="ru-RU"/>
                </w:rPr>
                <w:t> </w:t>
              </w:r>
            </w:hyperlink>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506" w:tgtFrame="_top" w:history="1">
              <w:r w:rsidR="00EB7606" w:rsidRPr="00EB7606">
                <w:rPr>
                  <w:rFonts w:ascii="Times New Roman" w:eastAsia="Times New Roman" w:hAnsi="Times New Roman" w:cs="Times New Roman"/>
                  <w:color w:val="008000"/>
                  <w:sz w:val="24"/>
                  <w:szCs w:val="24"/>
                  <w:u w:val="single"/>
                  <w:lang w:eastAsia="ru-RU"/>
                </w:rPr>
                <w:t> </w:t>
              </w:r>
            </w:hyperlink>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507" w:tgtFrame="_top" w:history="1">
              <w:r w:rsidR="00EB7606" w:rsidRPr="00EB7606">
                <w:rPr>
                  <w:rFonts w:ascii="Times New Roman" w:eastAsia="Times New Roman" w:hAnsi="Times New Roman" w:cs="Times New Roman"/>
                  <w:color w:val="008000"/>
                  <w:sz w:val="24"/>
                  <w:szCs w:val="24"/>
                  <w:u w:val="single"/>
                  <w:lang w:eastAsia="ru-RU"/>
                </w:rPr>
                <w:t>12 21</w:t>
              </w:r>
            </w:hyperlink>
          </w:p>
        </w:tc>
      </w:tr>
      <w:tr w:rsidR="00EB7606" w:rsidRPr="00EB7606" w:rsidTr="00EB7606">
        <w:trPr>
          <w:gridBefore w:val="1"/>
          <w:wBefore w:w="8" w:type="dxa"/>
        </w:trPr>
        <w:tc>
          <w:tcPr>
            <w:tcW w:w="2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rPr>
                <w:rFonts w:ascii="Times New Roman" w:eastAsia="Times New Roman" w:hAnsi="Times New Roman" w:cs="Times New Roman"/>
                <w:sz w:val="24"/>
                <w:szCs w:val="24"/>
                <w:lang w:eastAsia="ru-RU"/>
              </w:rPr>
            </w:pPr>
            <w:hyperlink r:id="rId508" w:tgtFrame="_top" w:history="1">
              <w:r w:rsidR="00EB7606" w:rsidRPr="00EB7606">
                <w:rPr>
                  <w:rFonts w:ascii="Times New Roman" w:eastAsia="Times New Roman" w:hAnsi="Times New Roman" w:cs="Times New Roman"/>
                  <w:color w:val="008000"/>
                  <w:sz w:val="24"/>
                  <w:szCs w:val="24"/>
                  <w:u w:val="single"/>
                  <w:lang w:eastAsia="ru-RU"/>
                </w:rPr>
                <w:t>крісла-каталки</w:t>
              </w:r>
            </w:hyperlink>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509" w:tgtFrame="_top" w:history="1">
              <w:r w:rsidR="00EB7606" w:rsidRPr="00EB7606">
                <w:rPr>
                  <w:rFonts w:ascii="Times New Roman" w:eastAsia="Times New Roman" w:hAnsi="Times New Roman" w:cs="Times New Roman"/>
                  <w:color w:val="008000"/>
                  <w:sz w:val="24"/>
                  <w:szCs w:val="24"/>
                  <w:u w:val="single"/>
                  <w:lang w:eastAsia="ru-RU"/>
                </w:rPr>
                <w:t>2 або 4</w:t>
              </w:r>
              <w:r w:rsidR="00EB7606" w:rsidRPr="00EB7606">
                <w:rPr>
                  <w:rFonts w:ascii="Times New Roman" w:eastAsia="Times New Roman" w:hAnsi="Times New Roman" w:cs="Times New Roman"/>
                  <w:color w:val="008000"/>
                  <w:sz w:val="24"/>
                  <w:szCs w:val="24"/>
                  <w:lang w:eastAsia="ru-RU"/>
                </w:rPr>
                <w:br/>
              </w:r>
              <w:r w:rsidR="00EB7606" w:rsidRPr="00EB7606">
                <w:rPr>
                  <w:rFonts w:ascii="Times New Roman" w:eastAsia="Times New Roman" w:hAnsi="Times New Roman" w:cs="Times New Roman"/>
                  <w:color w:val="008000"/>
                  <w:sz w:val="24"/>
                  <w:szCs w:val="24"/>
                  <w:u w:val="single"/>
                  <w:lang w:eastAsia="ru-RU"/>
                </w:rPr>
                <w:t>4 або 6</w:t>
              </w:r>
            </w:hyperlink>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510" w:tgtFrame="_top" w:history="1">
              <w:r w:rsidR="00EB7606" w:rsidRPr="00EB7606">
                <w:rPr>
                  <w:rFonts w:ascii="Times New Roman" w:eastAsia="Times New Roman" w:hAnsi="Times New Roman" w:cs="Times New Roman"/>
                  <w:color w:val="008000"/>
                  <w:sz w:val="24"/>
                  <w:szCs w:val="24"/>
                  <w:u w:val="single"/>
                  <w:lang w:eastAsia="ru-RU"/>
                </w:rPr>
                <w:t>1</w:t>
              </w:r>
            </w:hyperlink>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511" w:tgtFrame="_top" w:history="1">
              <w:r w:rsidR="00EB7606" w:rsidRPr="00EB7606">
                <w:rPr>
                  <w:rFonts w:ascii="Times New Roman" w:eastAsia="Times New Roman" w:hAnsi="Times New Roman" w:cs="Times New Roman"/>
                  <w:color w:val="008000"/>
                  <w:sz w:val="24"/>
                  <w:szCs w:val="24"/>
                  <w:u w:val="single"/>
                  <w:lang w:eastAsia="ru-RU"/>
                </w:rPr>
                <w:t> </w:t>
              </w:r>
            </w:hyperlink>
          </w:p>
        </w:tc>
      </w:tr>
      <w:tr w:rsidR="00EB7606" w:rsidRPr="00EB7606" w:rsidTr="00EB7606">
        <w:trPr>
          <w:gridBefore w:val="1"/>
          <w:wBefore w:w="8" w:type="dxa"/>
        </w:trPr>
        <w:tc>
          <w:tcPr>
            <w:tcW w:w="2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rPr>
                <w:rFonts w:ascii="Times New Roman" w:eastAsia="Times New Roman" w:hAnsi="Times New Roman" w:cs="Times New Roman"/>
                <w:sz w:val="24"/>
                <w:szCs w:val="24"/>
                <w:lang w:eastAsia="ru-RU"/>
              </w:rPr>
            </w:pPr>
            <w:hyperlink r:id="rId512" w:tgtFrame="_top" w:history="1">
              <w:r w:rsidR="00EB7606" w:rsidRPr="00EB7606">
                <w:rPr>
                  <w:rFonts w:ascii="Times New Roman" w:eastAsia="Times New Roman" w:hAnsi="Times New Roman" w:cs="Times New Roman"/>
                  <w:color w:val="008000"/>
                  <w:sz w:val="24"/>
                  <w:szCs w:val="24"/>
                  <w:u w:val="single"/>
                  <w:lang w:eastAsia="ru-RU"/>
                </w:rPr>
                <w:t>низькоактивні крісла колісні</w:t>
              </w:r>
            </w:hyperlink>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513" w:tgtFrame="_top" w:history="1">
              <w:r w:rsidR="00EB7606" w:rsidRPr="00EB7606">
                <w:rPr>
                  <w:rFonts w:ascii="Times New Roman" w:eastAsia="Times New Roman" w:hAnsi="Times New Roman" w:cs="Times New Roman"/>
                  <w:color w:val="008000"/>
                  <w:sz w:val="24"/>
                  <w:szCs w:val="24"/>
                  <w:u w:val="single"/>
                  <w:lang w:eastAsia="ru-RU"/>
                </w:rPr>
                <w:t>2 або 4</w:t>
              </w:r>
              <w:r w:rsidR="00EB7606" w:rsidRPr="00EB7606">
                <w:rPr>
                  <w:rFonts w:ascii="Times New Roman" w:eastAsia="Times New Roman" w:hAnsi="Times New Roman" w:cs="Times New Roman"/>
                  <w:color w:val="008000"/>
                  <w:sz w:val="24"/>
                  <w:szCs w:val="24"/>
                  <w:lang w:eastAsia="ru-RU"/>
                </w:rPr>
                <w:br/>
              </w:r>
              <w:r w:rsidR="00EB7606" w:rsidRPr="00EB7606">
                <w:rPr>
                  <w:rFonts w:ascii="Times New Roman" w:eastAsia="Times New Roman" w:hAnsi="Times New Roman" w:cs="Times New Roman"/>
                  <w:color w:val="008000"/>
                  <w:sz w:val="24"/>
                  <w:szCs w:val="24"/>
                  <w:u w:val="single"/>
                  <w:lang w:eastAsia="ru-RU"/>
                </w:rPr>
                <w:t>4 або 6</w:t>
              </w:r>
            </w:hyperlink>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514" w:tgtFrame="_top" w:history="1">
              <w:r w:rsidR="00EB7606" w:rsidRPr="00EB7606">
                <w:rPr>
                  <w:rFonts w:ascii="Times New Roman" w:eastAsia="Times New Roman" w:hAnsi="Times New Roman" w:cs="Times New Roman"/>
                  <w:color w:val="008000"/>
                  <w:sz w:val="24"/>
                  <w:szCs w:val="24"/>
                  <w:u w:val="single"/>
                  <w:lang w:eastAsia="ru-RU"/>
                </w:rPr>
                <w:t>1</w:t>
              </w:r>
            </w:hyperlink>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515" w:tgtFrame="_top" w:history="1">
              <w:r w:rsidR="00EB7606" w:rsidRPr="00EB7606">
                <w:rPr>
                  <w:rFonts w:ascii="Times New Roman" w:eastAsia="Times New Roman" w:hAnsi="Times New Roman" w:cs="Times New Roman"/>
                  <w:color w:val="008000"/>
                  <w:sz w:val="24"/>
                  <w:szCs w:val="24"/>
                  <w:u w:val="single"/>
                  <w:lang w:eastAsia="ru-RU"/>
                </w:rPr>
                <w:t> </w:t>
              </w:r>
            </w:hyperlink>
          </w:p>
        </w:tc>
      </w:tr>
      <w:tr w:rsidR="00EB7606" w:rsidRPr="00EB7606" w:rsidTr="00EB7606">
        <w:trPr>
          <w:gridBefore w:val="1"/>
          <w:wBefore w:w="8" w:type="dxa"/>
        </w:trPr>
        <w:tc>
          <w:tcPr>
            <w:tcW w:w="2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rPr>
                <w:rFonts w:ascii="Times New Roman" w:eastAsia="Times New Roman" w:hAnsi="Times New Roman" w:cs="Times New Roman"/>
                <w:sz w:val="24"/>
                <w:szCs w:val="24"/>
                <w:lang w:eastAsia="ru-RU"/>
              </w:rPr>
            </w:pPr>
            <w:hyperlink r:id="rId516" w:tgtFrame="_top" w:history="1">
              <w:r w:rsidR="00EB7606" w:rsidRPr="00EB7606">
                <w:rPr>
                  <w:rFonts w:ascii="Times New Roman" w:eastAsia="Times New Roman" w:hAnsi="Times New Roman" w:cs="Times New Roman"/>
                  <w:color w:val="008000"/>
                  <w:sz w:val="24"/>
                  <w:szCs w:val="24"/>
                  <w:u w:val="single"/>
                  <w:lang w:eastAsia="ru-RU"/>
                </w:rPr>
                <w:t>середньоактивні крісла колісні</w:t>
              </w:r>
            </w:hyperlink>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517" w:tgtFrame="_top" w:history="1">
              <w:r w:rsidR="00EB7606" w:rsidRPr="00EB7606">
                <w:rPr>
                  <w:rFonts w:ascii="Times New Roman" w:eastAsia="Times New Roman" w:hAnsi="Times New Roman" w:cs="Times New Roman"/>
                  <w:color w:val="008000"/>
                  <w:sz w:val="24"/>
                  <w:szCs w:val="24"/>
                  <w:u w:val="single"/>
                  <w:lang w:eastAsia="ru-RU"/>
                </w:rPr>
                <w:t>2 або 4</w:t>
              </w:r>
              <w:r w:rsidR="00EB7606" w:rsidRPr="00EB7606">
                <w:rPr>
                  <w:rFonts w:ascii="Times New Roman" w:eastAsia="Times New Roman" w:hAnsi="Times New Roman" w:cs="Times New Roman"/>
                  <w:color w:val="008000"/>
                  <w:sz w:val="24"/>
                  <w:szCs w:val="24"/>
                  <w:lang w:eastAsia="ru-RU"/>
                </w:rPr>
                <w:br/>
              </w:r>
              <w:r w:rsidR="00EB7606" w:rsidRPr="00EB7606">
                <w:rPr>
                  <w:rFonts w:ascii="Times New Roman" w:eastAsia="Times New Roman" w:hAnsi="Times New Roman" w:cs="Times New Roman"/>
                  <w:color w:val="008000"/>
                  <w:sz w:val="24"/>
                  <w:szCs w:val="24"/>
                  <w:u w:val="single"/>
                  <w:lang w:eastAsia="ru-RU"/>
                </w:rPr>
                <w:t>4 або 6</w:t>
              </w:r>
            </w:hyperlink>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518" w:tgtFrame="_top" w:history="1">
              <w:r w:rsidR="00EB7606" w:rsidRPr="00EB7606">
                <w:rPr>
                  <w:rFonts w:ascii="Times New Roman" w:eastAsia="Times New Roman" w:hAnsi="Times New Roman" w:cs="Times New Roman"/>
                  <w:color w:val="008000"/>
                  <w:sz w:val="24"/>
                  <w:szCs w:val="24"/>
                  <w:u w:val="single"/>
                  <w:lang w:eastAsia="ru-RU"/>
                </w:rPr>
                <w:t>1</w:t>
              </w:r>
            </w:hyperlink>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519" w:tgtFrame="_top" w:history="1">
              <w:r w:rsidR="00EB7606" w:rsidRPr="00EB7606">
                <w:rPr>
                  <w:rFonts w:ascii="Times New Roman" w:eastAsia="Times New Roman" w:hAnsi="Times New Roman" w:cs="Times New Roman"/>
                  <w:color w:val="008000"/>
                  <w:sz w:val="24"/>
                  <w:szCs w:val="24"/>
                  <w:u w:val="single"/>
                  <w:lang w:eastAsia="ru-RU"/>
                </w:rPr>
                <w:t> </w:t>
              </w:r>
            </w:hyperlink>
          </w:p>
        </w:tc>
      </w:tr>
      <w:tr w:rsidR="00EB7606" w:rsidRPr="00EB7606" w:rsidTr="00EB7606">
        <w:trPr>
          <w:gridBefore w:val="1"/>
          <w:wBefore w:w="8" w:type="dxa"/>
        </w:trPr>
        <w:tc>
          <w:tcPr>
            <w:tcW w:w="2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rPr>
                <w:rFonts w:ascii="Times New Roman" w:eastAsia="Times New Roman" w:hAnsi="Times New Roman" w:cs="Times New Roman"/>
                <w:sz w:val="24"/>
                <w:szCs w:val="24"/>
                <w:lang w:eastAsia="ru-RU"/>
              </w:rPr>
            </w:pPr>
            <w:hyperlink r:id="rId520" w:tgtFrame="_top" w:history="1">
              <w:r w:rsidR="00EB7606" w:rsidRPr="00EB7606">
                <w:rPr>
                  <w:rFonts w:ascii="Times New Roman" w:eastAsia="Times New Roman" w:hAnsi="Times New Roman" w:cs="Times New Roman"/>
                  <w:color w:val="008000"/>
                  <w:sz w:val="24"/>
                  <w:szCs w:val="24"/>
                  <w:u w:val="single"/>
                  <w:lang w:eastAsia="ru-RU"/>
                </w:rPr>
                <w:t>активні крісла колісні</w:t>
              </w:r>
            </w:hyperlink>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521" w:tgtFrame="_top" w:history="1">
              <w:r w:rsidR="00EB7606" w:rsidRPr="00EB7606">
                <w:rPr>
                  <w:rFonts w:ascii="Times New Roman" w:eastAsia="Times New Roman" w:hAnsi="Times New Roman" w:cs="Times New Roman"/>
                  <w:color w:val="008000"/>
                  <w:sz w:val="24"/>
                  <w:szCs w:val="24"/>
                  <w:u w:val="single"/>
                  <w:lang w:eastAsia="ru-RU"/>
                </w:rPr>
                <w:t>2 або 4</w:t>
              </w:r>
              <w:r w:rsidR="00EB7606" w:rsidRPr="00EB7606">
                <w:rPr>
                  <w:rFonts w:ascii="Times New Roman" w:eastAsia="Times New Roman" w:hAnsi="Times New Roman" w:cs="Times New Roman"/>
                  <w:color w:val="008000"/>
                  <w:sz w:val="24"/>
                  <w:szCs w:val="24"/>
                  <w:lang w:eastAsia="ru-RU"/>
                </w:rPr>
                <w:br/>
              </w:r>
              <w:r w:rsidR="00EB7606" w:rsidRPr="00EB7606">
                <w:rPr>
                  <w:rFonts w:ascii="Times New Roman" w:eastAsia="Times New Roman" w:hAnsi="Times New Roman" w:cs="Times New Roman"/>
                  <w:color w:val="008000"/>
                  <w:sz w:val="24"/>
                  <w:szCs w:val="24"/>
                  <w:u w:val="single"/>
                  <w:lang w:eastAsia="ru-RU"/>
                </w:rPr>
                <w:t>4 або 6</w:t>
              </w:r>
            </w:hyperlink>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522" w:tgtFrame="_top" w:history="1">
              <w:r w:rsidR="00EB7606" w:rsidRPr="00EB7606">
                <w:rPr>
                  <w:rFonts w:ascii="Times New Roman" w:eastAsia="Times New Roman" w:hAnsi="Times New Roman" w:cs="Times New Roman"/>
                  <w:color w:val="008000"/>
                  <w:sz w:val="24"/>
                  <w:szCs w:val="24"/>
                  <w:u w:val="single"/>
                  <w:lang w:eastAsia="ru-RU"/>
                </w:rPr>
                <w:t>1</w:t>
              </w:r>
            </w:hyperlink>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523" w:tgtFrame="_top" w:history="1">
              <w:r w:rsidR="00EB7606" w:rsidRPr="00EB7606">
                <w:rPr>
                  <w:rFonts w:ascii="Times New Roman" w:eastAsia="Times New Roman" w:hAnsi="Times New Roman" w:cs="Times New Roman"/>
                  <w:color w:val="008000"/>
                  <w:sz w:val="24"/>
                  <w:szCs w:val="24"/>
                  <w:u w:val="single"/>
                  <w:lang w:eastAsia="ru-RU"/>
                </w:rPr>
                <w:t> </w:t>
              </w:r>
            </w:hyperlink>
          </w:p>
        </w:tc>
      </w:tr>
      <w:tr w:rsidR="00EB7606" w:rsidRPr="00EB7606" w:rsidTr="00EB7606">
        <w:trPr>
          <w:gridBefore w:val="1"/>
          <w:wBefore w:w="8" w:type="dxa"/>
        </w:trPr>
        <w:tc>
          <w:tcPr>
            <w:tcW w:w="2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rPr>
                <w:rFonts w:ascii="Times New Roman" w:eastAsia="Times New Roman" w:hAnsi="Times New Roman" w:cs="Times New Roman"/>
                <w:sz w:val="24"/>
                <w:szCs w:val="24"/>
                <w:lang w:eastAsia="ru-RU"/>
              </w:rPr>
            </w:pPr>
            <w:hyperlink r:id="rId524" w:tgtFrame="_top" w:history="1">
              <w:r w:rsidR="00EB7606" w:rsidRPr="00EB7606">
                <w:rPr>
                  <w:rFonts w:ascii="Times New Roman" w:eastAsia="Times New Roman" w:hAnsi="Times New Roman" w:cs="Times New Roman"/>
                  <w:color w:val="008000"/>
                  <w:sz w:val="24"/>
                  <w:szCs w:val="24"/>
                  <w:u w:val="single"/>
                  <w:lang w:eastAsia="ru-RU"/>
                </w:rPr>
                <w:t>багатофункціональні крісла колісні</w:t>
              </w:r>
            </w:hyperlink>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525" w:tgtFrame="_top" w:history="1">
              <w:r w:rsidR="00EB7606" w:rsidRPr="00EB7606">
                <w:rPr>
                  <w:rFonts w:ascii="Times New Roman" w:eastAsia="Times New Roman" w:hAnsi="Times New Roman" w:cs="Times New Roman"/>
                  <w:color w:val="008000"/>
                  <w:sz w:val="24"/>
                  <w:szCs w:val="24"/>
                  <w:u w:val="single"/>
                  <w:lang w:eastAsia="ru-RU"/>
                </w:rPr>
                <w:t>2 або 4</w:t>
              </w:r>
              <w:r w:rsidR="00EB7606" w:rsidRPr="00EB7606">
                <w:rPr>
                  <w:rFonts w:ascii="Times New Roman" w:eastAsia="Times New Roman" w:hAnsi="Times New Roman" w:cs="Times New Roman"/>
                  <w:color w:val="008000"/>
                  <w:sz w:val="24"/>
                  <w:szCs w:val="24"/>
                  <w:lang w:eastAsia="ru-RU"/>
                </w:rPr>
                <w:br/>
              </w:r>
              <w:r w:rsidR="00EB7606" w:rsidRPr="00EB7606">
                <w:rPr>
                  <w:rFonts w:ascii="Times New Roman" w:eastAsia="Times New Roman" w:hAnsi="Times New Roman" w:cs="Times New Roman"/>
                  <w:color w:val="008000"/>
                  <w:sz w:val="24"/>
                  <w:szCs w:val="24"/>
                  <w:u w:val="single"/>
                  <w:lang w:eastAsia="ru-RU"/>
                </w:rPr>
                <w:t>4 або 6</w:t>
              </w:r>
            </w:hyperlink>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526" w:tgtFrame="_top" w:history="1">
              <w:r w:rsidR="00EB7606" w:rsidRPr="00EB7606">
                <w:rPr>
                  <w:rFonts w:ascii="Times New Roman" w:eastAsia="Times New Roman" w:hAnsi="Times New Roman" w:cs="Times New Roman"/>
                  <w:color w:val="008000"/>
                  <w:sz w:val="24"/>
                  <w:szCs w:val="24"/>
                  <w:u w:val="single"/>
                  <w:lang w:eastAsia="ru-RU"/>
                </w:rPr>
                <w:t>1</w:t>
              </w:r>
            </w:hyperlink>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527" w:tgtFrame="_top" w:history="1">
              <w:r w:rsidR="00EB7606" w:rsidRPr="00EB7606">
                <w:rPr>
                  <w:rFonts w:ascii="Times New Roman" w:eastAsia="Times New Roman" w:hAnsi="Times New Roman" w:cs="Times New Roman"/>
                  <w:color w:val="008000"/>
                  <w:sz w:val="24"/>
                  <w:szCs w:val="24"/>
                  <w:u w:val="single"/>
                  <w:lang w:eastAsia="ru-RU"/>
                </w:rPr>
                <w:t> </w:t>
              </w:r>
            </w:hyperlink>
          </w:p>
        </w:tc>
      </w:tr>
      <w:tr w:rsidR="00EB7606" w:rsidRPr="00EB7606" w:rsidTr="00EB7606">
        <w:trPr>
          <w:gridBefore w:val="1"/>
          <w:wBefore w:w="8" w:type="dxa"/>
        </w:trPr>
        <w:tc>
          <w:tcPr>
            <w:tcW w:w="2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rPr>
                <w:rFonts w:ascii="Times New Roman" w:eastAsia="Times New Roman" w:hAnsi="Times New Roman" w:cs="Times New Roman"/>
                <w:sz w:val="24"/>
                <w:szCs w:val="24"/>
                <w:lang w:eastAsia="ru-RU"/>
              </w:rPr>
            </w:pPr>
            <w:hyperlink r:id="rId528" w:tgtFrame="_top" w:history="1">
              <w:r w:rsidR="00EB7606" w:rsidRPr="00EB7606">
                <w:rPr>
                  <w:rFonts w:ascii="Times New Roman" w:eastAsia="Times New Roman" w:hAnsi="Times New Roman" w:cs="Times New Roman"/>
                  <w:color w:val="008000"/>
                  <w:sz w:val="24"/>
                  <w:szCs w:val="24"/>
                  <w:u w:val="single"/>
                  <w:lang w:eastAsia="ru-RU"/>
                </w:rPr>
                <w:t>крісла колісні з електроприводом</w:t>
              </w:r>
            </w:hyperlink>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529" w:tgtFrame="_top" w:history="1">
              <w:r w:rsidR="00EB7606" w:rsidRPr="00EB7606">
                <w:rPr>
                  <w:rFonts w:ascii="Times New Roman" w:eastAsia="Times New Roman" w:hAnsi="Times New Roman" w:cs="Times New Roman"/>
                  <w:color w:val="008000"/>
                  <w:sz w:val="24"/>
                  <w:szCs w:val="24"/>
                  <w:u w:val="single"/>
                  <w:lang w:eastAsia="ru-RU"/>
                </w:rPr>
                <w:t>8 або 10</w:t>
              </w:r>
            </w:hyperlink>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530" w:tgtFrame="_top" w:history="1">
              <w:r w:rsidR="00EB7606" w:rsidRPr="00EB7606">
                <w:rPr>
                  <w:rFonts w:ascii="Times New Roman" w:eastAsia="Times New Roman" w:hAnsi="Times New Roman" w:cs="Times New Roman"/>
                  <w:color w:val="008000"/>
                  <w:sz w:val="24"/>
                  <w:szCs w:val="24"/>
                  <w:u w:val="single"/>
                  <w:lang w:eastAsia="ru-RU"/>
                </w:rPr>
                <w:t>1</w:t>
              </w:r>
            </w:hyperlink>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531" w:tgtFrame="_top" w:history="1">
              <w:r w:rsidR="00EB7606" w:rsidRPr="00EB7606">
                <w:rPr>
                  <w:rFonts w:ascii="Times New Roman" w:eastAsia="Times New Roman" w:hAnsi="Times New Roman" w:cs="Times New Roman"/>
                  <w:color w:val="008000"/>
                  <w:sz w:val="24"/>
                  <w:szCs w:val="24"/>
                  <w:u w:val="single"/>
                  <w:lang w:eastAsia="ru-RU"/>
                </w:rPr>
                <w:t> </w:t>
              </w:r>
            </w:hyperlink>
          </w:p>
        </w:tc>
      </w:tr>
      <w:tr w:rsidR="00EB7606" w:rsidRPr="00EB7606" w:rsidTr="00EB7606">
        <w:trPr>
          <w:gridBefore w:val="1"/>
          <w:wBefore w:w="8" w:type="dxa"/>
        </w:trPr>
        <w:tc>
          <w:tcPr>
            <w:tcW w:w="2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rPr>
                <w:rFonts w:ascii="Times New Roman" w:eastAsia="Times New Roman" w:hAnsi="Times New Roman" w:cs="Times New Roman"/>
                <w:sz w:val="24"/>
                <w:szCs w:val="24"/>
                <w:lang w:eastAsia="ru-RU"/>
              </w:rPr>
            </w:pPr>
            <w:hyperlink r:id="rId532" w:tgtFrame="_top" w:history="1">
              <w:r w:rsidR="00EB7606" w:rsidRPr="00EB7606">
                <w:rPr>
                  <w:rFonts w:ascii="Times New Roman" w:eastAsia="Times New Roman" w:hAnsi="Times New Roman" w:cs="Times New Roman"/>
                  <w:color w:val="008000"/>
                  <w:sz w:val="24"/>
                  <w:szCs w:val="24"/>
                  <w:u w:val="single"/>
                  <w:lang w:eastAsia="ru-RU"/>
                </w:rPr>
                <w:t>електроскутери (за умови доплати)</w:t>
              </w:r>
            </w:hyperlink>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533" w:tgtFrame="_top" w:history="1">
              <w:r w:rsidR="00EB7606" w:rsidRPr="00EB7606">
                <w:rPr>
                  <w:rFonts w:ascii="Times New Roman" w:eastAsia="Times New Roman" w:hAnsi="Times New Roman" w:cs="Times New Roman"/>
                  <w:color w:val="008000"/>
                  <w:sz w:val="24"/>
                  <w:szCs w:val="24"/>
                  <w:u w:val="single"/>
                  <w:lang w:eastAsia="ru-RU"/>
                </w:rPr>
                <w:t>8 або 10</w:t>
              </w:r>
            </w:hyperlink>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534" w:tgtFrame="_top" w:history="1">
              <w:r w:rsidR="00EB7606" w:rsidRPr="00EB7606">
                <w:rPr>
                  <w:rFonts w:ascii="Times New Roman" w:eastAsia="Times New Roman" w:hAnsi="Times New Roman" w:cs="Times New Roman"/>
                  <w:color w:val="008000"/>
                  <w:sz w:val="24"/>
                  <w:szCs w:val="24"/>
                  <w:u w:val="single"/>
                  <w:lang w:eastAsia="ru-RU"/>
                </w:rPr>
                <w:t>1</w:t>
              </w:r>
            </w:hyperlink>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535" w:tgtFrame="_top" w:history="1">
              <w:r w:rsidR="00EB7606" w:rsidRPr="00EB7606">
                <w:rPr>
                  <w:rFonts w:ascii="Times New Roman" w:eastAsia="Times New Roman" w:hAnsi="Times New Roman" w:cs="Times New Roman"/>
                  <w:color w:val="008000"/>
                  <w:sz w:val="24"/>
                  <w:szCs w:val="24"/>
                  <w:u w:val="single"/>
                  <w:lang w:eastAsia="ru-RU"/>
                </w:rPr>
                <w:t> </w:t>
              </w:r>
            </w:hyperlink>
          </w:p>
        </w:tc>
      </w:tr>
      <w:tr w:rsidR="00EB7606" w:rsidRPr="00EB7606" w:rsidTr="00EB7606">
        <w:trPr>
          <w:gridBefore w:val="1"/>
          <w:wBefore w:w="8" w:type="dxa"/>
        </w:trPr>
        <w:tc>
          <w:tcPr>
            <w:tcW w:w="2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rPr>
                <w:rFonts w:ascii="Times New Roman" w:eastAsia="Times New Roman" w:hAnsi="Times New Roman" w:cs="Times New Roman"/>
                <w:sz w:val="24"/>
                <w:szCs w:val="24"/>
                <w:lang w:eastAsia="ru-RU"/>
              </w:rPr>
            </w:pPr>
            <w:hyperlink r:id="rId536" w:tgtFrame="_top" w:history="1">
              <w:r w:rsidR="00EB7606" w:rsidRPr="00EB7606">
                <w:rPr>
                  <w:rFonts w:ascii="Times New Roman" w:eastAsia="Times New Roman" w:hAnsi="Times New Roman" w:cs="Times New Roman"/>
                  <w:color w:val="008000"/>
                  <w:sz w:val="24"/>
                  <w:szCs w:val="24"/>
                  <w:u w:val="single"/>
                  <w:lang w:eastAsia="ru-RU"/>
                </w:rPr>
                <w:t>дорожні крісла колісні</w:t>
              </w:r>
            </w:hyperlink>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537" w:tgtFrame="_top" w:history="1">
              <w:r w:rsidR="00EB7606" w:rsidRPr="00EB7606">
                <w:rPr>
                  <w:rFonts w:ascii="Times New Roman" w:eastAsia="Times New Roman" w:hAnsi="Times New Roman" w:cs="Times New Roman"/>
                  <w:color w:val="008000"/>
                  <w:sz w:val="24"/>
                  <w:szCs w:val="24"/>
                  <w:u w:val="single"/>
                  <w:lang w:eastAsia="ru-RU"/>
                </w:rPr>
                <w:t>2 або 4</w:t>
              </w:r>
              <w:r w:rsidR="00EB7606" w:rsidRPr="00EB7606">
                <w:rPr>
                  <w:rFonts w:ascii="Times New Roman" w:eastAsia="Times New Roman" w:hAnsi="Times New Roman" w:cs="Times New Roman"/>
                  <w:color w:val="008000"/>
                  <w:sz w:val="24"/>
                  <w:szCs w:val="24"/>
                  <w:lang w:eastAsia="ru-RU"/>
                </w:rPr>
                <w:br/>
              </w:r>
              <w:r w:rsidR="00EB7606" w:rsidRPr="00EB7606">
                <w:rPr>
                  <w:rFonts w:ascii="Times New Roman" w:eastAsia="Times New Roman" w:hAnsi="Times New Roman" w:cs="Times New Roman"/>
                  <w:color w:val="008000"/>
                  <w:sz w:val="24"/>
                  <w:szCs w:val="24"/>
                  <w:u w:val="single"/>
                  <w:lang w:eastAsia="ru-RU"/>
                </w:rPr>
                <w:t>4 або 6</w:t>
              </w:r>
            </w:hyperlink>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538" w:tgtFrame="_top" w:history="1">
              <w:r w:rsidR="00EB7606" w:rsidRPr="00EB7606">
                <w:rPr>
                  <w:rFonts w:ascii="Times New Roman" w:eastAsia="Times New Roman" w:hAnsi="Times New Roman" w:cs="Times New Roman"/>
                  <w:color w:val="008000"/>
                  <w:sz w:val="24"/>
                  <w:szCs w:val="24"/>
                  <w:u w:val="single"/>
                  <w:lang w:eastAsia="ru-RU"/>
                </w:rPr>
                <w:t>1</w:t>
              </w:r>
            </w:hyperlink>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539" w:tgtFrame="_top" w:history="1">
              <w:r w:rsidR="00EB7606" w:rsidRPr="00EB7606">
                <w:rPr>
                  <w:rFonts w:ascii="Times New Roman" w:eastAsia="Times New Roman" w:hAnsi="Times New Roman" w:cs="Times New Roman"/>
                  <w:color w:val="008000"/>
                  <w:sz w:val="24"/>
                  <w:szCs w:val="24"/>
                  <w:u w:val="single"/>
                  <w:lang w:eastAsia="ru-RU"/>
                </w:rPr>
                <w:t> </w:t>
              </w:r>
            </w:hyperlink>
          </w:p>
        </w:tc>
      </w:tr>
      <w:tr w:rsidR="00EB7606" w:rsidRPr="00EB7606" w:rsidTr="00EB7606">
        <w:trPr>
          <w:gridBefore w:val="1"/>
          <w:wBefore w:w="8" w:type="dxa"/>
        </w:trPr>
        <w:tc>
          <w:tcPr>
            <w:tcW w:w="2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rPr>
                <w:rFonts w:ascii="Times New Roman" w:eastAsia="Times New Roman" w:hAnsi="Times New Roman" w:cs="Times New Roman"/>
                <w:sz w:val="24"/>
                <w:szCs w:val="24"/>
                <w:lang w:eastAsia="ru-RU"/>
              </w:rPr>
            </w:pPr>
            <w:hyperlink r:id="rId540" w:tgtFrame="_top" w:history="1">
              <w:r w:rsidR="00EB7606" w:rsidRPr="00EB7606">
                <w:rPr>
                  <w:rFonts w:ascii="Times New Roman" w:eastAsia="Times New Roman" w:hAnsi="Times New Roman" w:cs="Times New Roman"/>
                  <w:color w:val="008000"/>
                  <w:sz w:val="24"/>
                  <w:szCs w:val="24"/>
                  <w:u w:val="single"/>
                  <w:lang w:eastAsia="ru-RU"/>
                </w:rPr>
                <w:t>дошки для пересування (коляски малогабаритні)</w:t>
              </w:r>
            </w:hyperlink>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541" w:tgtFrame="_top" w:history="1">
              <w:r w:rsidR="00EB7606" w:rsidRPr="00EB7606">
                <w:rPr>
                  <w:rFonts w:ascii="Times New Roman" w:eastAsia="Times New Roman" w:hAnsi="Times New Roman" w:cs="Times New Roman"/>
                  <w:color w:val="008000"/>
                  <w:sz w:val="24"/>
                  <w:szCs w:val="24"/>
                  <w:u w:val="single"/>
                  <w:lang w:eastAsia="ru-RU"/>
                </w:rPr>
                <w:t>1</w:t>
              </w:r>
            </w:hyperlink>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542" w:tgtFrame="_top" w:history="1">
              <w:r w:rsidR="00EB7606" w:rsidRPr="00EB7606">
                <w:rPr>
                  <w:rFonts w:ascii="Times New Roman" w:eastAsia="Times New Roman" w:hAnsi="Times New Roman" w:cs="Times New Roman"/>
                  <w:color w:val="008000"/>
                  <w:sz w:val="24"/>
                  <w:szCs w:val="24"/>
                  <w:u w:val="single"/>
                  <w:lang w:eastAsia="ru-RU"/>
                </w:rPr>
                <w:t>1</w:t>
              </w:r>
            </w:hyperlink>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543" w:tgtFrame="_top" w:history="1">
              <w:r w:rsidR="00EB7606" w:rsidRPr="00EB7606">
                <w:rPr>
                  <w:rFonts w:ascii="Times New Roman" w:eastAsia="Times New Roman" w:hAnsi="Times New Roman" w:cs="Times New Roman"/>
                  <w:color w:val="008000"/>
                  <w:sz w:val="24"/>
                  <w:szCs w:val="24"/>
                  <w:u w:val="single"/>
                  <w:lang w:eastAsia="ru-RU"/>
                </w:rPr>
                <w:t>12 27 15</w:t>
              </w:r>
            </w:hyperlink>
          </w:p>
        </w:tc>
      </w:tr>
      <w:tr w:rsidR="00EB7606" w:rsidRPr="00EB7606" w:rsidTr="00EB7606">
        <w:trPr>
          <w:gridBefore w:val="1"/>
          <w:wBefore w:w="8" w:type="dxa"/>
        </w:trPr>
        <w:tc>
          <w:tcPr>
            <w:tcW w:w="2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rPr>
                <w:rFonts w:ascii="Times New Roman" w:eastAsia="Times New Roman" w:hAnsi="Times New Roman" w:cs="Times New Roman"/>
                <w:sz w:val="24"/>
                <w:szCs w:val="24"/>
                <w:lang w:eastAsia="ru-RU"/>
              </w:rPr>
            </w:pPr>
            <w:hyperlink r:id="rId544" w:tgtFrame="_top" w:history="1">
              <w:r w:rsidR="00EB7606" w:rsidRPr="00EB7606">
                <w:rPr>
                  <w:rFonts w:ascii="Times New Roman" w:eastAsia="Times New Roman" w:hAnsi="Times New Roman" w:cs="Times New Roman"/>
                  <w:color w:val="008000"/>
                  <w:sz w:val="24"/>
                  <w:szCs w:val="24"/>
                  <w:u w:val="single"/>
                  <w:lang w:eastAsia="ru-RU"/>
                </w:rPr>
                <w:t>триколісні велосипеди для дітей з інвалідністю</w:t>
              </w:r>
            </w:hyperlink>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545" w:tgtFrame="_top" w:history="1">
              <w:r w:rsidR="00EB7606" w:rsidRPr="00EB7606">
                <w:rPr>
                  <w:rFonts w:ascii="Times New Roman" w:eastAsia="Times New Roman" w:hAnsi="Times New Roman" w:cs="Times New Roman"/>
                  <w:color w:val="008000"/>
                  <w:sz w:val="24"/>
                  <w:szCs w:val="24"/>
                  <w:u w:val="single"/>
                  <w:lang w:eastAsia="ru-RU"/>
                </w:rPr>
                <w:t>4</w:t>
              </w:r>
            </w:hyperlink>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546" w:tgtFrame="_top" w:history="1">
              <w:r w:rsidR="00EB7606" w:rsidRPr="00EB7606">
                <w:rPr>
                  <w:rFonts w:ascii="Times New Roman" w:eastAsia="Times New Roman" w:hAnsi="Times New Roman" w:cs="Times New Roman"/>
                  <w:color w:val="008000"/>
                  <w:sz w:val="24"/>
                  <w:szCs w:val="24"/>
                  <w:u w:val="single"/>
                  <w:lang w:eastAsia="ru-RU"/>
                </w:rPr>
                <w:t>1</w:t>
              </w:r>
            </w:hyperlink>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547" w:tgtFrame="_top" w:history="1">
              <w:r w:rsidR="00EB7606" w:rsidRPr="00EB7606">
                <w:rPr>
                  <w:rFonts w:ascii="Times New Roman" w:eastAsia="Times New Roman" w:hAnsi="Times New Roman" w:cs="Times New Roman"/>
                  <w:color w:val="008000"/>
                  <w:sz w:val="24"/>
                  <w:szCs w:val="24"/>
                  <w:u w:val="single"/>
                  <w:lang w:eastAsia="ru-RU"/>
                </w:rPr>
                <w:t>12 18 06</w:t>
              </w:r>
            </w:hyperlink>
          </w:p>
        </w:tc>
      </w:tr>
      <w:tr w:rsidR="00EB7606" w:rsidRPr="00EB7606" w:rsidTr="00EB7606">
        <w:trPr>
          <w:gridBefore w:val="1"/>
          <w:wBefore w:w="8" w:type="dxa"/>
        </w:trPr>
        <w:tc>
          <w:tcPr>
            <w:tcW w:w="2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rPr>
                <w:rFonts w:ascii="Times New Roman" w:eastAsia="Times New Roman" w:hAnsi="Times New Roman" w:cs="Times New Roman"/>
                <w:sz w:val="24"/>
                <w:szCs w:val="24"/>
                <w:lang w:eastAsia="ru-RU"/>
              </w:rPr>
            </w:pPr>
            <w:hyperlink r:id="rId548" w:tgtFrame="_top" w:history="1">
              <w:r w:rsidR="00EB7606" w:rsidRPr="00EB7606">
                <w:rPr>
                  <w:rFonts w:ascii="Times New Roman" w:eastAsia="Times New Roman" w:hAnsi="Times New Roman" w:cs="Times New Roman"/>
                  <w:color w:val="008080"/>
                  <w:sz w:val="24"/>
                  <w:szCs w:val="24"/>
                  <w:u w:val="single"/>
                  <w:lang w:eastAsia="ru-RU"/>
                </w:rPr>
                <w:t>15. Допоміжні засоби для підйому</w:t>
              </w:r>
            </w:hyperlink>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549" w:tgtFrame="_top" w:history="1">
              <w:r w:rsidR="00EB7606" w:rsidRPr="00EB7606">
                <w:rPr>
                  <w:rFonts w:ascii="Times New Roman" w:eastAsia="Times New Roman" w:hAnsi="Times New Roman" w:cs="Times New Roman"/>
                  <w:color w:val="008080"/>
                  <w:sz w:val="24"/>
                  <w:szCs w:val="24"/>
                  <w:u w:val="single"/>
                  <w:lang w:eastAsia="ru-RU"/>
                </w:rPr>
                <w:t>пожиттєво</w:t>
              </w:r>
            </w:hyperlink>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550" w:tgtFrame="_top" w:history="1">
              <w:r w:rsidR="00EB7606" w:rsidRPr="00EB7606">
                <w:rPr>
                  <w:rFonts w:ascii="Times New Roman" w:eastAsia="Times New Roman" w:hAnsi="Times New Roman" w:cs="Times New Roman"/>
                  <w:color w:val="008080"/>
                  <w:sz w:val="24"/>
                  <w:szCs w:val="24"/>
                  <w:u w:val="single"/>
                  <w:lang w:eastAsia="ru-RU"/>
                </w:rPr>
                <w:t>1</w:t>
              </w:r>
            </w:hyperlink>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551" w:tgtFrame="_top" w:history="1">
              <w:r w:rsidR="00EB7606" w:rsidRPr="00EB7606">
                <w:rPr>
                  <w:rFonts w:ascii="Times New Roman" w:eastAsia="Times New Roman" w:hAnsi="Times New Roman" w:cs="Times New Roman"/>
                  <w:color w:val="008080"/>
                  <w:sz w:val="24"/>
                  <w:szCs w:val="24"/>
                  <w:u w:val="single"/>
                  <w:lang w:eastAsia="ru-RU"/>
                </w:rPr>
                <w:t>12 36</w:t>
              </w:r>
            </w:hyperlink>
          </w:p>
        </w:tc>
      </w:tr>
      <w:tr w:rsidR="00EB7606" w:rsidRPr="00EB7606" w:rsidTr="00EB7606">
        <w:trPr>
          <w:gridBefore w:val="1"/>
          <w:wBefore w:w="8" w:type="dxa"/>
        </w:trPr>
        <w:tc>
          <w:tcPr>
            <w:tcW w:w="5000" w:type="pct"/>
            <w:gridSpan w:val="4"/>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jc w:val="center"/>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Меблі та оснащення</w:t>
            </w:r>
          </w:p>
        </w:tc>
      </w:tr>
      <w:tr w:rsidR="00EB7606" w:rsidRPr="00EB7606" w:rsidTr="00EB7606">
        <w:trPr>
          <w:gridBefore w:val="1"/>
          <w:wBefore w:w="8" w:type="dxa"/>
        </w:trPr>
        <w:tc>
          <w:tcPr>
            <w:tcW w:w="2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rPr>
                <w:rFonts w:ascii="Times New Roman" w:eastAsia="Times New Roman" w:hAnsi="Times New Roman" w:cs="Times New Roman"/>
                <w:sz w:val="24"/>
                <w:szCs w:val="24"/>
                <w:lang w:eastAsia="ru-RU"/>
              </w:rPr>
            </w:pPr>
            <w:hyperlink r:id="rId552" w:tgtFrame="_top" w:history="1">
              <w:r w:rsidR="00EB7606" w:rsidRPr="00EB7606">
                <w:rPr>
                  <w:rFonts w:ascii="Times New Roman" w:eastAsia="Times New Roman" w:hAnsi="Times New Roman" w:cs="Times New Roman"/>
                  <w:color w:val="008080"/>
                  <w:sz w:val="24"/>
                  <w:szCs w:val="24"/>
                  <w:u w:val="single"/>
                  <w:lang w:eastAsia="ru-RU"/>
                </w:rPr>
                <w:t>16. Меблі:</w:t>
              </w:r>
            </w:hyperlink>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553" w:tgtFrame="_top" w:history="1">
              <w:r w:rsidR="00EB7606" w:rsidRPr="00EB7606">
                <w:rPr>
                  <w:rFonts w:ascii="Times New Roman" w:eastAsia="Times New Roman" w:hAnsi="Times New Roman" w:cs="Times New Roman"/>
                  <w:color w:val="008080"/>
                  <w:sz w:val="24"/>
                  <w:szCs w:val="24"/>
                  <w:u w:val="single"/>
                  <w:lang w:eastAsia="ru-RU"/>
                </w:rPr>
                <w:t> </w:t>
              </w:r>
            </w:hyperlink>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554" w:tgtFrame="_top" w:history="1">
              <w:r w:rsidR="00EB7606" w:rsidRPr="00EB7606">
                <w:rPr>
                  <w:rFonts w:ascii="Times New Roman" w:eastAsia="Times New Roman" w:hAnsi="Times New Roman" w:cs="Times New Roman"/>
                  <w:color w:val="008080"/>
                  <w:sz w:val="24"/>
                  <w:szCs w:val="24"/>
                  <w:u w:val="single"/>
                  <w:lang w:eastAsia="ru-RU"/>
                </w:rPr>
                <w:t> </w:t>
              </w:r>
            </w:hyperlink>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555" w:tgtFrame="_top" w:history="1">
              <w:r w:rsidR="00EB7606" w:rsidRPr="00EB7606">
                <w:rPr>
                  <w:rFonts w:ascii="Times New Roman" w:eastAsia="Times New Roman" w:hAnsi="Times New Roman" w:cs="Times New Roman"/>
                  <w:color w:val="008080"/>
                  <w:sz w:val="24"/>
                  <w:szCs w:val="24"/>
                  <w:u w:val="single"/>
                  <w:lang w:eastAsia="ru-RU"/>
                </w:rPr>
                <w:t> </w:t>
              </w:r>
            </w:hyperlink>
          </w:p>
        </w:tc>
      </w:tr>
      <w:tr w:rsidR="00EB7606" w:rsidRPr="00EB7606" w:rsidTr="00EB7606">
        <w:trPr>
          <w:gridBefore w:val="1"/>
          <w:wBefore w:w="8" w:type="dxa"/>
        </w:trPr>
        <w:tc>
          <w:tcPr>
            <w:tcW w:w="2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rPr>
                <w:rFonts w:ascii="Times New Roman" w:eastAsia="Times New Roman" w:hAnsi="Times New Roman" w:cs="Times New Roman"/>
                <w:sz w:val="24"/>
                <w:szCs w:val="24"/>
                <w:lang w:eastAsia="ru-RU"/>
              </w:rPr>
            </w:pPr>
            <w:hyperlink r:id="rId556" w:tgtFrame="_top" w:history="1">
              <w:r w:rsidR="00EB7606" w:rsidRPr="00EB7606">
                <w:rPr>
                  <w:rFonts w:ascii="Times New Roman" w:eastAsia="Times New Roman" w:hAnsi="Times New Roman" w:cs="Times New Roman"/>
                  <w:color w:val="008080"/>
                  <w:sz w:val="24"/>
                  <w:szCs w:val="24"/>
                  <w:u w:val="single"/>
                  <w:lang w:eastAsia="ru-RU"/>
                </w:rPr>
                <w:t>столи (робочі, приліжкові, столи-парти, стійки-парти, стійки, підставки)</w:t>
              </w:r>
            </w:hyperlink>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557" w:tgtFrame="_top" w:history="1">
              <w:r w:rsidR="00EB7606" w:rsidRPr="00EB7606">
                <w:rPr>
                  <w:rFonts w:ascii="Times New Roman" w:eastAsia="Times New Roman" w:hAnsi="Times New Roman" w:cs="Times New Roman"/>
                  <w:color w:val="008080"/>
                  <w:sz w:val="24"/>
                  <w:szCs w:val="24"/>
                  <w:u w:val="single"/>
                  <w:lang w:eastAsia="ru-RU"/>
                </w:rPr>
                <w:t>6 або 9</w:t>
              </w:r>
            </w:hyperlink>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558" w:tgtFrame="_top" w:history="1">
              <w:r w:rsidR="00EB7606" w:rsidRPr="00EB7606">
                <w:rPr>
                  <w:rFonts w:ascii="Times New Roman" w:eastAsia="Times New Roman" w:hAnsi="Times New Roman" w:cs="Times New Roman"/>
                  <w:color w:val="008080"/>
                  <w:sz w:val="24"/>
                  <w:szCs w:val="24"/>
                  <w:u w:val="single"/>
                  <w:lang w:eastAsia="ru-RU"/>
                </w:rPr>
                <w:t>1</w:t>
              </w:r>
            </w:hyperlink>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559" w:tgtFrame="_top" w:history="1">
              <w:r w:rsidR="00EB7606" w:rsidRPr="00EB7606">
                <w:rPr>
                  <w:rFonts w:ascii="Times New Roman" w:eastAsia="Times New Roman" w:hAnsi="Times New Roman" w:cs="Times New Roman"/>
                  <w:color w:val="008080"/>
                  <w:sz w:val="24"/>
                  <w:szCs w:val="24"/>
                  <w:u w:val="single"/>
                  <w:lang w:eastAsia="ru-RU"/>
                </w:rPr>
                <w:t>18 03</w:t>
              </w:r>
            </w:hyperlink>
          </w:p>
        </w:tc>
      </w:tr>
      <w:tr w:rsidR="00EB7606" w:rsidRPr="00EB7606" w:rsidTr="00EB7606">
        <w:trPr>
          <w:gridBefore w:val="1"/>
          <w:wBefore w:w="8" w:type="dxa"/>
        </w:trPr>
        <w:tc>
          <w:tcPr>
            <w:tcW w:w="2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rPr>
                <w:rFonts w:ascii="Times New Roman" w:eastAsia="Times New Roman" w:hAnsi="Times New Roman" w:cs="Times New Roman"/>
                <w:sz w:val="24"/>
                <w:szCs w:val="24"/>
                <w:lang w:eastAsia="ru-RU"/>
              </w:rPr>
            </w:pPr>
            <w:hyperlink r:id="rId560" w:tgtFrame="_top" w:history="1">
              <w:r w:rsidR="00EB7606" w:rsidRPr="00EB7606">
                <w:rPr>
                  <w:rFonts w:ascii="Times New Roman" w:eastAsia="Times New Roman" w:hAnsi="Times New Roman" w:cs="Times New Roman"/>
                  <w:color w:val="008080"/>
                  <w:sz w:val="24"/>
                  <w:szCs w:val="24"/>
                  <w:u w:val="single"/>
                  <w:lang w:eastAsia="ru-RU"/>
                </w:rPr>
                <w:t>меблі для сидіння (стільці, табурети, спеціальні меблі)</w:t>
              </w:r>
            </w:hyperlink>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561" w:tgtFrame="_top" w:history="1">
              <w:r w:rsidR="00EB7606" w:rsidRPr="00EB7606">
                <w:rPr>
                  <w:rFonts w:ascii="Times New Roman" w:eastAsia="Times New Roman" w:hAnsi="Times New Roman" w:cs="Times New Roman"/>
                  <w:color w:val="008080"/>
                  <w:sz w:val="24"/>
                  <w:szCs w:val="24"/>
                  <w:u w:val="single"/>
                  <w:lang w:eastAsia="ru-RU"/>
                </w:rPr>
                <w:t>3</w:t>
              </w:r>
            </w:hyperlink>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562" w:tgtFrame="_top" w:history="1">
              <w:r w:rsidR="00EB7606" w:rsidRPr="00EB7606">
                <w:rPr>
                  <w:rFonts w:ascii="Times New Roman" w:eastAsia="Times New Roman" w:hAnsi="Times New Roman" w:cs="Times New Roman"/>
                  <w:color w:val="008080"/>
                  <w:sz w:val="24"/>
                  <w:szCs w:val="24"/>
                  <w:u w:val="single"/>
                  <w:lang w:eastAsia="ru-RU"/>
                </w:rPr>
                <w:t>1</w:t>
              </w:r>
            </w:hyperlink>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563" w:tgtFrame="_top" w:history="1">
              <w:r w:rsidR="00EB7606" w:rsidRPr="00EB7606">
                <w:rPr>
                  <w:rFonts w:ascii="Times New Roman" w:eastAsia="Times New Roman" w:hAnsi="Times New Roman" w:cs="Times New Roman"/>
                  <w:color w:val="008080"/>
                  <w:sz w:val="24"/>
                  <w:szCs w:val="24"/>
                  <w:u w:val="single"/>
                  <w:lang w:eastAsia="ru-RU"/>
                </w:rPr>
                <w:t>18 09</w:t>
              </w:r>
            </w:hyperlink>
          </w:p>
        </w:tc>
      </w:tr>
      <w:tr w:rsidR="00EB7606" w:rsidRPr="00EB7606" w:rsidTr="00EB7606">
        <w:trPr>
          <w:gridBefore w:val="1"/>
          <w:wBefore w:w="8" w:type="dxa"/>
        </w:trPr>
        <w:tc>
          <w:tcPr>
            <w:tcW w:w="2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rPr>
                <w:rFonts w:ascii="Times New Roman" w:eastAsia="Times New Roman" w:hAnsi="Times New Roman" w:cs="Times New Roman"/>
                <w:sz w:val="24"/>
                <w:szCs w:val="24"/>
                <w:lang w:eastAsia="ru-RU"/>
              </w:rPr>
            </w:pPr>
            <w:hyperlink r:id="rId564" w:tgtFrame="_top" w:history="1">
              <w:r w:rsidR="00EB7606" w:rsidRPr="00EB7606">
                <w:rPr>
                  <w:rFonts w:ascii="Times New Roman" w:eastAsia="Times New Roman" w:hAnsi="Times New Roman" w:cs="Times New Roman"/>
                  <w:color w:val="008080"/>
                  <w:sz w:val="24"/>
                  <w:szCs w:val="24"/>
                  <w:u w:val="single"/>
                  <w:lang w:eastAsia="ru-RU"/>
                </w:rPr>
                <w:t>ліжка</w:t>
              </w:r>
            </w:hyperlink>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565" w:tgtFrame="_top" w:history="1">
              <w:r w:rsidR="00EB7606" w:rsidRPr="00EB7606">
                <w:rPr>
                  <w:rFonts w:ascii="Times New Roman" w:eastAsia="Times New Roman" w:hAnsi="Times New Roman" w:cs="Times New Roman"/>
                  <w:color w:val="008080"/>
                  <w:sz w:val="24"/>
                  <w:szCs w:val="24"/>
                  <w:u w:val="single"/>
                  <w:lang w:eastAsia="ru-RU"/>
                </w:rPr>
                <w:t>пожиттєво</w:t>
              </w:r>
            </w:hyperlink>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566" w:tgtFrame="_top" w:history="1">
              <w:r w:rsidR="00EB7606" w:rsidRPr="00EB7606">
                <w:rPr>
                  <w:rFonts w:ascii="Times New Roman" w:eastAsia="Times New Roman" w:hAnsi="Times New Roman" w:cs="Times New Roman"/>
                  <w:color w:val="008080"/>
                  <w:sz w:val="24"/>
                  <w:szCs w:val="24"/>
                  <w:u w:val="single"/>
                  <w:lang w:eastAsia="ru-RU"/>
                </w:rPr>
                <w:t>1</w:t>
              </w:r>
            </w:hyperlink>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567" w:tgtFrame="_top" w:history="1">
              <w:r w:rsidR="00EB7606" w:rsidRPr="00EB7606">
                <w:rPr>
                  <w:rFonts w:ascii="Times New Roman" w:eastAsia="Times New Roman" w:hAnsi="Times New Roman" w:cs="Times New Roman"/>
                  <w:color w:val="008080"/>
                  <w:sz w:val="24"/>
                  <w:szCs w:val="24"/>
                  <w:u w:val="single"/>
                  <w:lang w:eastAsia="ru-RU"/>
                </w:rPr>
                <w:t>18 12</w:t>
              </w:r>
            </w:hyperlink>
          </w:p>
        </w:tc>
      </w:tr>
      <w:tr w:rsidR="00EB7606" w:rsidRPr="00EB7606" w:rsidTr="00EB7606">
        <w:trPr>
          <w:gridBefore w:val="1"/>
          <w:wBefore w:w="8" w:type="dxa"/>
        </w:trPr>
        <w:tc>
          <w:tcPr>
            <w:tcW w:w="2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rPr>
                <w:rFonts w:ascii="Times New Roman" w:eastAsia="Times New Roman" w:hAnsi="Times New Roman" w:cs="Times New Roman"/>
                <w:sz w:val="24"/>
                <w:szCs w:val="24"/>
                <w:lang w:eastAsia="ru-RU"/>
              </w:rPr>
            </w:pPr>
            <w:hyperlink r:id="rId568" w:tgtFrame="_top" w:history="1">
              <w:r w:rsidR="00EB7606" w:rsidRPr="00EB7606">
                <w:rPr>
                  <w:rFonts w:ascii="Times New Roman" w:eastAsia="Times New Roman" w:hAnsi="Times New Roman" w:cs="Times New Roman"/>
                  <w:color w:val="008080"/>
                  <w:sz w:val="24"/>
                  <w:szCs w:val="24"/>
                  <w:u w:val="single"/>
                  <w:lang w:eastAsia="ru-RU"/>
                </w:rPr>
                <w:t>матраци протипролежневі</w:t>
              </w:r>
            </w:hyperlink>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569" w:tgtFrame="_top" w:history="1">
              <w:r w:rsidR="00EB7606" w:rsidRPr="00EB7606">
                <w:rPr>
                  <w:rFonts w:ascii="Times New Roman" w:eastAsia="Times New Roman" w:hAnsi="Times New Roman" w:cs="Times New Roman"/>
                  <w:color w:val="008080"/>
                  <w:sz w:val="24"/>
                  <w:szCs w:val="24"/>
                  <w:u w:val="single"/>
                  <w:lang w:eastAsia="ru-RU"/>
                </w:rPr>
                <w:t>3</w:t>
              </w:r>
            </w:hyperlink>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570" w:tgtFrame="_top" w:history="1">
              <w:r w:rsidR="00EB7606" w:rsidRPr="00EB7606">
                <w:rPr>
                  <w:rFonts w:ascii="Times New Roman" w:eastAsia="Times New Roman" w:hAnsi="Times New Roman" w:cs="Times New Roman"/>
                  <w:color w:val="008080"/>
                  <w:sz w:val="24"/>
                  <w:szCs w:val="24"/>
                  <w:u w:val="single"/>
                  <w:lang w:eastAsia="ru-RU"/>
                </w:rPr>
                <w:t>1</w:t>
              </w:r>
            </w:hyperlink>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571" w:tgtFrame="_top" w:history="1">
              <w:r w:rsidR="00EB7606" w:rsidRPr="00EB7606">
                <w:rPr>
                  <w:rFonts w:ascii="Times New Roman" w:eastAsia="Times New Roman" w:hAnsi="Times New Roman" w:cs="Times New Roman"/>
                  <w:color w:val="008080"/>
                  <w:sz w:val="24"/>
                  <w:szCs w:val="24"/>
                  <w:u w:val="single"/>
                  <w:lang w:eastAsia="ru-RU"/>
                </w:rPr>
                <w:t>18 12 18</w:t>
              </w:r>
            </w:hyperlink>
          </w:p>
        </w:tc>
      </w:tr>
      <w:tr w:rsidR="00EB7606" w:rsidRPr="00EB7606" w:rsidTr="00EB7606">
        <w:trPr>
          <w:gridBefore w:val="1"/>
          <w:wBefore w:w="8" w:type="dxa"/>
        </w:trPr>
        <w:tc>
          <w:tcPr>
            <w:tcW w:w="2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rPr>
                <w:rFonts w:ascii="Times New Roman" w:eastAsia="Times New Roman" w:hAnsi="Times New Roman" w:cs="Times New Roman"/>
                <w:sz w:val="24"/>
                <w:szCs w:val="24"/>
                <w:lang w:eastAsia="ru-RU"/>
              </w:rPr>
            </w:pPr>
            <w:hyperlink r:id="rId572" w:tgtFrame="_top" w:history="1">
              <w:r w:rsidR="00EB7606" w:rsidRPr="00EB7606">
                <w:rPr>
                  <w:rFonts w:ascii="Times New Roman" w:eastAsia="Times New Roman" w:hAnsi="Times New Roman" w:cs="Times New Roman"/>
                  <w:color w:val="008080"/>
                  <w:sz w:val="24"/>
                  <w:szCs w:val="24"/>
                  <w:u w:val="single"/>
                  <w:lang w:eastAsia="ru-RU"/>
                </w:rPr>
                <w:t>стінки шведські</w:t>
              </w:r>
            </w:hyperlink>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573" w:tgtFrame="_top" w:history="1">
              <w:r w:rsidR="00EB7606" w:rsidRPr="00EB7606">
                <w:rPr>
                  <w:rFonts w:ascii="Times New Roman" w:eastAsia="Times New Roman" w:hAnsi="Times New Roman" w:cs="Times New Roman"/>
                  <w:color w:val="008080"/>
                  <w:sz w:val="24"/>
                  <w:szCs w:val="24"/>
                  <w:u w:val="single"/>
                  <w:lang w:eastAsia="ru-RU"/>
                </w:rPr>
                <w:t>пожиттєво</w:t>
              </w:r>
            </w:hyperlink>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574" w:tgtFrame="_top" w:history="1">
              <w:r w:rsidR="00EB7606" w:rsidRPr="00EB7606">
                <w:rPr>
                  <w:rFonts w:ascii="Times New Roman" w:eastAsia="Times New Roman" w:hAnsi="Times New Roman" w:cs="Times New Roman"/>
                  <w:color w:val="008080"/>
                  <w:sz w:val="24"/>
                  <w:szCs w:val="24"/>
                  <w:u w:val="single"/>
                  <w:lang w:eastAsia="ru-RU"/>
                </w:rPr>
                <w:t>1</w:t>
              </w:r>
            </w:hyperlink>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575" w:tgtFrame="_top" w:history="1">
              <w:r w:rsidR="00EB7606" w:rsidRPr="00EB7606">
                <w:rPr>
                  <w:rFonts w:ascii="Times New Roman" w:eastAsia="Times New Roman" w:hAnsi="Times New Roman" w:cs="Times New Roman"/>
                  <w:color w:val="008080"/>
                  <w:sz w:val="24"/>
                  <w:szCs w:val="24"/>
                  <w:u w:val="single"/>
                  <w:lang w:eastAsia="ru-RU"/>
                </w:rPr>
                <w:t> </w:t>
              </w:r>
            </w:hyperlink>
          </w:p>
        </w:tc>
      </w:tr>
      <w:tr w:rsidR="00EB7606" w:rsidRPr="00EB7606" w:rsidTr="00EB7606">
        <w:trPr>
          <w:gridBefore w:val="1"/>
          <w:wBefore w:w="8" w:type="dxa"/>
        </w:trPr>
        <w:tc>
          <w:tcPr>
            <w:tcW w:w="2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rPr>
                <w:rFonts w:ascii="Times New Roman" w:eastAsia="Times New Roman" w:hAnsi="Times New Roman" w:cs="Times New Roman"/>
                <w:sz w:val="24"/>
                <w:szCs w:val="24"/>
                <w:lang w:eastAsia="ru-RU"/>
              </w:rPr>
            </w:pPr>
            <w:hyperlink r:id="rId576" w:tgtFrame="_top" w:history="1">
              <w:r w:rsidR="00EB7606" w:rsidRPr="00EB7606">
                <w:rPr>
                  <w:rFonts w:ascii="Times New Roman" w:eastAsia="Times New Roman" w:hAnsi="Times New Roman" w:cs="Times New Roman"/>
                  <w:color w:val="008080"/>
                  <w:sz w:val="24"/>
                  <w:szCs w:val="24"/>
                  <w:u w:val="single"/>
                  <w:lang w:eastAsia="ru-RU"/>
                </w:rPr>
                <w:t>17. Оснащення:</w:t>
              </w:r>
            </w:hyperlink>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577" w:tgtFrame="_top" w:history="1">
              <w:r w:rsidR="00EB7606" w:rsidRPr="00EB7606">
                <w:rPr>
                  <w:rFonts w:ascii="Times New Roman" w:eastAsia="Times New Roman" w:hAnsi="Times New Roman" w:cs="Times New Roman"/>
                  <w:color w:val="008080"/>
                  <w:sz w:val="24"/>
                  <w:szCs w:val="24"/>
                  <w:u w:val="single"/>
                  <w:lang w:eastAsia="ru-RU"/>
                </w:rPr>
                <w:t> </w:t>
              </w:r>
            </w:hyperlink>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578" w:tgtFrame="_top" w:history="1">
              <w:r w:rsidR="00EB7606" w:rsidRPr="00EB7606">
                <w:rPr>
                  <w:rFonts w:ascii="Times New Roman" w:eastAsia="Times New Roman" w:hAnsi="Times New Roman" w:cs="Times New Roman"/>
                  <w:color w:val="008080"/>
                  <w:sz w:val="24"/>
                  <w:szCs w:val="24"/>
                  <w:u w:val="single"/>
                  <w:lang w:eastAsia="ru-RU"/>
                </w:rPr>
                <w:t> </w:t>
              </w:r>
            </w:hyperlink>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579" w:tgtFrame="_top" w:history="1">
              <w:r w:rsidR="00EB7606" w:rsidRPr="00EB7606">
                <w:rPr>
                  <w:rFonts w:ascii="Times New Roman" w:eastAsia="Times New Roman" w:hAnsi="Times New Roman" w:cs="Times New Roman"/>
                  <w:color w:val="008080"/>
                  <w:sz w:val="24"/>
                  <w:szCs w:val="24"/>
                  <w:u w:val="single"/>
                  <w:lang w:eastAsia="ru-RU"/>
                </w:rPr>
                <w:t> </w:t>
              </w:r>
            </w:hyperlink>
          </w:p>
        </w:tc>
      </w:tr>
      <w:tr w:rsidR="00EB7606" w:rsidRPr="00EB7606" w:rsidTr="00EB7606">
        <w:trPr>
          <w:gridBefore w:val="1"/>
          <w:wBefore w:w="8" w:type="dxa"/>
        </w:trPr>
        <w:tc>
          <w:tcPr>
            <w:tcW w:w="2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rPr>
                <w:rFonts w:ascii="Times New Roman" w:eastAsia="Times New Roman" w:hAnsi="Times New Roman" w:cs="Times New Roman"/>
                <w:sz w:val="24"/>
                <w:szCs w:val="24"/>
                <w:lang w:eastAsia="ru-RU"/>
              </w:rPr>
            </w:pPr>
            <w:hyperlink r:id="rId580" w:tgtFrame="_top" w:history="1">
              <w:r w:rsidR="00EB7606" w:rsidRPr="00EB7606">
                <w:rPr>
                  <w:rFonts w:ascii="Times New Roman" w:eastAsia="Times New Roman" w:hAnsi="Times New Roman" w:cs="Times New Roman"/>
                  <w:color w:val="008080"/>
                  <w:sz w:val="24"/>
                  <w:szCs w:val="24"/>
                  <w:u w:val="single"/>
                  <w:lang w:eastAsia="ru-RU"/>
                </w:rPr>
                <w:t>перила та поручні, у тому числі комбіновані (вертикальні, поворотні)</w:t>
              </w:r>
            </w:hyperlink>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581" w:tgtFrame="_top" w:history="1">
              <w:r w:rsidR="00EB7606" w:rsidRPr="00EB7606">
                <w:rPr>
                  <w:rFonts w:ascii="Times New Roman" w:eastAsia="Times New Roman" w:hAnsi="Times New Roman" w:cs="Times New Roman"/>
                  <w:color w:val="008080"/>
                  <w:sz w:val="24"/>
                  <w:szCs w:val="24"/>
                  <w:u w:val="single"/>
                  <w:lang w:eastAsia="ru-RU"/>
                </w:rPr>
                <w:t>8</w:t>
              </w:r>
            </w:hyperlink>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582" w:tgtFrame="_top" w:history="1">
              <w:r w:rsidR="00EB7606" w:rsidRPr="00EB7606">
                <w:rPr>
                  <w:rFonts w:ascii="Times New Roman" w:eastAsia="Times New Roman" w:hAnsi="Times New Roman" w:cs="Times New Roman"/>
                  <w:color w:val="008080"/>
                  <w:sz w:val="24"/>
                  <w:szCs w:val="24"/>
                  <w:u w:val="single"/>
                  <w:lang w:eastAsia="ru-RU"/>
                </w:rPr>
                <w:t>1</w:t>
              </w:r>
            </w:hyperlink>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583" w:tgtFrame="_top" w:history="1">
              <w:r w:rsidR="00EB7606" w:rsidRPr="00EB7606">
                <w:rPr>
                  <w:rFonts w:ascii="Times New Roman" w:eastAsia="Times New Roman" w:hAnsi="Times New Roman" w:cs="Times New Roman"/>
                  <w:color w:val="008080"/>
                  <w:sz w:val="24"/>
                  <w:szCs w:val="24"/>
                  <w:u w:val="single"/>
                  <w:lang w:eastAsia="ru-RU"/>
                </w:rPr>
                <w:t>18 18 03</w:t>
              </w:r>
            </w:hyperlink>
          </w:p>
        </w:tc>
      </w:tr>
      <w:tr w:rsidR="00EB7606" w:rsidRPr="00EB7606" w:rsidTr="00EB7606">
        <w:trPr>
          <w:gridBefore w:val="1"/>
          <w:wBefore w:w="8" w:type="dxa"/>
        </w:trPr>
        <w:tc>
          <w:tcPr>
            <w:tcW w:w="2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rPr>
                <w:rFonts w:ascii="Times New Roman" w:eastAsia="Times New Roman" w:hAnsi="Times New Roman" w:cs="Times New Roman"/>
                <w:sz w:val="24"/>
                <w:szCs w:val="24"/>
                <w:lang w:eastAsia="ru-RU"/>
              </w:rPr>
            </w:pPr>
            <w:hyperlink r:id="rId584" w:tgtFrame="_top" w:history="1">
              <w:r w:rsidR="00EB7606" w:rsidRPr="00EB7606">
                <w:rPr>
                  <w:rFonts w:ascii="Times New Roman" w:eastAsia="Times New Roman" w:hAnsi="Times New Roman" w:cs="Times New Roman"/>
                  <w:color w:val="008080"/>
                  <w:sz w:val="24"/>
                  <w:szCs w:val="24"/>
                  <w:u w:val="single"/>
                  <w:lang w:eastAsia="ru-RU"/>
                </w:rPr>
                <w:t>брусся, руків'я (поручні прямі, кутові, відкидні, поворотні)</w:t>
              </w:r>
            </w:hyperlink>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585" w:tgtFrame="_top" w:history="1">
              <w:r w:rsidR="00EB7606" w:rsidRPr="00EB7606">
                <w:rPr>
                  <w:rFonts w:ascii="Times New Roman" w:eastAsia="Times New Roman" w:hAnsi="Times New Roman" w:cs="Times New Roman"/>
                  <w:color w:val="008080"/>
                  <w:sz w:val="24"/>
                  <w:szCs w:val="24"/>
                  <w:u w:val="single"/>
                  <w:lang w:eastAsia="ru-RU"/>
                </w:rPr>
                <w:t>8</w:t>
              </w:r>
            </w:hyperlink>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586" w:tgtFrame="_top" w:history="1">
              <w:r w:rsidR="00EB7606" w:rsidRPr="00EB7606">
                <w:rPr>
                  <w:rFonts w:ascii="Times New Roman" w:eastAsia="Times New Roman" w:hAnsi="Times New Roman" w:cs="Times New Roman"/>
                  <w:color w:val="008080"/>
                  <w:sz w:val="24"/>
                  <w:szCs w:val="24"/>
                  <w:u w:val="single"/>
                  <w:lang w:eastAsia="ru-RU"/>
                </w:rPr>
                <w:t>1</w:t>
              </w:r>
            </w:hyperlink>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587" w:tgtFrame="_top" w:history="1">
              <w:r w:rsidR="00EB7606" w:rsidRPr="00EB7606">
                <w:rPr>
                  <w:rFonts w:ascii="Times New Roman" w:eastAsia="Times New Roman" w:hAnsi="Times New Roman" w:cs="Times New Roman"/>
                  <w:color w:val="008080"/>
                  <w:sz w:val="24"/>
                  <w:szCs w:val="24"/>
                  <w:u w:val="single"/>
                  <w:lang w:eastAsia="ru-RU"/>
                </w:rPr>
                <w:t>18 18 06";</w:t>
              </w:r>
            </w:hyperlink>
          </w:p>
        </w:tc>
      </w:tr>
      <w:tr w:rsidR="00EB7606" w:rsidRPr="00EB7606" w:rsidTr="00EB7606">
        <w:trPr>
          <w:gridBefore w:val="1"/>
          <w:wBefore w:w="8" w:type="dxa"/>
        </w:trPr>
        <w:tc>
          <w:tcPr>
            <w:tcW w:w="5000" w:type="pct"/>
            <w:gridSpan w:val="4"/>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jc w:val="center"/>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Спеціальні засоби для спілкування та обміну інформацією</w:t>
            </w:r>
          </w:p>
        </w:tc>
      </w:tr>
      <w:tr w:rsidR="00EB7606" w:rsidRPr="00EB7606" w:rsidTr="00EB7606">
        <w:trPr>
          <w:gridBefore w:val="1"/>
          <w:wBefore w:w="8" w:type="dxa"/>
        </w:trPr>
        <w:tc>
          <w:tcPr>
            <w:tcW w:w="2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18. Спеціальні засоби для орієнтування, спілкування та обміну інформацією:</w:t>
            </w:r>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jc w:val="center"/>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 </w:t>
            </w:r>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jc w:val="center"/>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 </w:t>
            </w:r>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jc w:val="center"/>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21</w:t>
            </w:r>
          </w:p>
        </w:tc>
      </w:tr>
      <w:tr w:rsidR="00EB7606" w:rsidRPr="00EB7606" w:rsidTr="00EB7606">
        <w:trPr>
          <w:gridBefore w:val="1"/>
          <w:wBefore w:w="8" w:type="dxa"/>
        </w:trPr>
        <w:tc>
          <w:tcPr>
            <w:tcW w:w="2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rPr>
                <w:rFonts w:ascii="Times New Roman" w:eastAsia="Times New Roman" w:hAnsi="Times New Roman" w:cs="Times New Roman"/>
                <w:sz w:val="24"/>
                <w:szCs w:val="24"/>
                <w:lang w:eastAsia="ru-RU"/>
              </w:rPr>
            </w:pPr>
            <w:hyperlink r:id="rId588" w:tgtFrame="_top" w:history="1">
              <w:r w:rsidR="00EB7606" w:rsidRPr="00EB7606">
                <w:rPr>
                  <w:rFonts w:ascii="Times New Roman" w:eastAsia="Times New Roman" w:hAnsi="Times New Roman" w:cs="Times New Roman"/>
                  <w:color w:val="008080"/>
                  <w:sz w:val="24"/>
                  <w:szCs w:val="24"/>
                  <w:u w:val="single"/>
                  <w:lang w:eastAsia="ru-RU"/>
                </w:rPr>
                <w:t>аудіоплеєри</w:t>
              </w:r>
            </w:hyperlink>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jc w:val="center"/>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5</w:t>
            </w:r>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jc w:val="center"/>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1</w:t>
            </w:r>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jc w:val="center"/>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 </w:t>
            </w:r>
          </w:p>
        </w:tc>
      </w:tr>
      <w:tr w:rsidR="00EB7606" w:rsidRPr="00EB7606" w:rsidTr="00EB7606">
        <w:trPr>
          <w:gridBefore w:val="1"/>
          <w:wBefore w:w="8" w:type="dxa"/>
        </w:trPr>
        <w:tc>
          <w:tcPr>
            <w:tcW w:w="2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диктофони</w:t>
            </w:r>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jc w:val="center"/>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5</w:t>
            </w:r>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jc w:val="center"/>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1</w:t>
            </w:r>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jc w:val="center"/>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 </w:t>
            </w:r>
          </w:p>
        </w:tc>
      </w:tr>
      <w:tr w:rsidR="00EB7606" w:rsidRPr="00EB7606" w:rsidTr="00EB7606">
        <w:trPr>
          <w:gridBefore w:val="1"/>
          <w:wBefore w:w="8" w:type="dxa"/>
        </w:trPr>
        <w:tc>
          <w:tcPr>
            <w:tcW w:w="2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годинники (за вибором):</w:t>
            </w:r>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jc w:val="center"/>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 </w:t>
            </w:r>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jc w:val="center"/>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 </w:t>
            </w:r>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jc w:val="center"/>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 </w:t>
            </w:r>
          </w:p>
        </w:tc>
      </w:tr>
      <w:tr w:rsidR="00EB7606" w:rsidRPr="00EB7606" w:rsidTr="00EB7606">
        <w:trPr>
          <w:gridBefore w:val="1"/>
          <w:wBefore w:w="8" w:type="dxa"/>
        </w:trPr>
        <w:tc>
          <w:tcPr>
            <w:tcW w:w="2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 механічні</w:t>
            </w:r>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jc w:val="center"/>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5</w:t>
            </w:r>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jc w:val="center"/>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1</w:t>
            </w:r>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jc w:val="center"/>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 </w:t>
            </w:r>
          </w:p>
        </w:tc>
      </w:tr>
      <w:tr w:rsidR="00EB7606" w:rsidRPr="00EB7606" w:rsidTr="00EB7606">
        <w:trPr>
          <w:gridBefore w:val="1"/>
          <w:wBefore w:w="8" w:type="dxa"/>
        </w:trPr>
        <w:tc>
          <w:tcPr>
            <w:tcW w:w="2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 електронні</w:t>
            </w:r>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jc w:val="center"/>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2</w:t>
            </w:r>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jc w:val="center"/>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1</w:t>
            </w:r>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jc w:val="center"/>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 </w:t>
            </w:r>
          </w:p>
        </w:tc>
      </w:tr>
      <w:tr w:rsidR="00EB7606" w:rsidRPr="00EB7606" w:rsidTr="00EB7606">
        <w:trPr>
          <w:gridBefore w:val="1"/>
          <w:wBefore w:w="8" w:type="dxa"/>
        </w:trPr>
        <w:tc>
          <w:tcPr>
            <w:tcW w:w="2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 xml:space="preserve">мобільні телефони для письмового </w:t>
            </w:r>
            <w:r w:rsidRPr="00EB7606">
              <w:rPr>
                <w:rFonts w:ascii="Times New Roman" w:eastAsia="Times New Roman" w:hAnsi="Times New Roman" w:cs="Times New Roman"/>
                <w:sz w:val="24"/>
                <w:szCs w:val="24"/>
                <w:lang w:eastAsia="ru-RU"/>
              </w:rPr>
              <w:lastRenderedPageBreak/>
              <w:t>спілкування</w:t>
            </w:r>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jc w:val="center"/>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lastRenderedPageBreak/>
              <w:t>5</w:t>
            </w:r>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jc w:val="center"/>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1</w:t>
            </w:r>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jc w:val="center"/>
              <w:rPr>
                <w:rFonts w:ascii="Times New Roman" w:eastAsia="Times New Roman" w:hAnsi="Times New Roman" w:cs="Times New Roman"/>
                <w:sz w:val="24"/>
                <w:szCs w:val="24"/>
                <w:lang w:eastAsia="ru-RU"/>
              </w:rPr>
            </w:pPr>
            <w:r w:rsidRPr="00EB7606">
              <w:rPr>
                <w:rFonts w:ascii="Times New Roman" w:eastAsia="Times New Roman" w:hAnsi="Times New Roman" w:cs="Times New Roman"/>
                <w:sz w:val="24"/>
                <w:szCs w:val="24"/>
                <w:lang w:eastAsia="ru-RU"/>
              </w:rPr>
              <w:t> </w:t>
            </w:r>
          </w:p>
        </w:tc>
      </w:tr>
      <w:tr w:rsidR="00EB7606" w:rsidRPr="00EB7606" w:rsidTr="00EB7606">
        <w:tblPrEx>
          <w:tblCellSpacing w:w="22"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tblCellSpacing w:w="22" w:type="dxa"/>
        </w:trPr>
        <w:tc>
          <w:tcPr>
            <w:tcW w:w="650" w:type="pct"/>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rPr>
                <w:rFonts w:ascii="Arial" w:eastAsia="Times New Roman" w:hAnsi="Arial" w:cs="Arial"/>
                <w:color w:val="2A2928"/>
                <w:sz w:val="24"/>
                <w:szCs w:val="24"/>
                <w:lang w:eastAsia="ru-RU"/>
              </w:rPr>
            </w:pPr>
            <w:r w:rsidRPr="00EB7606">
              <w:rPr>
                <w:rFonts w:ascii="Arial" w:eastAsia="Times New Roman" w:hAnsi="Arial" w:cs="Arial"/>
                <w:b/>
                <w:bCs/>
                <w:color w:val="2A2928"/>
                <w:sz w:val="24"/>
                <w:szCs w:val="24"/>
                <w:lang w:eastAsia="ru-RU"/>
              </w:rPr>
              <w:lastRenderedPageBreak/>
              <w:t>Примітки:</w:t>
            </w:r>
          </w:p>
        </w:tc>
        <w:tc>
          <w:tcPr>
            <w:tcW w:w="4350" w:type="pct"/>
            <w:gridSpan w:val="4"/>
            <w:shd w:val="clear" w:color="auto" w:fill="FFFFFF"/>
            <w:tcMar>
              <w:top w:w="0" w:type="dxa"/>
              <w:left w:w="0" w:type="dxa"/>
              <w:bottom w:w="0" w:type="dxa"/>
              <w:right w:w="0" w:type="dxa"/>
            </w:tcMar>
            <w:vAlign w:val="center"/>
            <w:hideMark/>
          </w:tcPr>
          <w:p w:rsidR="00EB7606" w:rsidRPr="00EB7606" w:rsidRDefault="00EB7606" w:rsidP="00EB7606">
            <w:pPr>
              <w:spacing w:after="0" w:line="360" w:lineRule="atLeast"/>
              <w:jc w:val="both"/>
              <w:rPr>
                <w:rFonts w:ascii="Arial" w:eastAsia="Times New Roman" w:hAnsi="Arial" w:cs="Arial"/>
                <w:color w:val="2A2928"/>
                <w:sz w:val="24"/>
                <w:szCs w:val="24"/>
                <w:lang w:eastAsia="ru-RU"/>
              </w:rPr>
            </w:pPr>
            <w:r w:rsidRPr="00EB7606">
              <w:rPr>
                <w:rFonts w:ascii="Arial" w:eastAsia="Times New Roman" w:hAnsi="Arial" w:cs="Arial"/>
                <w:color w:val="2A2928"/>
                <w:sz w:val="24"/>
                <w:szCs w:val="24"/>
                <w:lang w:eastAsia="ru-RU"/>
              </w:rPr>
              <w:t>1. Напівжорсткі (текстильні) та еластичні ортези на хребет, верхні та нижні кінцівки безшарнірні видаються з розрахунку один виріб на рік.</w:t>
            </w:r>
          </w:p>
          <w:p w:rsidR="00EB7606" w:rsidRPr="00EB7606" w:rsidRDefault="00614E8C" w:rsidP="00EB7606">
            <w:pPr>
              <w:spacing w:after="0" w:line="360" w:lineRule="atLeast"/>
              <w:jc w:val="both"/>
              <w:rPr>
                <w:rFonts w:ascii="Arial" w:eastAsia="Times New Roman" w:hAnsi="Arial" w:cs="Arial"/>
                <w:color w:val="2A2928"/>
                <w:sz w:val="24"/>
                <w:szCs w:val="24"/>
                <w:lang w:eastAsia="ru-RU"/>
              </w:rPr>
            </w:pPr>
            <w:hyperlink r:id="rId589" w:tgtFrame="_top" w:history="1">
              <w:r w:rsidR="00EB7606" w:rsidRPr="00EB7606">
                <w:rPr>
                  <w:rFonts w:ascii="Arial" w:eastAsia="Times New Roman" w:hAnsi="Arial" w:cs="Arial"/>
                  <w:color w:val="008000"/>
                  <w:sz w:val="24"/>
                  <w:szCs w:val="24"/>
                  <w:u w:val="single"/>
                  <w:lang w:eastAsia="ru-RU"/>
                </w:rPr>
                <w:t>2. Протези нижніх кінцівок для купання видаються строком на три роки. У разі численних уражень нижніх кінцівок осіб з інвалідністю, дітей з інвалідністю, інших осіб разом із протезом нижніх кінцівок для купання одночасно може видаватися сидіння для ванни чи душу.</w:t>
              </w:r>
            </w:hyperlink>
          </w:p>
          <w:p w:rsidR="00EB7606" w:rsidRPr="00EB7606" w:rsidRDefault="00EB7606" w:rsidP="00EB7606">
            <w:pPr>
              <w:spacing w:after="0" w:line="360" w:lineRule="atLeast"/>
              <w:jc w:val="both"/>
              <w:rPr>
                <w:rFonts w:ascii="Arial" w:eastAsia="Times New Roman" w:hAnsi="Arial" w:cs="Arial"/>
                <w:color w:val="2A2928"/>
                <w:sz w:val="24"/>
                <w:szCs w:val="24"/>
                <w:lang w:eastAsia="ru-RU"/>
              </w:rPr>
            </w:pPr>
            <w:r w:rsidRPr="00EB7606">
              <w:rPr>
                <w:rFonts w:ascii="Arial" w:eastAsia="Times New Roman" w:hAnsi="Arial" w:cs="Arial"/>
                <w:color w:val="2A2928"/>
                <w:sz w:val="24"/>
                <w:szCs w:val="24"/>
                <w:lang w:eastAsia="ru-RU"/>
              </w:rPr>
              <w:t>3. Чохли для кукс верхніх і нижніх кінцівок є обов'язковими у разі забезпечення протезно-ортопедичними виробами.</w:t>
            </w:r>
          </w:p>
          <w:p w:rsidR="00EB7606" w:rsidRPr="00EB7606" w:rsidRDefault="00614E8C" w:rsidP="00EB7606">
            <w:pPr>
              <w:spacing w:after="0" w:line="360" w:lineRule="atLeast"/>
              <w:jc w:val="both"/>
              <w:rPr>
                <w:rFonts w:ascii="Arial" w:eastAsia="Times New Roman" w:hAnsi="Arial" w:cs="Arial"/>
                <w:color w:val="2A2928"/>
                <w:sz w:val="24"/>
                <w:szCs w:val="24"/>
                <w:lang w:eastAsia="ru-RU"/>
              </w:rPr>
            </w:pPr>
            <w:hyperlink r:id="rId590" w:tgtFrame="_top" w:history="1">
              <w:r w:rsidR="00EB7606" w:rsidRPr="00EB7606">
                <w:rPr>
                  <w:rFonts w:ascii="Arial" w:eastAsia="Times New Roman" w:hAnsi="Arial" w:cs="Arial"/>
                  <w:color w:val="008080"/>
                  <w:sz w:val="24"/>
                  <w:szCs w:val="24"/>
                  <w:u w:val="single"/>
                  <w:lang w:eastAsia="ru-RU"/>
                </w:rPr>
                <w:t>4. У разі користування системою протезів на верхні або нижні кінцівки особи з інвалідністю, діти з інвалідністю, інші особи забезпечуються вкладишами із силіконової або гелевої композиції для кукс верхніх і нижніх кінцівок із розрахунку не більш як дві одиниці на рік на одну кінцівку.</w:t>
              </w:r>
            </w:hyperlink>
          </w:p>
          <w:p w:rsidR="00EB7606" w:rsidRPr="00EB7606" w:rsidRDefault="00614E8C" w:rsidP="00EB7606">
            <w:pPr>
              <w:spacing w:after="0" w:line="360" w:lineRule="atLeast"/>
              <w:jc w:val="both"/>
              <w:rPr>
                <w:rFonts w:ascii="Arial" w:eastAsia="Times New Roman" w:hAnsi="Arial" w:cs="Arial"/>
                <w:color w:val="2A2928"/>
                <w:sz w:val="24"/>
                <w:szCs w:val="24"/>
                <w:lang w:eastAsia="ru-RU"/>
              </w:rPr>
            </w:pPr>
            <w:hyperlink r:id="rId591" w:tgtFrame="_top" w:history="1">
              <w:r w:rsidR="00EB7606" w:rsidRPr="00EB7606">
                <w:rPr>
                  <w:rFonts w:ascii="Arial" w:eastAsia="Times New Roman" w:hAnsi="Arial" w:cs="Arial"/>
                  <w:color w:val="008000"/>
                  <w:sz w:val="24"/>
                  <w:szCs w:val="24"/>
                  <w:u w:val="single"/>
                  <w:lang w:eastAsia="ru-RU"/>
                </w:rPr>
                <w:t>5. Пункт 5 виключено</w:t>
              </w:r>
            </w:hyperlink>
          </w:p>
          <w:p w:rsidR="00EB7606" w:rsidRPr="00EB7606" w:rsidRDefault="00614E8C" w:rsidP="00EB7606">
            <w:pPr>
              <w:spacing w:after="0" w:line="360" w:lineRule="atLeast"/>
              <w:jc w:val="both"/>
              <w:rPr>
                <w:rFonts w:ascii="Arial" w:eastAsia="Times New Roman" w:hAnsi="Arial" w:cs="Arial"/>
                <w:color w:val="2A2928"/>
                <w:sz w:val="24"/>
                <w:szCs w:val="24"/>
                <w:lang w:eastAsia="ru-RU"/>
              </w:rPr>
            </w:pPr>
            <w:hyperlink r:id="rId592" w:tgtFrame="_top" w:history="1">
              <w:r w:rsidR="00EB7606" w:rsidRPr="00EB7606">
                <w:rPr>
                  <w:rFonts w:ascii="Arial" w:eastAsia="Times New Roman" w:hAnsi="Arial" w:cs="Arial"/>
                  <w:color w:val="008080"/>
                  <w:sz w:val="24"/>
                  <w:szCs w:val="24"/>
                  <w:u w:val="single"/>
                  <w:lang w:eastAsia="ru-RU"/>
                </w:rPr>
                <w:t>6. Комплект чохлів для кукси верхньої або нижньої кінцівки видається для кожної ураженої кінцівки з розрахунку не більш як шість чохлів у комплекті. Під час забезпечення системою протезів на верхні або нижні кінцівки у комплекті з чохлами додаткові чохли не видаються.</w:t>
              </w:r>
            </w:hyperlink>
          </w:p>
          <w:p w:rsidR="00EB7606" w:rsidRPr="00EB7606" w:rsidRDefault="00614E8C" w:rsidP="00EB7606">
            <w:pPr>
              <w:spacing w:after="0" w:line="360" w:lineRule="atLeast"/>
              <w:jc w:val="both"/>
              <w:rPr>
                <w:rFonts w:ascii="Arial" w:eastAsia="Times New Roman" w:hAnsi="Arial" w:cs="Arial"/>
                <w:color w:val="2A2928"/>
                <w:sz w:val="24"/>
                <w:szCs w:val="24"/>
                <w:lang w:eastAsia="ru-RU"/>
              </w:rPr>
            </w:pPr>
            <w:hyperlink r:id="rId593" w:tgtFrame="_top" w:history="1">
              <w:r w:rsidR="00EB7606" w:rsidRPr="00EB7606">
                <w:rPr>
                  <w:rFonts w:ascii="Arial" w:eastAsia="Times New Roman" w:hAnsi="Arial" w:cs="Arial"/>
                  <w:color w:val="008000"/>
                  <w:sz w:val="24"/>
                  <w:szCs w:val="24"/>
                  <w:u w:val="single"/>
                  <w:lang w:eastAsia="ru-RU"/>
                </w:rPr>
                <w:t>7. Пункт 7 виключено</w:t>
              </w:r>
            </w:hyperlink>
          </w:p>
          <w:p w:rsidR="00EB7606" w:rsidRPr="00EB7606" w:rsidRDefault="00614E8C" w:rsidP="00EB7606">
            <w:pPr>
              <w:spacing w:after="0" w:line="360" w:lineRule="atLeast"/>
              <w:jc w:val="both"/>
              <w:rPr>
                <w:rFonts w:ascii="Arial" w:eastAsia="Times New Roman" w:hAnsi="Arial" w:cs="Arial"/>
                <w:color w:val="2A2928"/>
                <w:sz w:val="24"/>
                <w:szCs w:val="24"/>
                <w:lang w:eastAsia="ru-RU"/>
              </w:rPr>
            </w:pPr>
            <w:hyperlink r:id="rId594" w:tgtFrame="_top" w:history="1">
              <w:r w:rsidR="00EB7606" w:rsidRPr="00EB7606">
                <w:rPr>
                  <w:rFonts w:ascii="Arial" w:eastAsia="Times New Roman" w:hAnsi="Arial" w:cs="Arial"/>
                  <w:color w:val="008080"/>
                  <w:sz w:val="24"/>
                  <w:szCs w:val="24"/>
                  <w:u w:val="single"/>
                  <w:lang w:eastAsia="ru-RU"/>
                </w:rPr>
                <w:t>8. Відповідно до медичних показань особи з інвалідністю, діти з інвалідністю, постраждалі внаслідок антитерористичної операції можуть бути забезпечені двома палицями (на праву та ліву руку).</w:t>
              </w:r>
            </w:hyperlink>
          </w:p>
          <w:p w:rsidR="00EB7606" w:rsidRPr="00EB7606" w:rsidRDefault="00614E8C" w:rsidP="00EB7606">
            <w:pPr>
              <w:spacing w:after="0" w:line="360" w:lineRule="atLeast"/>
              <w:jc w:val="both"/>
              <w:rPr>
                <w:rFonts w:ascii="Arial" w:eastAsia="Times New Roman" w:hAnsi="Arial" w:cs="Arial"/>
                <w:color w:val="2A2928"/>
                <w:sz w:val="24"/>
                <w:szCs w:val="24"/>
                <w:lang w:eastAsia="ru-RU"/>
              </w:rPr>
            </w:pPr>
            <w:hyperlink r:id="rId595" w:tgtFrame="_top" w:history="1">
              <w:r w:rsidR="00EB7606" w:rsidRPr="00EB7606">
                <w:rPr>
                  <w:rFonts w:ascii="Arial" w:eastAsia="Times New Roman" w:hAnsi="Arial" w:cs="Arial"/>
                  <w:color w:val="008080"/>
                  <w:sz w:val="24"/>
                  <w:szCs w:val="24"/>
                  <w:u w:val="single"/>
                  <w:lang w:eastAsia="ru-RU"/>
                </w:rPr>
                <w:t>9. Зазначені у пункті 14 переліку базові моделі крісел колісних видаються на два або чотири роки, а моделі підвищеної функціональності - на чотири або шість років.</w:t>
              </w:r>
            </w:hyperlink>
          </w:p>
        </w:tc>
      </w:tr>
    </w:tbl>
    <w:p w:rsidR="00EB7606" w:rsidRPr="00EB7606" w:rsidRDefault="00614E8C" w:rsidP="00EB7606">
      <w:pPr>
        <w:shd w:val="clear" w:color="auto" w:fill="FFFFFF"/>
        <w:spacing w:after="0" w:line="360" w:lineRule="atLeast"/>
        <w:jc w:val="right"/>
        <w:rPr>
          <w:rFonts w:ascii="Arial" w:eastAsia="Times New Roman" w:hAnsi="Arial" w:cs="Arial"/>
          <w:color w:val="2A2928"/>
          <w:sz w:val="24"/>
          <w:szCs w:val="24"/>
          <w:lang w:eastAsia="ru-RU"/>
        </w:rPr>
      </w:pPr>
      <w:hyperlink r:id="rId596" w:tgtFrame="_top" w:history="1">
        <w:r w:rsidR="00EB7606" w:rsidRPr="00EB7606">
          <w:rPr>
            <w:rFonts w:ascii="Arial" w:eastAsia="Times New Roman" w:hAnsi="Arial" w:cs="Arial"/>
            <w:color w:val="008080"/>
            <w:sz w:val="24"/>
            <w:szCs w:val="24"/>
            <w:u w:val="single"/>
            <w:lang w:eastAsia="ru-RU"/>
          </w:rPr>
          <w:t>(додаток</w:t>
        </w:r>
      </w:hyperlink>
      <w:r w:rsidR="00EB7606" w:rsidRPr="00EB7606">
        <w:rPr>
          <w:rFonts w:ascii="Arial" w:eastAsia="Times New Roman" w:hAnsi="Arial" w:cs="Arial"/>
          <w:color w:val="2A2928"/>
          <w:sz w:val="24"/>
          <w:szCs w:val="24"/>
          <w:lang w:eastAsia="ru-RU"/>
        </w:rPr>
        <w:t> </w:t>
      </w:r>
      <w:hyperlink r:id="rId597" w:tgtFrame="_top" w:history="1">
        <w:r w:rsidR="00EB7606" w:rsidRPr="00EB7606">
          <w:rPr>
            <w:rFonts w:ascii="Arial" w:eastAsia="Times New Roman" w:hAnsi="Arial" w:cs="Arial"/>
            <w:color w:val="008000"/>
            <w:sz w:val="24"/>
            <w:szCs w:val="24"/>
            <w:u w:val="single"/>
            <w:lang w:eastAsia="ru-RU"/>
          </w:rPr>
          <w:t>1</w:t>
        </w:r>
      </w:hyperlink>
      <w:r w:rsidR="00EB7606" w:rsidRPr="00EB7606">
        <w:rPr>
          <w:rFonts w:ascii="Arial" w:eastAsia="Times New Roman" w:hAnsi="Arial" w:cs="Arial"/>
          <w:color w:val="2A2928"/>
          <w:sz w:val="24"/>
          <w:szCs w:val="24"/>
          <w:lang w:eastAsia="ru-RU"/>
        </w:rPr>
        <w:t> </w:t>
      </w:r>
      <w:hyperlink r:id="rId598" w:tgtFrame="_top" w:history="1">
        <w:r w:rsidR="00EB7606" w:rsidRPr="00EB7606">
          <w:rPr>
            <w:rFonts w:ascii="Arial" w:eastAsia="Times New Roman" w:hAnsi="Arial" w:cs="Arial"/>
            <w:color w:val="008080"/>
            <w:sz w:val="24"/>
            <w:szCs w:val="24"/>
            <w:u w:val="single"/>
            <w:lang w:eastAsia="ru-RU"/>
          </w:rPr>
          <w:t>із змінами, внесеними згідно з</w:t>
        </w:r>
      </w:hyperlink>
      <w:r w:rsidR="00EB7606" w:rsidRPr="00EB7606">
        <w:rPr>
          <w:rFonts w:ascii="Arial" w:eastAsia="Times New Roman" w:hAnsi="Arial" w:cs="Arial"/>
          <w:color w:val="2A2928"/>
          <w:sz w:val="24"/>
          <w:szCs w:val="24"/>
          <w:lang w:eastAsia="ru-RU"/>
        </w:rPr>
        <w:t> </w:t>
      </w:r>
      <w:hyperlink r:id="rId599" w:tgtFrame="_top" w:history="1">
        <w:r w:rsidR="00EB7606" w:rsidRPr="00EB7606">
          <w:rPr>
            <w:rFonts w:ascii="Arial" w:eastAsia="Times New Roman" w:hAnsi="Arial" w:cs="Arial"/>
            <w:color w:val="008080"/>
            <w:sz w:val="24"/>
            <w:szCs w:val="24"/>
            <w:u w:val="single"/>
            <w:lang w:eastAsia="ru-RU"/>
          </w:rPr>
          <w:t>постановами</w:t>
        </w:r>
        <w:r w:rsidR="00EB7606" w:rsidRPr="00EB7606">
          <w:rPr>
            <w:rFonts w:ascii="Arial" w:eastAsia="Times New Roman" w:hAnsi="Arial" w:cs="Arial"/>
            <w:color w:val="008080"/>
            <w:sz w:val="24"/>
            <w:szCs w:val="24"/>
            <w:lang w:eastAsia="ru-RU"/>
          </w:rPr>
          <w:br/>
        </w:r>
      </w:hyperlink>
      <w:hyperlink r:id="rId600" w:tgtFrame="_top" w:history="1">
        <w:r w:rsidR="00EB7606" w:rsidRPr="00EB7606">
          <w:rPr>
            <w:rFonts w:ascii="Arial" w:eastAsia="Times New Roman" w:hAnsi="Arial" w:cs="Arial"/>
            <w:color w:val="008080"/>
            <w:sz w:val="24"/>
            <w:szCs w:val="24"/>
            <w:u w:val="single"/>
            <w:lang w:eastAsia="ru-RU"/>
          </w:rPr>
          <w:t> Кабінету Міністрів України від 11.08.2014 р. N 374</w:t>
        </w:r>
      </w:hyperlink>
      <w:hyperlink r:id="rId601" w:tgtFrame="_top" w:history="1">
        <w:r w:rsidR="00EB7606" w:rsidRPr="00EB7606">
          <w:rPr>
            <w:rFonts w:ascii="Arial" w:eastAsia="Times New Roman" w:hAnsi="Arial" w:cs="Arial"/>
            <w:color w:val="008080"/>
            <w:sz w:val="24"/>
            <w:szCs w:val="24"/>
            <w:u w:val="single"/>
            <w:lang w:eastAsia="ru-RU"/>
          </w:rPr>
          <w:t>,</w:t>
        </w:r>
        <w:r w:rsidR="00EB7606" w:rsidRPr="00EB7606">
          <w:rPr>
            <w:rFonts w:ascii="Arial" w:eastAsia="Times New Roman" w:hAnsi="Arial" w:cs="Arial"/>
            <w:color w:val="008080"/>
            <w:sz w:val="24"/>
            <w:szCs w:val="24"/>
            <w:lang w:eastAsia="ru-RU"/>
          </w:rPr>
          <w:br/>
        </w:r>
        <w:r w:rsidR="00EB7606" w:rsidRPr="00EB7606">
          <w:rPr>
            <w:rFonts w:ascii="Arial" w:eastAsia="Times New Roman" w:hAnsi="Arial" w:cs="Arial"/>
            <w:color w:val="008080"/>
            <w:sz w:val="24"/>
            <w:szCs w:val="24"/>
            <w:u w:val="single"/>
            <w:lang w:eastAsia="ru-RU"/>
          </w:rPr>
          <w:t>від 26.10.2016 р. N 781</w:t>
        </w:r>
      </w:hyperlink>
      <w:hyperlink r:id="rId602" w:tgtFrame="_top" w:history="1">
        <w:r w:rsidR="00EB7606" w:rsidRPr="00EB7606">
          <w:rPr>
            <w:rFonts w:ascii="Arial" w:eastAsia="Times New Roman" w:hAnsi="Arial" w:cs="Arial"/>
            <w:color w:val="008000"/>
            <w:sz w:val="24"/>
            <w:szCs w:val="24"/>
            <w:u w:val="single"/>
            <w:lang w:eastAsia="ru-RU"/>
          </w:rPr>
          <w:t>,</w:t>
        </w:r>
        <w:r w:rsidR="00EB7606" w:rsidRPr="00EB7606">
          <w:rPr>
            <w:rFonts w:ascii="Arial" w:eastAsia="Times New Roman" w:hAnsi="Arial" w:cs="Arial"/>
            <w:color w:val="008000"/>
            <w:sz w:val="24"/>
            <w:szCs w:val="24"/>
            <w:lang w:eastAsia="ru-RU"/>
          </w:rPr>
          <w:br/>
        </w:r>
        <w:r w:rsidR="00EB7606" w:rsidRPr="00EB7606">
          <w:rPr>
            <w:rFonts w:ascii="Arial" w:eastAsia="Times New Roman" w:hAnsi="Arial" w:cs="Arial"/>
            <w:color w:val="008000"/>
            <w:sz w:val="24"/>
            <w:szCs w:val="24"/>
            <w:u w:val="single"/>
            <w:lang w:eastAsia="ru-RU"/>
          </w:rPr>
          <w:t>від 14.03.2018 р. N 238)</w:t>
        </w:r>
      </w:hyperlink>
    </w:p>
    <w:p w:rsidR="00EB7606" w:rsidRPr="00EB7606" w:rsidRDefault="00614E8C" w:rsidP="00EB7606">
      <w:pPr>
        <w:shd w:val="clear" w:color="auto" w:fill="FFFFFF"/>
        <w:spacing w:after="0" w:line="360" w:lineRule="atLeast"/>
        <w:jc w:val="both"/>
        <w:rPr>
          <w:rFonts w:ascii="Arial" w:eastAsia="Times New Roman" w:hAnsi="Arial" w:cs="Arial"/>
          <w:color w:val="2A2928"/>
          <w:sz w:val="24"/>
          <w:szCs w:val="24"/>
          <w:lang w:eastAsia="ru-RU"/>
        </w:rPr>
      </w:pPr>
      <w:hyperlink r:id="rId603" w:tgtFrame="_top" w:history="1">
        <w:r w:rsidR="00EB7606" w:rsidRPr="00EB7606">
          <w:rPr>
            <w:rFonts w:ascii="Arial" w:eastAsia="Times New Roman" w:hAnsi="Arial" w:cs="Arial"/>
            <w:color w:val="008000"/>
            <w:sz w:val="24"/>
            <w:szCs w:val="24"/>
            <w:u w:val="single"/>
            <w:lang w:eastAsia="ru-RU"/>
          </w:rPr>
          <w:t> </w:t>
        </w:r>
      </w:hyperlink>
    </w:p>
    <w:p w:rsidR="00EB7606" w:rsidRPr="00EB7606" w:rsidRDefault="00614E8C" w:rsidP="00EB7606">
      <w:pPr>
        <w:shd w:val="clear" w:color="auto" w:fill="FFFFFF"/>
        <w:spacing w:after="0" w:line="360" w:lineRule="atLeast"/>
        <w:rPr>
          <w:rFonts w:ascii="Arial" w:eastAsia="Times New Roman" w:hAnsi="Arial" w:cs="Arial"/>
          <w:color w:val="2A2928"/>
          <w:sz w:val="24"/>
          <w:szCs w:val="24"/>
          <w:lang w:eastAsia="ru-RU"/>
        </w:rPr>
      </w:pPr>
      <w:hyperlink r:id="rId604" w:tgtFrame="_top" w:history="1">
        <w:r w:rsidR="00EB7606" w:rsidRPr="00EB7606">
          <w:rPr>
            <w:rFonts w:ascii="Arial" w:eastAsia="Times New Roman" w:hAnsi="Arial" w:cs="Arial"/>
            <w:i/>
            <w:iCs/>
            <w:color w:val="008000"/>
            <w:sz w:val="24"/>
            <w:szCs w:val="24"/>
            <w:u w:val="single"/>
            <w:lang w:eastAsia="ru-RU"/>
          </w:rPr>
          <w:t>Додаток 2</w:t>
        </w:r>
        <w:r w:rsidR="00EB7606" w:rsidRPr="00EB7606">
          <w:rPr>
            <w:rFonts w:ascii="Arial" w:eastAsia="Times New Roman" w:hAnsi="Arial" w:cs="Arial"/>
            <w:i/>
            <w:iCs/>
            <w:color w:val="008000"/>
            <w:sz w:val="24"/>
            <w:szCs w:val="24"/>
            <w:lang w:eastAsia="ru-RU"/>
          </w:rPr>
          <w:br/>
        </w:r>
        <w:r w:rsidR="00EB7606" w:rsidRPr="00EB7606">
          <w:rPr>
            <w:rFonts w:ascii="Arial" w:eastAsia="Times New Roman" w:hAnsi="Arial" w:cs="Arial"/>
            <w:i/>
            <w:iCs/>
            <w:color w:val="008000"/>
            <w:sz w:val="24"/>
            <w:szCs w:val="24"/>
            <w:u w:val="single"/>
            <w:lang w:eastAsia="ru-RU"/>
          </w:rPr>
          <w:t>до постанови Кабінету Міністрів України</w:t>
        </w:r>
        <w:r w:rsidR="00EB7606" w:rsidRPr="00EB7606">
          <w:rPr>
            <w:rFonts w:ascii="Arial" w:eastAsia="Times New Roman" w:hAnsi="Arial" w:cs="Arial"/>
            <w:i/>
            <w:iCs/>
            <w:color w:val="008000"/>
            <w:sz w:val="24"/>
            <w:szCs w:val="24"/>
            <w:lang w:eastAsia="ru-RU"/>
          </w:rPr>
          <w:br/>
        </w:r>
        <w:r w:rsidR="00EB7606" w:rsidRPr="00EB7606">
          <w:rPr>
            <w:rFonts w:ascii="Arial" w:eastAsia="Times New Roman" w:hAnsi="Arial" w:cs="Arial"/>
            <w:i/>
            <w:iCs/>
            <w:color w:val="008000"/>
            <w:sz w:val="24"/>
            <w:szCs w:val="24"/>
            <w:u w:val="single"/>
            <w:lang w:eastAsia="ru-RU"/>
          </w:rPr>
          <w:t>від 5 квітня 2012 р. N 321</w:t>
        </w:r>
      </w:hyperlink>
    </w:p>
    <w:p w:rsidR="00EB7606" w:rsidRPr="00EB7606" w:rsidRDefault="00614E8C" w:rsidP="00EB7606">
      <w:pPr>
        <w:shd w:val="clear" w:color="auto" w:fill="FFFFFF"/>
        <w:spacing w:after="0" w:line="435" w:lineRule="atLeast"/>
        <w:jc w:val="center"/>
        <w:outlineLvl w:val="2"/>
        <w:rPr>
          <w:rFonts w:ascii="Arial" w:eastAsia="Times New Roman" w:hAnsi="Arial" w:cs="Arial"/>
          <w:color w:val="2A2928"/>
          <w:sz w:val="32"/>
          <w:szCs w:val="32"/>
          <w:lang w:eastAsia="ru-RU"/>
        </w:rPr>
      </w:pPr>
      <w:hyperlink r:id="rId605" w:tgtFrame="_top" w:history="1">
        <w:r w:rsidR="00EB7606" w:rsidRPr="00EB7606">
          <w:rPr>
            <w:rFonts w:ascii="Arial" w:eastAsia="Times New Roman" w:hAnsi="Arial" w:cs="Arial"/>
            <w:color w:val="008000"/>
            <w:sz w:val="32"/>
            <w:szCs w:val="32"/>
            <w:u w:val="single"/>
            <w:lang w:eastAsia="ru-RU"/>
          </w:rPr>
          <w:t>ПЕРЕЛІК</w:t>
        </w:r>
        <w:r w:rsidR="00EB7606" w:rsidRPr="00EB7606">
          <w:rPr>
            <w:rFonts w:ascii="Arial" w:eastAsia="Times New Roman" w:hAnsi="Arial" w:cs="Arial"/>
            <w:color w:val="008000"/>
            <w:sz w:val="32"/>
            <w:szCs w:val="32"/>
            <w:lang w:eastAsia="ru-RU"/>
          </w:rPr>
          <w:br/>
        </w:r>
        <w:r w:rsidR="00EB7606" w:rsidRPr="00EB7606">
          <w:rPr>
            <w:rFonts w:ascii="Arial" w:eastAsia="Times New Roman" w:hAnsi="Arial" w:cs="Arial"/>
            <w:color w:val="008000"/>
            <w:sz w:val="32"/>
            <w:szCs w:val="32"/>
            <w:u w:val="single"/>
            <w:lang w:eastAsia="ru-RU"/>
          </w:rPr>
          <w:t>технічних засобів реабілітації для осіб з інвалідністю, дітей з інвалідністю та інших окремих категорій населення, за які може виплачуватися компенсація їх вартості</w:t>
        </w:r>
      </w:hyperlink>
    </w:p>
    <w:tbl>
      <w:tblPr>
        <w:tblW w:w="0" w:type="auto"/>
        <w:tblBorders>
          <w:top w:val="single" w:sz="6" w:space="0" w:color="989898"/>
          <w:left w:val="single" w:sz="6" w:space="0" w:color="989898"/>
          <w:bottom w:val="single" w:sz="6" w:space="0" w:color="989898"/>
          <w:right w:val="single" w:sz="6" w:space="0" w:color="989898"/>
        </w:tblBorders>
        <w:shd w:val="clear" w:color="auto" w:fill="FFFFFF"/>
        <w:tblCellMar>
          <w:top w:w="15" w:type="dxa"/>
          <w:left w:w="15" w:type="dxa"/>
          <w:bottom w:w="15" w:type="dxa"/>
          <w:right w:w="15" w:type="dxa"/>
        </w:tblCellMar>
        <w:tblLook w:val="04A0"/>
      </w:tblPr>
      <w:tblGrid>
        <w:gridCol w:w="5621"/>
        <w:gridCol w:w="1533"/>
        <w:gridCol w:w="1329"/>
        <w:gridCol w:w="1738"/>
      </w:tblGrid>
      <w:tr w:rsidR="00EB7606" w:rsidRPr="00EB7606" w:rsidTr="00EB7606">
        <w:tc>
          <w:tcPr>
            <w:tcW w:w="2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606" w:tgtFrame="_top" w:history="1">
              <w:r w:rsidR="00EB7606" w:rsidRPr="00EB7606">
                <w:rPr>
                  <w:rFonts w:ascii="Times New Roman" w:eastAsia="Times New Roman" w:hAnsi="Times New Roman" w:cs="Times New Roman"/>
                  <w:color w:val="008000"/>
                  <w:sz w:val="24"/>
                  <w:szCs w:val="24"/>
                  <w:u w:val="single"/>
                  <w:lang w:eastAsia="ru-RU"/>
                </w:rPr>
                <w:t>Найменування виробу</w:t>
              </w:r>
            </w:hyperlink>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607" w:tgtFrame="_top" w:history="1">
              <w:r w:rsidR="00EB7606" w:rsidRPr="00EB7606">
                <w:rPr>
                  <w:rFonts w:ascii="Times New Roman" w:eastAsia="Times New Roman" w:hAnsi="Times New Roman" w:cs="Times New Roman"/>
                  <w:color w:val="008000"/>
                  <w:sz w:val="24"/>
                  <w:szCs w:val="24"/>
                  <w:u w:val="single"/>
                  <w:lang w:eastAsia="ru-RU"/>
                </w:rPr>
                <w:t xml:space="preserve">Строк, на який </w:t>
              </w:r>
              <w:r w:rsidR="00EB7606" w:rsidRPr="00EB7606">
                <w:rPr>
                  <w:rFonts w:ascii="Times New Roman" w:eastAsia="Times New Roman" w:hAnsi="Times New Roman" w:cs="Times New Roman"/>
                  <w:color w:val="008000"/>
                  <w:sz w:val="24"/>
                  <w:szCs w:val="24"/>
                  <w:u w:val="single"/>
                  <w:lang w:eastAsia="ru-RU"/>
                </w:rPr>
                <w:lastRenderedPageBreak/>
                <w:t>видається виріб, років</w:t>
              </w:r>
            </w:hyperlink>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608" w:tgtFrame="_top" w:history="1">
              <w:r w:rsidR="00EB7606" w:rsidRPr="00EB7606">
                <w:rPr>
                  <w:rFonts w:ascii="Times New Roman" w:eastAsia="Times New Roman" w:hAnsi="Times New Roman" w:cs="Times New Roman"/>
                  <w:color w:val="008000"/>
                  <w:sz w:val="24"/>
                  <w:szCs w:val="24"/>
                  <w:u w:val="single"/>
                  <w:lang w:eastAsia="ru-RU"/>
                </w:rPr>
                <w:t>Кількість</w:t>
              </w:r>
            </w:hyperlink>
          </w:p>
        </w:tc>
        <w:tc>
          <w:tcPr>
            <w:tcW w:w="8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609" w:tgtFrame="_top" w:history="1">
              <w:r w:rsidR="00EB7606" w:rsidRPr="00EB7606">
                <w:rPr>
                  <w:rFonts w:ascii="Times New Roman" w:eastAsia="Times New Roman" w:hAnsi="Times New Roman" w:cs="Times New Roman"/>
                  <w:color w:val="008000"/>
                  <w:sz w:val="24"/>
                  <w:szCs w:val="24"/>
                  <w:u w:val="single"/>
                  <w:lang w:eastAsia="ru-RU"/>
                </w:rPr>
                <w:t>Код згідно з ISO 9999</w:t>
              </w:r>
            </w:hyperlink>
          </w:p>
        </w:tc>
      </w:tr>
      <w:tr w:rsidR="00EB7606" w:rsidRPr="00EB7606" w:rsidTr="00EB7606">
        <w:tc>
          <w:tcPr>
            <w:tcW w:w="2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rPr>
                <w:rFonts w:ascii="Times New Roman" w:eastAsia="Times New Roman" w:hAnsi="Times New Roman" w:cs="Times New Roman"/>
                <w:sz w:val="24"/>
                <w:szCs w:val="24"/>
                <w:lang w:eastAsia="ru-RU"/>
              </w:rPr>
            </w:pPr>
            <w:hyperlink r:id="rId610" w:tgtFrame="_top" w:history="1">
              <w:r w:rsidR="00EB7606" w:rsidRPr="00EB7606">
                <w:rPr>
                  <w:rFonts w:ascii="Times New Roman" w:eastAsia="Times New Roman" w:hAnsi="Times New Roman" w:cs="Times New Roman"/>
                  <w:color w:val="008000"/>
                  <w:sz w:val="24"/>
                  <w:szCs w:val="24"/>
                  <w:u w:val="single"/>
                  <w:lang w:eastAsia="ru-RU"/>
                </w:rPr>
                <w:t>1. Компресійний рукав при лімфодемі</w:t>
              </w:r>
            </w:hyperlink>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611" w:tgtFrame="_top" w:history="1">
              <w:r w:rsidR="00EB7606" w:rsidRPr="00EB7606">
                <w:rPr>
                  <w:rFonts w:ascii="Times New Roman" w:eastAsia="Times New Roman" w:hAnsi="Times New Roman" w:cs="Times New Roman"/>
                  <w:color w:val="008000"/>
                  <w:sz w:val="24"/>
                  <w:szCs w:val="24"/>
                  <w:u w:val="single"/>
                  <w:lang w:eastAsia="ru-RU"/>
                </w:rPr>
                <w:t>1</w:t>
              </w:r>
            </w:hyperlink>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612" w:tgtFrame="_top" w:history="1">
              <w:r w:rsidR="00EB7606" w:rsidRPr="00EB7606">
                <w:rPr>
                  <w:rFonts w:ascii="Times New Roman" w:eastAsia="Times New Roman" w:hAnsi="Times New Roman" w:cs="Times New Roman"/>
                  <w:color w:val="008000"/>
                  <w:sz w:val="24"/>
                  <w:szCs w:val="24"/>
                  <w:u w:val="single"/>
                  <w:lang w:eastAsia="ru-RU"/>
                </w:rPr>
                <w:t>1</w:t>
              </w:r>
            </w:hyperlink>
          </w:p>
        </w:tc>
        <w:tc>
          <w:tcPr>
            <w:tcW w:w="8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613" w:tgtFrame="_top" w:history="1">
              <w:r w:rsidR="00EB7606" w:rsidRPr="00EB7606">
                <w:rPr>
                  <w:rFonts w:ascii="Times New Roman" w:eastAsia="Times New Roman" w:hAnsi="Times New Roman" w:cs="Times New Roman"/>
                  <w:color w:val="008000"/>
                  <w:sz w:val="24"/>
                  <w:szCs w:val="24"/>
                  <w:u w:val="single"/>
                  <w:lang w:eastAsia="ru-RU"/>
                </w:rPr>
                <w:t>04 06 06</w:t>
              </w:r>
            </w:hyperlink>
          </w:p>
        </w:tc>
      </w:tr>
      <w:tr w:rsidR="00EB7606" w:rsidRPr="00EB7606" w:rsidTr="00EB7606">
        <w:tc>
          <w:tcPr>
            <w:tcW w:w="2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rPr>
                <w:rFonts w:ascii="Times New Roman" w:eastAsia="Times New Roman" w:hAnsi="Times New Roman" w:cs="Times New Roman"/>
                <w:sz w:val="24"/>
                <w:szCs w:val="24"/>
                <w:lang w:eastAsia="ru-RU"/>
              </w:rPr>
            </w:pPr>
            <w:hyperlink r:id="rId614" w:tgtFrame="_top" w:history="1">
              <w:r w:rsidR="00EB7606" w:rsidRPr="00EB7606">
                <w:rPr>
                  <w:rFonts w:ascii="Times New Roman" w:eastAsia="Times New Roman" w:hAnsi="Times New Roman" w:cs="Times New Roman"/>
                  <w:color w:val="008000"/>
                  <w:sz w:val="24"/>
                  <w:szCs w:val="24"/>
                  <w:u w:val="single"/>
                  <w:lang w:eastAsia="ru-RU"/>
                </w:rPr>
                <w:t>2. Протези молочної залози</w:t>
              </w:r>
            </w:hyperlink>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615" w:tgtFrame="_top" w:history="1">
              <w:r w:rsidR="00EB7606" w:rsidRPr="00EB7606">
                <w:rPr>
                  <w:rFonts w:ascii="Times New Roman" w:eastAsia="Times New Roman" w:hAnsi="Times New Roman" w:cs="Times New Roman"/>
                  <w:color w:val="008000"/>
                  <w:sz w:val="24"/>
                  <w:szCs w:val="24"/>
                  <w:u w:val="single"/>
                  <w:lang w:eastAsia="ru-RU"/>
                </w:rPr>
                <w:t>1,5</w:t>
              </w:r>
            </w:hyperlink>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616" w:tgtFrame="_top" w:history="1">
              <w:r w:rsidR="00EB7606" w:rsidRPr="00EB7606">
                <w:rPr>
                  <w:rFonts w:ascii="Times New Roman" w:eastAsia="Times New Roman" w:hAnsi="Times New Roman" w:cs="Times New Roman"/>
                  <w:color w:val="008000"/>
                  <w:sz w:val="24"/>
                  <w:szCs w:val="24"/>
                  <w:u w:val="single"/>
                  <w:lang w:eastAsia="ru-RU"/>
                </w:rPr>
                <w:t>1</w:t>
              </w:r>
            </w:hyperlink>
          </w:p>
        </w:tc>
        <w:tc>
          <w:tcPr>
            <w:tcW w:w="8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617" w:tgtFrame="_top" w:history="1">
              <w:r w:rsidR="00EB7606" w:rsidRPr="00EB7606">
                <w:rPr>
                  <w:rFonts w:ascii="Times New Roman" w:eastAsia="Times New Roman" w:hAnsi="Times New Roman" w:cs="Times New Roman"/>
                  <w:color w:val="008000"/>
                  <w:sz w:val="24"/>
                  <w:szCs w:val="24"/>
                  <w:u w:val="single"/>
                  <w:lang w:eastAsia="ru-RU"/>
                </w:rPr>
                <w:t>06 30 18</w:t>
              </w:r>
            </w:hyperlink>
          </w:p>
        </w:tc>
      </w:tr>
      <w:tr w:rsidR="00EB7606" w:rsidRPr="00EB7606" w:rsidTr="00EB7606">
        <w:tc>
          <w:tcPr>
            <w:tcW w:w="2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rPr>
                <w:rFonts w:ascii="Times New Roman" w:eastAsia="Times New Roman" w:hAnsi="Times New Roman" w:cs="Times New Roman"/>
                <w:sz w:val="24"/>
                <w:szCs w:val="24"/>
                <w:lang w:eastAsia="ru-RU"/>
              </w:rPr>
            </w:pPr>
            <w:hyperlink r:id="rId618" w:tgtFrame="_top" w:history="1">
              <w:r w:rsidR="00EB7606" w:rsidRPr="00EB7606">
                <w:rPr>
                  <w:rFonts w:ascii="Times New Roman" w:eastAsia="Times New Roman" w:hAnsi="Times New Roman" w:cs="Times New Roman"/>
                  <w:color w:val="008000"/>
                  <w:sz w:val="24"/>
                  <w:szCs w:val="24"/>
                  <w:u w:val="single"/>
                  <w:lang w:eastAsia="ru-RU"/>
                </w:rPr>
                <w:t>3. Ліфи для кріплення протезів молочної залози, в тому числі спеціальні ліфи для занять фізичною культурою і плаванням (купальник)</w:t>
              </w:r>
            </w:hyperlink>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619" w:tgtFrame="_top" w:history="1">
              <w:r w:rsidR="00EB7606" w:rsidRPr="00EB7606">
                <w:rPr>
                  <w:rFonts w:ascii="Times New Roman" w:eastAsia="Times New Roman" w:hAnsi="Times New Roman" w:cs="Times New Roman"/>
                  <w:color w:val="008000"/>
                  <w:sz w:val="24"/>
                  <w:szCs w:val="24"/>
                  <w:u w:val="single"/>
                  <w:lang w:eastAsia="ru-RU"/>
                </w:rPr>
                <w:t>1,5</w:t>
              </w:r>
            </w:hyperlink>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620" w:tgtFrame="_top" w:history="1">
              <w:r w:rsidR="00EB7606" w:rsidRPr="00EB7606">
                <w:rPr>
                  <w:rFonts w:ascii="Times New Roman" w:eastAsia="Times New Roman" w:hAnsi="Times New Roman" w:cs="Times New Roman"/>
                  <w:color w:val="008000"/>
                  <w:sz w:val="24"/>
                  <w:szCs w:val="24"/>
                  <w:u w:val="single"/>
                  <w:lang w:eastAsia="ru-RU"/>
                </w:rPr>
                <w:t>3</w:t>
              </w:r>
            </w:hyperlink>
          </w:p>
        </w:tc>
        <w:tc>
          <w:tcPr>
            <w:tcW w:w="8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621" w:tgtFrame="_top" w:history="1">
              <w:r w:rsidR="00EB7606" w:rsidRPr="00EB7606">
                <w:rPr>
                  <w:rFonts w:ascii="Times New Roman" w:eastAsia="Times New Roman" w:hAnsi="Times New Roman" w:cs="Times New Roman"/>
                  <w:color w:val="008000"/>
                  <w:sz w:val="24"/>
                  <w:szCs w:val="24"/>
                  <w:u w:val="single"/>
                  <w:lang w:eastAsia="ru-RU"/>
                </w:rPr>
                <w:t> </w:t>
              </w:r>
            </w:hyperlink>
          </w:p>
        </w:tc>
      </w:tr>
      <w:tr w:rsidR="00EB7606" w:rsidRPr="00EB7606" w:rsidTr="00EB7606">
        <w:tc>
          <w:tcPr>
            <w:tcW w:w="5000" w:type="pct"/>
            <w:gridSpan w:val="4"/>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622" w:tgtFrame="_top" w:history="1">
              <w:r w:rsidR="00EB7606" w:rsidRPr="00EB7606">
                <w:rPr>
                  <w:rFonts w:ascii="Times New Roman" w:eastAsia="Times New Roman" w:hAnsi="Times New Roman" w:cs="Times New Roman"/>
                  <w:color w:val="008000"/>
                  <w:sz w:val="24"/>
                  <w:szCs w:val="24"/>
                  <w:u w:val="single"/>
                  <w:lang w:eastAsia="ru-RU"/>
                </w:rPr>
                <w:t>Допоміжні засоби для особистої рухомості, переміщення та підйому</w:t>
              </w:r>
            </w:hyperlink>
          </w:p>
        </w:tc>
      </w:tr>
      <w:tr w:rsidR="00EB7606" w:rsidRPr="00EB7606" w:rsidTr="00EB7606">
        <w:tc>
          <w:tcPr>
            <w:tcW w:w="2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rPr>
                <w:rFonts w:ascii="Times New Roman" w:eastAsia="Times New Roman" w:hAnsi="Times New Roman" w:cs="Times New Roman"/>
                <w:sz w:val="24"/>
                <w:szCs w:val="24"/>
                <w:lang w:eastAsia="ru-RU"/>
              </w:rPr>
            </w:pPr>
            <w:hyperlink r:id="rId623" w:tgtFrame="_top" w:history="1">
              <w:r w:rsidR="00EB7606" w:rsidRPr="00EB7606">
                <w:rPr>
                  <w:rFonts w:ascii="Times New Roman" w:eastAsia="Times New Roman" w:hAnsi="Times New Roman" w:cs="Times New Roman"/>
                  <w:color w:val="008000"/>
                  <w:sz w:val="24"/>
                  <w:szCs w:val="24"/>
                  <w:u w:val="single"/>
                  <w:lang w:eastAsia="ru-RU"/>
                </w:rPr>
                <w:t>4. Засоби для ходіння, керовані однією рукою:</w:t>
              </w:r>
            </w:hyperlink>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624" w:tgtFrame="_top" w:history="1">
              <w:r w:rsidR="00EB7606" w:rsidRPr="00EB7606">
                <w:rPr>
                  <w:rFonts w:ascii="Times New Roman" w:eastAsia="Times New Roman" w:hAnsi="Times New Roman" w:cs="Times New Roman"/>
                  <w:color w:val="008000"/>
                  <w:sz w:val="24"/>
                  <w:szCs w:val="24"/>
                  <w:u w:val="single"/>
                  <w:lang w:eastAsia="ru-RU"/>
                </w:rPr>
                <w:t> </w:t>
              </w:r>
            </w:hyperlink>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625" w:tgtFrame="_top" w:history="1">
              <w:r w:rsidR="00EB7606" w:rsidRPr="00EB7606">
                <w:rPr>
                  <w:rFonts w:ascii="Times New Roman" w:eastAsia="Times New Roman" w:hAnsi="Times New Roman" w:cs="Times New Roman"/>
                  <w:color w:val="008000"/>
                  <w:sz w:val="24"/>
                  <w:szCs w:val="24"/>
                  <w:u w:val="single"/>
                  <w:lang w:eastAsia="ru-RU"/>
                </w:rPr>
                <w:t> </w:t>
              </w:r>
            </w:hyperlink>
          </w:p>
        </w:tc>
        <w:tc>
          <w:tcPr>
            <w:tcW w:w="8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626" w:tgtFrame="_top" w:history="1">
              <w:r w:rsidR="00EB7606" w:rsidRPr="00EB7606">
                <w:rPr>
                  <w:rFonts w:ascii="Times New Roman" w:eastAsia="Times New Roman" w:hAnsi="Times New Roman" w:cs="Times New Roman"/>
                  <w:color w:val="008000"/>
                  <w:sz w:val="24"/>
                  <w:szCs w:val="24"/>
                  <w:u w:val="single"/>
                  <w:lang w:eastAsia="ru-RU"/>
                </w:rPr>
                <w:t>12 03</w:t>
              </w:r>
            </w:hyperlink>
          </w:p>
        </w:tc>
      </w:tr>
      <w:tr w:rsidR="00EB7606" w:rsidRPr="00EB7606" w:rsidTr="00EB7606">
        <w:tc>
          <w:tcPr>
            <w:tcW w:w="2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rPr>
                <w:rFonts w:ascii="Times New Roman" w:eastAsia="Times New Roman" w:hAnsi="Times New Roman" w:cs="Times New Roman"/>
                <w:sz w:val="24"/>
                <w:szCs w:val="24"/>
                <w:lang w:eastAsia="ru-RU"/>
              </w:rPr>
            </w:pPr>
            <w:hyperlink r:id="rId627" w:tgtFrame="_top" w:history="1">
              <w:r w:rsidR="00EB7606" w:rsidRPr="00EB7606">
                <w:rPr>
                  <w:rFonts w:ascii="Times New Roman" w:eastAsia="Times New Roman" w:hAnsi="Times New Roman" w:cs="Times New Roman"/>
                  <w:color w:val="008000"/>
                  <w:sz w:val="24"/>
                  <w:szCs w:val="24"/>
                  <w:u w:val="single"/>
                  <w:lang w:eastAsia="ru-RU"/>
                </w:rPr>
                <w:t>палиці (в тому числі палиці тактильні)</w:t>
              </w:r>
            </w:hyperlink>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628" w:tgtFrame="_top" w:history="1">
              <w:r w:rsidR="00EB7606" w:rsidRPr="00EB7606">
                <w:rPr>
                  <w:rFonts w:ascii="Times New Roman" w:eastAsia="Times New Roman" w:hAnsi="Times New Roman" w:cs="Times New Roman"/>
                  <w:color w:val="008000"/>
                  <w:sz w:val="24"/>
                  <w:szCs w:val="24"/>
                  <w:u w:val="single"/>
                  <w:lang w:eastAsia="ru-RU"/>
                </w:rPr>
                <w:t>2 або 5</w:t>
              </w:r>
            </w:hyperlink>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629" w:tgtFrame="_top" w:history="1">
              <w:r w:rsidR="00EB7606" w:rsidRPr="00EB7606">
                <w:rPr>
                  <w:rFonts w:ascii="Times New Roman" w:eastAsia="Times New Roman" w:hAnsi="Times New Roman" w:cs="Times New Roman"/>
                  <w:color w:val="008000"/>
                  <w:sz w:val="24"/>
                  <w:szCs w:val="24"/>
                  <w:u w:val="single"/>
                  <w:lang w:eastAsia="ru-RU"/>
                </w:rPr>
                <w:t>1</w:t>
              </w:r>
            </w:hyperlink>
          </w:p>
        </w:tc>
        <w:tc>
          <w:tcPr>
            <w:tcW w:w="8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630" w:tgtFrame="_top" w:history="1">
              <w:r w:rsidR="00EB7606" w:rsidRPr="00EB7606">
                <w:rPr>
                  <w:rFonts w:ascii="Times New Roman" w:eastAsia="Times New Roman" w:hAnsi="Times New Roman" w:cs="Times New Roman"/>
                  <w:color w:val="008000"/>
                  <w:sz w:val="24"/>
                  <w:szCs w:val="24"/>
                  <w:u w:val="single"/>
                  <w:lang w:eastAsia="ru-RU"/>
                </w:rPr>
                <w:t>12 03 03</w:t>
              </w:r>
            </w:hyperlink>
          </w:p>
        </w:tc>
      </w:tr>
      <w:tr w:rsidR="00EB7606" w:rsidRPr="00EB7606" w:rsidTr="00EB7606">
        <w:tc>
          <w:tcPr>
            <w:tcW w:w="2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rPr>
                <w:rFonts w:ascii="Times New Roman" w:eastAsia="Times New Roman" w:hAnsi="Times New Roman" w:cs="Times New Roman"/>
                <w:sz w:val="24"/>
                <w:szCs w:val="24"/>
                <w:lang w:eastAsia="ru-RU"/>
              </w:rPr>
            </w:pPr>
            <w:hyperlink r:id="rId631" w:tgtFrame="_top" w:history="1">
              <w:r w:rsidR="00EB7606" w:rsidRPr="00EB7606">
                <w:rPr>
                  <w:rFonts w:ascii="Times New Roman" w:eastAsia="Times New Roman" w:hAnsi="Times New Roman" w:cs="Times New Roman"/>
                  <w:color w:val="008000"/>
                  <w:sz w:val="24"/>
                  <w:szCs w:val="24"/>
                  <w:u w:val="single"/>
                  <w:lang w:eastAsia="ru-RU"/>
                </w:rPr>
                <w:t>палиці з трьома або більше ніжками</w:t>
              </w:r>
            </w:hyperlink>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632" w:tgtFrame="_top" w:history="1">
              <w:r w:rsidR="00EB7606" w:rsidRPr="00EB7606">
                <w:rPr>
                  <w:rFonts w:ascii="Times New Roman" w:eastAsia="Times New Roman" w:hAnsi="Times New Roman" w:cs="Times New Roman"/>
                  <w:color w:val="008000"/>
                  <w:sz w:val="24"/>
                  <w:szCs w:val="24"/>
                  <w:u w:val="single"/>
                  <w:lang w:eastAsia="ru-RU"/>
                </w:rPr>
                <w:t>2 або 5</w:t>
              </w:r>
            </w:hyperlink>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633" w:tgtFrame="_top" w:history="1">
              <w:r w:rsidR="00EB7606" w:rsidRPr="00EB7606">
                <w:rPr>
                  <w:rFonts w:ascii="Times New Roman" w:eastAsia="Times New Roman" w:hAnsi="Times New Roman" w:cs="Times New Roman"/>
                  <w:color w:val="008000"/>
                  <w:sz w:val="24"/>
                  <w:szCs w:val="24"/>
                  <w:u w:val="single"/>
                  <w:lang w:eastAsia="ru-RU"/>
                </w:rPr>
                <w:t>1</w:t>
              </w:r>
            </w:hyperlink>
          </w:p>
        </w:tc>
        <w:tc>
          <w:tcPr>
            <w:tcW w:w="8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634" w:tgtFrame="_top" w:history="1">
              <w:r w:rsidR="00EB7606" w:rsidRPr="00EB7606">
                <w:rPr>
                  <w:rFonts w:ascii="Times New Roman" w:eastAsia="Times New Roman" w:hAnsi="Times New Roman" w:cs="Times New Roman"/>
                  <w:color w:val="008000"/>
                  <w:sz w:val="24"/>
                  <w:szCs w:val="24"/>
                  <w:u w:val="single"/>
                  <w:lang w:eastAsia="ru-RU"/>
                </w:rPr>
                <w:t>12 03 16</w:t>
              </w:r>
            </w:hyperlink>
          </w:p>
        </w:tc>
      </w:tr>
      <w:tr w:rsidR="00EB7606" w:rsidRPr="00EB7606" w:rsidTr="00EB7606">
        <w:tc>
          <w:tcPr>
            <w:tcW w:w="2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rPr>
                <w:rFonts w:ascii="Times New Roman" w:eastAsia="Times New Roman" w:hAnsi="Times New Roman" w:cs="Times New Roman"/>
                <w:sz w:val="24"/>
                <w:szCs w:val="24"/>
                <w:lang w:eastAsia="ru-RU"/>
              </w:rPr>
            </w:pPr>
            <w:hyperlink r:id="rId635" w:tgtFrame="_top" w:history="1">
              <w:r w:rsidR="00EB7606" w:rsidRPr="00EB7606">
                <w:rPr>
                  <w:rFonts w:ascii="Times New Roman" w:eastAsia="Times New Roman" w:hAnsi="Times New Roman" w:cs="Times New Roman"/>
                  <w:color w:val="008000"/>
                  <w:sz w:val="24"/>
                  <w:szCs w:val="24"/>
                  <w:u w:val="single"/>
                  <w:lang w:eastAsia="ru-RU"/>
                </w:rPr>
                <w:t>милиці ліктьові</w:t>
              </w:r>
            </w:hyperlink>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636" w:tgtFrame="_top" w:history="1">
              <w:r w:rsidR="00EB7606" w:rsidRPr="00EB7606">
                <w:rPr>
                  <w:rFonts w:ascii="Times New Roman" w:eastAsia="Times New Roman" w:hAnsi="Times New Roman" w:cs="Times New Roman"/>
                  <w:color w:val="008000"/>
                  <w:sz w:val="24"/>
                  <w:szCs w:val="24"/>
                  <w:u w:val="single"/>
                  <w:lang w:eastAsia="ru-RU"/>
                </w:rPr>
                <w:t>3 або 5</w:t>
              </w:r>
            </w:hyperlink>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637" w:tgtFrame="_top" w:history="1">
              <w:r w:rsidR="00EB7606" w:rsidRPr="00EB7606">
                <w:rPr>
                  <w:rFonts w:ascii="Times New Roman" w:eastAsia="Times New Roman" w:hAnsi="Times New Roman" w:cs="Times New Roman"/>
                  <w:color w:val="008000"/>
                  <w:sz w:val="24"/>
                  <w:szCs w:val="24"/>
                  <w:u w:val="single"/>
                  <w:lang w:eastAsia="ru-RU"/>
                </w:rPr>
                <w:t>2</w:t>
              </w:r>
            </w:hyperlink>
          </w:p>
        </w:tc>
        <w:tc>
          <w:tcPr>
            <w:tcW w:w="8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638" w:tgtFrame="_top" w:history="1">
              <w:r w:rsidR="00EB7606" w:rsidRPr="00EB7606">
                <w:rPr>
                  <w:rFonts w:ascii="Times New Roman" w:eastAsia="Times New Roman" w:hAnsi="Times New Roman" w:cs="Times New Roman"/>
                  <w:color w:val="008000"/>
                  <w:sz w:val="24"/>
                  <w:szCs w:val="24"/>
                  <w:u w:val="single"/>
                  <w:lang w:eastAsia="ru-RU"/>
                </w:rPr>
                <w:t>12 03 06</w:t>
              </w:r>
            </w:hyperlink>
          </w:p>
        </w:tc>
      </w:tr>
      <w:tr w:rsidR="00EB7606" w:rsidRPr="00EB7606" w:rsidTr="00EB7606">
        <w:tc>
          <w:tcPr>
            <w:tcW w:w="2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rPr>
                <w:rFonts w:ascii="Times New Roman" w:eastAsia="Times New Roman" w:hAnsi="Times New Roman" w:cs="Times New Roman"/>
                <w:sz w:val="24"/>
                <w:szCs w:val="24"/>
                <w:lang w:eastAsia="ru-RU"/>
              </w:rPr>
            </w:pPr>
            <w:hyperlink r:id="rId639" w:tgtFrame="_top" w:history="1">
              <w:r w:rsidR="00EB7606" w:rsidRPr="00EB7606">
                <w:rPr>
                  <w:rFonts w:ascii="Times New Roman" w:eastAsia="Times New Roman" w:hAnsi="Times New Roman" w:cs="Times New Roman"/>
                  <w:color w:val="008000"/>
                  <w:sz w:val="24"/>
                  <w:szCs w:val="24"/>
                  <w:u w:val="single"/>
                  <w:lang w:eastAsia="ru-RU"/>
                </w:rPr>
                <w:t>милиці з опорою на передпліччя</w:t>
              </w:r>
            </w:hyperlink>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640" w:tgtFrame="_top" w:history="1">
              <w:r w:rsidR="00EB7606" w:rsidRPr="00EB7606">
                <w:rPr>
                  <w:rFonts w:ascii="Times New Roman" w:eastAsia="Times New Roman" w:hAnsi="Times New Roman" w:cs="Times New Roman"/>
                  <w:color w:val="008000"/>
                  <w:sz w:val="24"/>
                  <w:szCs w:val="24"/>
                  <w:u w:val="single"/>
                  <w:lang w:eastAsia="ru-RU"/>
                </w:rPr>
                <w:t>3 або 5</w:t>
              </w:r>
            </w:hyperlink>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641" w:tgtFrame="_top" w:history="1">
              <w:r w:rsidR="00EB7606" w:rsidRPr="00EB7606">
                <w:rPr>
                  <w:rFonts w:ascii="Times New Roman" w:eastAsia="Times New Roman" w:hAnsi="Times New Roman" w:cs="Times New Roman"/>
                  <w:color w:val="008000"/>
                  <w:sz w:val="24"/>
                  <w:szCs w:val="24"/>
                  <w:u w:val="single"/>
                  <w:lang w:eastAsia="ru-RU"/>
                </w:rPr>
                <w:t>2</w:t>
              </w:r>
            </w:hyperlink>
          </w:p>
        </w:tc>
        <w:tc>
          <w:tcPr>
            <w:tcW w:w="8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642" w:tgtFrame="_top" w:history="1">
              <w:r w:rsidR="00EB7606" w:rsidRPr="00EB7606">
                <w:rPr>
                  <w:rFonts w:ascii="Times New Roman" w:eastAsia="Times New Roman" w:hAnsi="Times New Roman" w:cs="Times New Roman"/>
                  <w:color w:val="008000"/>
                  <w:sz w:val="24"/>
                  <w:szCs w:val="24"/>
                  <w:u w:val="single"/>
                  <w:lang w:eastAsia="ru-RU"/>
                </w:rPr>
                <w:t>12 03 09</w:t>
              </w:r>
            </w:hyperlink>
          </w:p>
        </w:tc>
      </w:tr>
      <w:tr w:rsidR="00EB7606" w:rsidRPr="00EB7606" w:rsidTr="00EB7606">
        <w:tc>
          <w:tcPr>
            <w:tcW w:w="2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rPr>
                <w:rFonts w:ascii="Times New Roman" w:eastAsia="Times New Roman" w:hAnsi="Times New Roman" w:cs="Times New Roman"/>
                <w:sz w:val="24"/>
                <w:szCs w:val="24"/>
                <w:lang w:eastAsia="ru-RU"/>
              </w:rPr>
            </w:pPr>
            <w:hyperlink r:id="rId643" w:tgtFrame="_top" w:history="1">
              <w:r w:rsidR="00EB7606" w:rsidRPr="00EB7606">
                <w:rPr>
                  <w:rFonts w:ascii="Times New Roman" w:eastAsia="Times New Roman" w:hAnsi="Times New Roman" w:cs="Times New Roman"/>
                  <w:color w:val="008000"/>
                  <w:sz w:val="24"/>
                  <w:szCs w:val="24"/>
                  <w:u w:val="single"/>
                  <w:lang w:eastAsia="ru-RU"/>
                </w:rPr>
                <w:t>милиці пахові</w:t>
              </w:r>
            </w:hyperlink>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644" w:tgtFrame="_top" w:history="1">
              <w:r w:rsidR="00EB7606" w:rsidRPr="00EB7606">
                <w:rPr>
                  <w:rFonts w:ascii="Times New Roman" w:eastAsia="Times New Roman" w:hAnsi="Times New Roman" w:cs="Times New Roman"/>
                  <w:color w:val="008000"/>
                  <w:sz w:val="24"/>
                  <w:szCs w:val="24"/>
                  <w:u w:val="single"/>
                  <w:lang w:eastAsia="ru-RU"/>
                </w:rPr>
                <w:t>3 або 5</w:t>
              </w:r>
            </w:hyperlink>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645" w:tgtFrame="_top" w:history="1">
              <w:r w:rsidR="00EB7606" w:rsidRPr="00EB7606">
                <w:rPr>
                  <w:rFonts w:ascii="Times New Roman" w:eastAsia="Times New Roman" w:hAnsi="Times New Roman" w:cs="Times New Roman"/>
                  <w:color w:val="008000"/>
                  <w:sz w:val="24"/>
                  <w:szCs w:val="24"/>
                  <w:u w:val="single"/>
                  <w:lang w:eastAsia="ru-RU"/>
                </w:rPr>
                <w:t>2</w:t>
              </w:r>
            </w:hyperlink>
          </w:p>
        </w:tc>
        <w:tc>
          <w:tcPr>
            <w:tcW w:w="8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646" w:tgtFrame="_top" w:history="1">
              <w:r w:rsidR="00EB7606" w:rsidRPr="00EB7606">
                <w:rPr>
                  <w:rFonts w:ascii="Times New Roman" w:eastAsia="Times New Roman" w:hAnsi="Times New Roman" w:cs="Times New Roman"/>
                  <w:color w:val="008000"/>
                  <w:sz w:val="24"/>
                  <w:szCs w:val="24"/>
                  <w:u w:val="single"/>
                  <w:lang w:eastAsia="ru-RU"/>
                </w:rPr>
                <w:t>12 03 12</w:t>
              </w:r>
            </w:hyperlink>
          </w:p>
        </w:tc>
      </w:tr>
      <w:tr w:rsidR="00EB7606" w:rsidRPr="00EB7606" w:rsidTr="00EB7606">
        <w:tc>
          <w:tcPr>
            <w:tcW w:w="2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rPr>
                <w:rFonts w:ascii="Times New Roman" w:eastAsia="Times New Roman" w:hAnsi="Times New Roman" w:cs="Times New Roman"/>
                <w:sz w:val="24"/>
                <w:szCs w:val="24"/>
                <w:lang w:eastAsia="ru-RU"/>
              </w:rPr>
            </w:pPr>
            <w:hyperlink r:id="rId647" w:tgtFrame="_top" w:history="1">
              <w:r w:rsidR="00EB7606" w:rsidRPr="00EB7606">
                <w:rPr>
                  <w:rFonts w:ascii="Times New Roman" w:eastAsia="Times New Roman" w:hAnsi="Times New Roman" w:cs="Times New Roman"/>
                  <w:color w:val="008000"/>
                  <w:sz w:val="24"/>
                  <w:szCs w:val="24"/>
                  <w:u w:val="single"/>
                  <w:lang w:eastAsia="ru-RU"/>
                </w:rPr>
                <w:t>5. Засоби для ходіння, керовані обома руками:</w:t>
              </w:r>
            </w:hyperlink>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648" w:tgtFrame="_top" w:history="1">
              <w:r w:rsidR="00EB7606" w:rsidRPr="00EB7606">
                <w:rPr>
                  <w:rFonts w:ascii="Times New Roman" w:eastAsia="Times New Roman" w:hAnsi="Times New Roman" w:cs="Times New Roman"/>
                  <w:color w:val="008000"/>
                  <w:sz w:val="24"/>
                  <w:szCs w:val="24"/>
                  <w:u w:val="single"/>
                  <w:lang w:eastAsia="ru-RU"/>
                </w:rPr>
                <w:t> </w:t>
              </w:r>
            </w:hyperlink>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649" w:tgtFrame="_top" w:history="1">
              <w:r w:rsidR="00EB7606" w:rsidRPr="00EB7606">
                <w:rPr>
                  <w:rFonts w:ascii="Times New Roman" w:eastAsia="Times New Roman" w:hAnsi="Times New Roman" w:cs="Times New Roman"/>
                  <w:color w:val="008000"/>
                  <w:sz w:val="24"/>
                  <w:szCs w:val="24"/>
                  <w:u w:val="single"/>
                  <w:lang w:eastAsia="ru-RU"/>
                </w:rPr>
                <w:t> </w:t>
              </w:r>
            </w:hyperlink>
          </w:p>
        </w:tc>
        <w:tc>
          <w:tcPr>
            <w:tcW w:w="8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650" w:tgtFrame="_top" w:history="1">
              <w:r w:rsidR="00EB7606" w:rsidRPr="00EB7606">
                <w:rPr>
                  <w:rFonts w:ascii="Times New Roman" w:eastAsia="Times New Roman" w:hAnsi="Times New Roman" w:cs="Times New Roman"/>
                  <w:color w:val="008000"/>
                  <w:sz w:val="24"/>
                  <w:szCs w:val="24"/>
                  <w:u w:val="single"/>
                  <w:lang w:eastAsia="ru-RU"/>
                </w:rPr>
                <w:t>12 06</w:t>
              </w:r>
            </w:hyperlink>
          </w:p>
        </w:tc>
      </w:tr>
      <w:tr w:rsidR="00EB7606" w:rsidRPr="00EB7606" w:rsidTr="00EB7606">
        <w:tc>
          <w:tcPr>
            <w:tcW w:w="2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rPr>
                <w:rFonts w:ascii="Times New Roman" w:eastAsia="Times New Roman" w:hAnsi="Times New Roman" w:cs="Times New Roman"/>
                <w:sz w:val="24"/>
                <w:szCs w:val="24"/>
                <w:lang w:eastAsia="ru-RU"/>
              </w:rPr>
            </w:pPr>
            <w:hyperlink r:id="rId651" w:tgtFrame="_top" w:history="1">
              <w:r w:rsidR="00EB7606" w:rsidRPr="00EB7606">
                <w:rPr>
                  <w:rFonts w:ascii="Times New Roman" w:eastAsia="Times New Roman" w:hAnsi="Times New Roman" w:cs="Times New Roman"/>
                  <w:color w:val="008000"/>
                  <w:sz w:val="24"/>
                  <w:szCs w:val="24"/>
                  <w:u w:val="single"/>
                  <w:lang w:eastAsia="ru-RU"/>
                </w:rPr>
                <w:t>ходунки-рамки</w:t>
              </w:r>
            </w:hyperlink>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652" w:tgtFrame="_top" w:history="1">
              <w:r w:rsidR="00EB7606" w:rsidRPr="00EB7606">
                <w:rPr>
                  <w:rFonts w:ascii="Times New Roman" w:eastAsia="Times New Roman" w:hAnsi="Times New Roman" w:cs="Times New Roman"/>
                  <w:color w:val="008000"/>
                  <w:sz w:val="24"/>
                  <w:szCs w:val="24"/>
                  <w:u w:val="single"/>
                  <w:lang w:eastAsia="ru-RU"/>
                </w:rPr>
                <w:t>4 або 6</w:t>
              </w:r>
            </w:hyperlink>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653" w:tgtFrame="_top" w:history="1">
              <w:r w:rsidR="00EB7606" w:rsidRPr="00EB7606">
                <w:rPr>
                  <w:rFonts w:ascii="Times New Roman" w:eastAsia="Times New Roman" w:hAnsi="Times New Roman" w:cs="Times New Roman"/>
                  <w:color w:val="008000"/>
                  <w:sz w:val="24"/>
                  <w:szCs w:val="24"/>
                  <w:u w:val="single"/>
                  <w:lang w:eastAsia="ru-RU"/>
                </w:rPr>
                <w:t>1</w:t>
              </w:r>
            </w:hyperlink>
          </w:p>
        </w:tc>
        <w:tc>
          <w:tcPr>
            <w:tcW w:w="8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654" w:tgtFrame="_top" w:history="1">
              <w:r w:rsidR="00EB7606" w:rsidRPr="00EB7606">
                <w:rPr>
                  <w:rFonts w:ascii="Times New Roman" w:eastAsia="Times New Roman" w:hAnsi="Times New Roman" w:cs="Times New Roman"/>
                  <w:color w:val="008000"/>
                  <w:sz w:val="24"/>
                  <w:szCs w:val="24"/>
                  <w:u w:val="single"/>
                  <w:lang w:eastAsia="ru-RU"/>
                </w:rPr>
                <w:t>12 06 03</w:t>
              </w:r>
            </w:hyperlink>
          </w:p>
        </w:tc>
      </w:tr>
      <w:tr w:rsidR="00EB7606" w:rsidRPr="00EB7606" w:rsidTr="00EB7606">
        <w:tc>
          <w:tcPr>
            <w:tcW w:w="2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rPr>
                <w:rFonts w:ascii="Times New Roman" w:eastAsia="Times New Roman" w:hAnsi="Times New Roman" w:cs="Times New Roman"/>
                <w:sz w:val="24"/>
                <w:szCs w:val="24"/>
                <w:lang w:eastAsia="ru-RU"/>
              </w:rPr>
            </w:pPr>
            <w:hyperlink r:id="rId655" w:tgtFrame="_top" w:history="1">
              <w:r w:rsidR="00EB7606" w:rsidRPr="00EB7606">
                <w:rPr>
                  <w:rFonts w:ascii="Times New Roman" w:eastAsia="Times New Roman" w:hAnsi="Times New Roman" w:cs="Times New Roman"/>
                  <w:color w:val="008000"/>
                  <w:sz w:val="24"/>
                  <w:szCs w:val="24"/>
                  <w:u w:val="single"/>
                  <w:lang w:eastAsia="ru-RU"/>
                </w:rPr>
                <w:t>ходунки на колесах</w:t>
              </w:r>
            </w:hyperlink>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656" w:tgtFrame="_top" w:history="1">
              <w:r w:rsidR="00EB7606" w:rsidRPr="00EB7606">
                <w:rPr>
                  <w:rFonts w:ascii="Times New Roman" w:eastAsia="Times New Roman" w:hAnsi="Times New Roman" w:cs="Times New Roman"/>
                  <w:color w:val="008000"/>
                  <w:sz w:val="24"/>
                  <w:szCs w:val="24"/>
                  <w:u w:val="single"/>
                  <w:lang w:eastAsia="ru-RU"/>
                </w:rPr>
                <w:t>4 або 6</w:t>
              </w:r>
            </w:hyperlink>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657" w:tgtFrame="_top" w:history="1">
              <w:r w:rsidR="00EB7606" w:rsidRPr="00EB7606">
                <w:rPr>
                  <w:rFonts w:ascii="Times New Roman" w:eastAsia="Times New Roman" w:hAnsi="Times New Roman" w:cs="Times New Roman"/>
                  <w:color w:val="008000"/>
                  <w:sz w:val="24"/>
                  <w:szCs w:val="24"/>
                  <w:u w:val="single"/>
                  <w:lang w:eastAsia="ru-RU"/>
                </w:rPr>
                <w:t>1</w:t>
              </w:r>
            </w:hyperlink>
          </w:p>
        </w:tc>
        <w:tc>
          <w:tcPr>
            <w:tcW w:w="8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658" w:tgtFrame="_top" w:history="1">
              <w:r w:rsidR="00EB7606" w:rsidRPr="00EB7606">
                <w:rPr>
                  <w:rFonts w:ascii="Times New Roman" w:eastAsia="Times New Roman" w:hAnsi="Times New Roman" w:cs="Times New Roman"/>
                  <w:color w:val="008000"/>
                  <w:sz w:val="24"/>
                  <w:szCs w:val="24"/>
                  <w:u w:val="single"/>
                  <w:lang w:eastAsia="ru-RU"/>
                </w:rPr>
                <w:t>12 06 06</w:t>
              </w:r>
            </w:hyperlink>
          </w:p>
        </w:tc>
      </w:tr>
      <w:tr w:rsidR="00EB7606" w:rsidRPr="00EB7606" w:rsidTr="00EB7606">
        <w:tc>
          <w:tcPr>
            <w:tcW w:w="2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rPr>
                <w:rFonts w:ascii="Times New Roman" w:eastAsia="Times New Roman" w:hAnsi="Times New Roman" w:cs="Times New Roman"/>
                <w:sz w:val="24"/>
                <w:szCs w:val="24"/>
                <w:lang w:eastAsia="ru-RU"/>
              </w:rPr>
            </w:pPr>
            <w:hyperlink r:id="rId659" w:tgtFrame="_top" w:history="1">
              <w:r w:rsidR="00EB7606" w:rsidRPr="00EB7606">
                <w:rPr>
                  <w:rFonts w:ascii="Times New Roman" w:eastAsia="Times New Roman" w:hAnsi="Times New Roman" w:cs="Times New Roman"/>
                  <w:color w:val="008000"/>
                  <w:sz w:val="24"/>
                  <w:szCs w:val="24"/>
                  <w:u w:val="single"/>
                  <w:lang w:eastAsia="ru-RU"/>
                </w:rPr>
                <w:t>ходунки-стільці</w:t>
              </w:r>
            </w:hyperlink>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660" w:tgtFrame="_top" w:history="1">
              <w:r w:rsidR="00EB7606" w:rsidRPr="00EB7606">
                <w:rPr>
                  <w:rFonts w:ascii="Times New Roman" w:eastAsia="Times New Roman" w:hAnsi="Times New Roman" w:cs="Times New Roman"/>
                  <w:color w:val="008000"/>
                  <w:sz w:val="24"/>
                  <w:szCs w:val="24"/>
                  <w:u w:val="single"/>
                  <w:lang w:eastAsia="ru-RU"/>
                </w:rPr>
                <w:t>4 або 6</w:t>
              </w:r>
            </w:hyperlink>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661" w:tgtFrame="_top" w:history="1">
              <w:r w:rsidR="00EB7606" w:rsidRPr="00EB7606">
                <w:rPr>
                  <w:rFonts w:ascii="Times New Roman" w:eastAsia="Times New Roman" w:hAnsi="Times New Roman" w:cs="Times New Roman"/>
                  <w:color w:val="008000"/>
                  <w:sz w:val="24"/>
                  <w:szCs w:val="24"/>
                  <w:u w:val="single"/>
                  <w:lang w:eastAsia="ru-RU"/>
                </w:rPr>
                <w:t>1</w:t>
              </w:r>
            </w:hyperlink>
          </w:p>
        </w:tc>
        <w:tc>
          <w:tcPr>
            <w:tcW w:w="8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662" w:tgtFrame="_top" w:history="1">
              <w:r w:rsidR="00EB7606" w:rsidRPr="00EB7606">
                <w:rPr>
                  <w:rFonts w:ascii="Times New Roman" w:eastAsia="Times New Roman" w:hAnsi="Times New Roman" w:cs="Times New Roman"/>
                  <w:color w:val="008000"/>
                  <w:sz w:val="24"/>
                  <w:szCs w:val="24"/>
                  <w:u w:val="single"/>
                  <w:lang w:eastAsia="ru-RU"/>
                </w:rPr>
                <w:t>12 06 09</w:t>
              </w:r>
            </w:hyperlink>
          </w:p>
        </w:tc>
      </w:tr>
      <w:tr w:rsidR="00EB7606" w:rsidRPr="00EB7606" w:rsidTr="00EB7606">
        <w:tc>
          <w:tcPr>
            <w:tcW w:w="2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rPr>
                <w:rFonts w:ascii="Times New Roman" w:eastAsia="Times New Roman" w:hAnsi="Times New Roman" w:cs="Times New Roman"/>
                <w:sz w:val="24"/>
                <w:szCs w:val="24"/>
                <w:lang w:eastAsia="ru-RU"/>
              </w:rPr>
            </w:pPr>
            <w:hyperlink r:id="rId663" w:tgtFrame="_top" w:history="1">
              <w:r w:rsidR="00EB7606" w:rsidRPr="00EB7606">
                <w:rPr>
                  <w:rFonts w:ascii="Times New Roman" w:eastAsia="Times New Roman" w:hAnsi="Times New Roman" w:cs="Times New Roman"/>
                  <w:color w:val="008000"/>
                  <w:sz w:val="24"/>
                  <w:szCs w:val="24"/>
                  <w:u w:val="single"/>
                  <w:lang w:eastAsia="ru-RU"/>
                </w:rPr>
                <w:t>ходунки-столи</w:t>
              </w:r>
            </w:hyperlink>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664" w:tgtFrame="_top" w:history="1">
              <w:r w:rsidR="00EB7606" w:rsidRPr="00EB7606">
                <w:rPr>
                  <w:rFonts w:ascii="Times New Roman" w:eastAsia="Times New Roman" w:hAnsi="Times New Roman" w:cs="Times New Roman"/>
                  <w:color w:val="008000"/>
                  <w:sz w:val="24"/>
                  <w:szCs w:val="24"/>
                  <w:u w:val="single"/>
                  <w:lang w:eastAsia="ru-RU"/>
                </w:rPr>
                <w:t>4 або 6</w:t>
              </w:r>
            </w:hyperlink>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665" w:tgtFrame="_top" w:history="1">
              <w:r w:rsidR="00EB7606" w:rsidRPr="00EB7606">
                <w:rPr>
                  <w:rFonts w:ascii="Times New Roman" w:eastAsia="Times New Roman" w:hAnsi="Times New Roman" w:cs="Times New Roman"/>
                  <w:color w:val="008000"/>
                  <w:sz w:val="24"/>
                  <w:szCs w:val="24"/>
                  <w:u w:val="single"/>
                  <w:lang w:eastAsia="ru-RU"/>
                </w:rPr>
                <w:t>1</w:t>
              </w:r>
            </w:hyperlink>
          </w:p>
        </w:tc>
        <w:tc>
          <w:tcPr>
            <w:tcW w:w="8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666" w:tgtFrame="_top" w:history="1">
              <w:r w:rsidR="00EB7606" w:rsidRPr="00EB7606">
                <w:rPr>
                  <w:rFonts w:ascii="Times New Roman" w:eastAsia="Times New Roman" w:hAnsi="Times New Roman" w:cs="Times New Roman"/>
                  <w:color w:val="008000"/>
                  <w:sz w:val="24"/>
                  <w:szCs w:val="24"/>
                  <w:u w:val="single"/>
                  <w:lang w:eastAsia="ru-RU"/>
                </w:rPr>
                <w:t>12 06 12</w:t>
              </w:r>
            </w:hyperlink>
          </w:p>
        </w:tc>
      </w:tr>
      <w:tr w:rsidR="00EB7606" w:rsidRPr="00EB7606" w:rsidTr="00EB7606">
        <w:tc>
          <w:tcPr>
            <w:tcW w:w="2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rPr>
                <w:rFonts w:ascii="Times New Roman" w:eastAsia="Times New Roman" w:hAnsi="Times New Roman" w:cs="Times New Roman"/>
                <w:sz w:val="24"/>
                <w:szCs w:val="24"/>
                <w:lang w:eastAsia="ru-RU"/>
              </w:rPr>
            </w:pPr>
            <w:hyperlink r:id="rId667" w:tgtFrame="_top" w:history="1">
              <w:r w:rsidR="00EB7606" w:rsidRPr="00EB7606">
                <w:rPr>
                  <w:rFonts w:ascii="Times New Roman" w:eastAsia="Times New Roman" w:hAnsi="Times New Roman" w:cs="Times New Roman"/>
                  <w:color w:val="008000"/>
                  <w:sz w:val="24"/>
                  <w:szCs w:val="24"/>
                  <w:u w:val="single"/>
                  <w:lang w:eastAsia="ru-RU"/>
                </w:rPr>
                <w:t>6. Допоміжні засоби для переміщення або переносу</w:t>
              </w:r>
            </w:hyperlink>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668" w:tgtFrame="_top" w:history="1">
              <w:r w:rsidR="00EB7606" w:rsidRPr="00EB7606">
                <w:rPr>
                  <w:rFonts w:ascii="Times New Roman" w:eastAsia="Times New Roman" w:hAnsi="Times New Roman" w:cs="Times New Roman"/>
                  <w:color w:val="008000"/>
                  <w:sz w:val="24"/>
                  <w:szCs w:val="24"/>
                  <w:u w:val="single"/>
                  <w:lang w:eastAsia="ru-RU"/>
                </w:rPr>
                <w:t> </w:t>
              </w:r>
            </w:hyperlink>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669" w:tgtFrame="_top" w:history="1">
              <w:r w:rsidR="00EB7606" w:rsidRPr="00EB7606">
                <w:rPr>
                  <w:rFonts w:ascii="Times New Roman" w:eastAsia="Times New Roman" w:hAnsi="Times New Roman" w:cs="Times New Roman"/>
                  <w:color w:val="008000"/>
                  <w:sz w:val="24"/>
                  <w:szCs w:val="24"/>
                  <w:u w:val="single"/>
                  <w:lang w:eastAsia="ru-RU"/>
                </w:rPr>
                <w:t> </w:t>
              </w:r>
            </w:hyperlink>
          </w:p>
        </w:tc>
        <w:tc>
          <w:tcPr>
            <w:tcW w:w="8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670" w:tgtFrame="_top" w:history="1">
              <w:r w:rsidR="00EB7606" w:rsidRPr="00EB7606">
                <w:rPr>
                  <w:rFonts w:ascii="Times New Roman" w:eastAsia="Times New Roman" w:hAnsi="Times New Roman" w:cs="Times New Roman"/>
                  <w:color w:val="008000"/>
                  <w:sz w:val="24"/>
                  <w:szCs w:val="24"/>
                  <w:u w:val="single"/>
                  <w:lang w:eastAsia="ru-RU"/>
                </w:rPr>
                <w:t>12 30</w:t>
              </w:r>
            </w:hyperlink>
          </w:p>
        </w:tc>
      </w:tr>
      <w:tr w:rsidR="00EB7606" w:rsidRPr="00EB7606" w:rsidTr="00EB7606">
        <w:tc>
          <w:tcPr>
            <w:tcW w:w="2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rPr>
                <w:rFonts w:ascii="Times New Roman" w:eastAsia="Times New Roman" w:hAnsi="Times New Roman" w:cs="Times New Roman"/>
                <w:sz w:val="24"/>
                <w:szCs w:val="24"/>
                <w:lang w:eastAsia="ru-RU"/>
              </w:rPr>
            </w:pPr>
            <w:hyperlink r:id="rId671" w:tgtFrame="_top" w:history="1">
              <w:r w:rsidR="00EB7606" w:rsidRPr="00EB7606">
                <w:rPr>
                  <w:rFonts w:ascii="Times New Roman" w:eastAsia="Times New Roman" w:hAnsi="Times New Roman" w:cs="Times New Roman"/>
                  <w:color w:val="008000"/>
                  <w:sz w:val="24"/>
                  <w:szCs w:val="24"/>
                  <w:u w:val="single"/>
                  <w:lang w:eastAsia="ru-RU"/>
                </w:rPr>
                <w:t>мотузкові сходи</w:t>
              </w:r>
            </w:hyperlink>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672" w:tgtFrame="_top" w:history="1">
              <w:r w:rsidR="00EB7606" w:rsidRPr="00EB7606">
                <w:rPr>
                  <w:rFonts w:ascii="Times New Roman" w:eastAsia="Times New Roman" w:hAnsi="Times New Roman" w:cs="Times New Roman"/>
                  <w:color w:val="008000"/>
                  <w:sz w:val="24"/>
                  <w:szCs w:val="24"/>
                  <w:u w:val="single"/>
                  <w:lang w:eastAsia="ru-RU"/>
                </w:rPr>
                <w:t>2</w:t>
              </w:r>
            </w:hyperlink>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673" w:tgtFrame="_top" w:history="1">
              <w:r w:rsidR="00EB7606" w:rsidRPr="00EB7606">
                <w:rPr>
                  <w:rFonts w:ascii="Times New Roman" w:eastAsia="Times New Roman" w:hAnsi="Times New Roman" w:cs="Times New Roman"/>
                  <w:color w:val="008000"/>
                  <w:sz w:val="24"/>
                  <w:szCs w:val="24"/>
                  <w:u w:val="single"/>
                  <w:lang w:eastAsia="ru-RU"/>
                </w:rPr>
                <w:t>1</w:t>
              </w:r>
            </w:hyperlink>
          </w:p>
        </w:tc>
        <w:tc>
          <w:tcPr>
            <w:tcW w:w="8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674" w:tgtFrame="_top" w:history="1">
              <w:r w:rsidR="00EB7606" w:rsidRPr="00EB7606">
                <w:rPr>
                  <w:rFonts w:ascii="Times New Roman" w:eastAsia="Times New Roman" w:hAnsi="Times New Roman" w:cs="Times New Roman"/>
                  <w:color w:val="008000"/>
                  <w:sz w:val="24"/>
                  <w:szCs w:val="24"/>
                  <w:u w:val="single"/>
                  <w:lang w:eastAsia="ru-RU"/>
                </w:rPr>
                <w:t>12 30 12</w:t>
              </w:r>
            </w:hyperlink>
          </w:p>
        </w:tc>
      </w:tr>
      <w:tr w:rsidR="00EB7606" w:rsidRPr="00EB7606" w:rsidTr="00EB7606">
        <w:tc>
          <w:tcPr>
            <w:tcW w:w="2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rPr>
                <w:rFonts w:ascii="Times New Roman" w:eastAsia="Times New Roman" w:hAnsi="Times New Roman" w:cs="Times New Roman"/>
                <w:sz w:val="24"/>
                <w:szCs w:val="24"/>
                <w:lang w:eastAsia="ru-RU"/>
              </w:rPr>
            </w:pPr>
            <w:hyperlink r:id="rId675" w:tgtFrame="_top" w:history="1">
              <w:r w:rsidR="00EB7606" w:rsidRPr="00EB7606">
                <w:rPr>
                  <w:rFonts w:ascii="Times New Roman" w:eastAsia="Times New Roman" w:hAnsi="Times New Roman" w:cs="Times New Roman"/>
                  <w:color w:val="008000"/>
                  <w:sz w:val="24"/>
                  <w:szCs w:val="24"/>
                  <w:u w:val="single"/>
                  <w:lang w:eastAsia="ru-RU"/>
                </w:rPr>
                <w:t>кошики (стільці) для переносу</w:t>
              </w:r>
            </w:hyperlink>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676" w:tgtFrame="_top" w:history="1">
              <w:r w:rsidR="00EB7606" w:rsidRPr="00EB7606">
                <w:rPr>
                  <w:rFonts w:ascii="Times New Roman" w:eastAsia="Times New Roman" w:hAnsi="Times New Roman" w:cs="Times New Roman"/>
                  <w:color w:val="008000"/>
                  <w:sz w:val="24"/>
                  <w:szCs w:val="24"/>
                  <w:u w:val="single"/>
                  <w:lang w:eastAsia="ru-RU"/>
                </w:rPr>
                <w:t>8 або 10</w:t>
              </w:r>
            </w:hyperlink>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677" w:tgtFrame="_top" w:history="1">
              <w:r w:rsidR="00EB7606" w:rsidRPr="00EB7606">
                <w:rPr>
                  <w:rFonts w:ascii="Times New Roman" w:eastAsia="Times New Roman" w:hAnsi="Times New Roman" w:cs="Times New Roman"/>
                  <w:color w:val="008000"/>
                  <w:sz w:val="24"/>
                  <w:szCs w:val="24"/>
                  <w:u w:val="single"/>
                  <w:lang w:eastAsia="ru-RU"/>
                </w:rPr>
                <w:t>1</w:t>
              </w:r>
            </w:hyperlink>
          </w:p>
        </w:tc>
        <w:tc>
          <w:tcPr>
            <w:tcW w:w="8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678" w:tgtFrame="_top" w:history="1">
              <w:r w:rsidR="00EB7606" w:rsidRPr="00EB7606">
                <w:rPr>
                  <w:rFonts w:ascii="Times New Roman" w:eastAsia="Times New Roman" w:hAnsi="Times New Roman" w:cs="Times New Roman"/>
                  <w:color w:val="008000"/>
                  <w:sz w:val="24"/>
                  <w:szCs w:val="24"/>
                  <w:u w:val="single"/>
                  <w:lang w:eastAsia="ru-RU"/>
                </w:rPr>
                <w:t>12 30 18</w:t>
              </w:r>
            </w:hyperlink>
          </w:p>
        </w:tc>
      </w:tr>
      <w:tr w:rsidR="00EB7606" w:rsidRPr="00EB7606" w:rsidTr="00EB7606">
        <w:tc>
          <w:tcPr>
            <w:tcW w:w="5000" w:type="pct"/>
            <w:gridSpan w:val="4"/>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679" w:tgtFrame="_top" w:history="1">
              <w:r w:rsidR="00EB7606" w:rsidRPr="00EB7606">
                <w:rPr>
                  <w:rFonts w:ascii="Times New Roman" w:eastAsia="Times New Roman" w:hAnsi="Times New Roman" w:cs="Times New Roman"/>
                  <w:color w:val="008000"/>
                  <w:sz w:val="24"/>
                  <w:szCs w:val="24"/>
                  <w:u w:val="single"/>
                  <w:lang w:eastAsia="ru-RU"/>
                </w:rPr>
                <w:t>Спеціальні засоби для спілкування та обміну інформацією</w:t>
              </w:r>
            </w:hyperlink>
          </w:p>
        </w:tc>
      </w:tr>
      <w:tr w:rsidR="00EB7606" w:rsidRPr="00EB7606" w:rsidTr="00EB7606">
        <w:tc>
          <w:tcPr>
            <w:tcW w:w="2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rPr>
                <w:rFonts w:ascii="Times New Roman" w:eastAsia="Times New Roman" w:hAnsi="Times New Roman" w:cs="Times New Roman"/>
                <w:sz w:val="24"/>
                <w:szCs w:val="24"/>
                <w:lang w:eastAsia="ru-RU"/>
              </w:rPr>
            </w:pPr>
            <w:hyperlink r:id="rId680" w:tgtFrame="_top" w:history="1">
              <w:r w:rsidR="00EB7606" w:rsidRPr="00EB7606">
                <w:rPr>
                  <w:rFonts w:ascii="Times New Roman" w:eastAsia="Times New Roman" w:hAnsi="Times New Roman" w:cs="Times New Roman"/>
                  <w:color w:val="008000"/>
                  <w:sz w:val="24"/>
                  <w:szCs w:val="24"/>
                  <w:u w:val="single"/>
                  <w:lang w:eastAsia="ru-RU"/>
                </w:rPr>
                <w:t>7. Спеціальні засоби для орієнтування, спілкування та обміну інформацією:</w:t>
              </w:r>
            </w:hyperlink>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681" w:tgtFrame="_top" w:history="1">
              <w:r w:rsidR="00EB7606" w:rsidRPr="00EB7606">
                <w:rPr>
                  <w:rFonts w:ascii="Times New Roman" w:eastAsia="Times New Roman" w:hAnsi="Times New Roman" w:cs="Times New Roman"/>
                  <w:color w:val="008000"/>
                  <w:sz w:val="24"/>
                  <w:szCs w:val="24"/>
                  <w:u w:val="single"/>
                  <w:lang w:eastAsia="ru-RU"/>
                </w:rPr>
                <w:t> </w:t>
              </w:r>
            </w:hyperlink>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682" w:tgtFrame="_top" w:history="1">
              <w:r w:rsidR="00EB7606" w:rsidRPr="00EB7606">
                <w:rPr>
                  <w:rFonts w:ascii="Times New Roman" w:eastAsia="Times New Roman" w:hAnsi="Times New Roman" w:cs="Times New Roman"/>
                  <w:color w:val="008000"/>
                  <w:sz w:val="24"/>
                  <w:szCs w:val="24"/>
                  <w:u w:val="single"/>
                  <w:lang w:eastAsia="ru-RU"/>
                </w:rPr>
                <w:t> </w:t>
              </w:r>
            </w:hyperlink>
          </w:p>
        </w:tc>
        <w:tc>
          <w:tcPr>
            <w:tcW w:w="8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683" w:tgtFrame="_top" w:history="1">
              <w:r w:rsidR="00EB7606" w:rsidRPr="00EB7606">
                <w:rPr>
                  <w:rFonts w:ascii="Times New Roman" w:eastAsia="Times New Roman" w:hAnsi="Times New Roman" w:cs="Times New Roman"/>
                  <w:color w:val="008000"/>
                  <w:sz w:val="24"/>
                  <w:szCs w:val="24"/>
                  <w:u w:val="single"/>
                  <w:lang w:eastAsia="ru-RU"/>
                </w:rPr>
                <w:t>21</w:t>
              </w:r>
            </w:hyperlink>
          </w:p>
        </w:tc>
      </w:tr>
      <w:tr w:rsidR="00EB7606" w:rsidRPr="00EB7606" w:rsidTr="00EB7606">
        <w:tc>
          <w:tcPr>
            <w:tcW w:w="2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rPr>
                <w:rFonts w:ascii="Times New Roman" w:eastAsia="Times New Roman" w:hAnsi="Times New Roman" w:cs="Times New Roman"/>
                <w:sz w:val="24"/>
                <w:szCs w:val="24"/>
                <w:lang w:eastAsia="ru-RU"/>
              </w:rPr>
            </w:pPr>
            <w:hyperlink r:id="rId684" w:tgtFrame="_top" w:history="1">
              <w:r w:rsidR="00EB7606" w:rsidRPr="00EB7606">
                <w:rPr>
                  <w:rFonts w:ascii="Times New Roman" w:eastAsia="Times New Roman" w:hAnsi="Times New Roman" w:cs="Times New Roman"/>
                  <w:color w:val="008000"/>
                  <w:sz w:val="24"/>
                  <w:szCs w:val="24"/>
                  <w:u w:val="single"/>
                  <w:lang w:eastAsia="ru-RU"/>
                </w:rPr>
                <w:t>аудіоплеєри</w:t>
              </w:r>
            </w:hyperlink>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685" w:tgtFrame="_top" w:history="1">
              <w:r w:rsidR="00EB7606" w:rsidRPr="00EB7606">
                <w:rPr>
                  <w:rFonts w:ascii="Times New Roman" w:eastAsia="Times New Roman" w:hAnsi="Times New Roman" w:cs="Times New Roman"/>
                  <w:color w:val="008000"/>
                  <w:sz w:val="24"/>
                  <w:szCs w:val="24"/>
                  <w:u w:val="single"/>
                  <w:lang w:eastAsia="ru-RU"/>
                </w:rPr>
                <w:t>5</w:t>
              </w:r>
            </w:hyperlink>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686" w:tgtFrame="_top" w:history="1">
              <w:r w:rsidR="00EB7606" w:rsidRPr="00EB7606">
                <w:rPr>
                  <w:rFonts w:ascii="Times New Roman" w:eastAsia="Times New Roman" w:hAnsi="Times New Roman" w:cs="Times New Roman"/>
                  <w:color w:val="008000"/>
                  <w:sz w:val="24"/>
                  <w:szCs w:val="24"/>
                  <w:u w:val="single"/>
                  <w:lang w:eastAsia="ru-RU"/>
                </w:rPr>
                <w:t>1</w:t>
              </w:r>
            </w:hyperlink>
          </w:p>
        </w:tc>
        <w:tc>
          <w:tcPr>
            <w:tcW w:w="8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687" w:tgtFrame="_top" w:history="1">
              <w:r w:rsidR="00EB7606" w:rsidRPr="00EB7606">
                <w:rPr>
                  <w:rFonts w:ascii="Times New Roman" w:eastAsia="Times New Roman" w:hAnsi="Times New Roman" w:cs="Times New Roman"/>
                  <w:color w:val="008000"/>
                  <w:sz w:val="24"/>
                  <w:szCs w:val="24"/>
                  <w:u w:val="single"/>
                  <w:lang w:eastAsia="ru-RU"/>
                </w:rPr>
                <w:t> </w:t>
              </w:r>
            </w:hyperlink>
          </w:p>
        </w:tc>
      </w:tr>
      <w:tr w:rsidR="00EB7606" w:rsidRPr="00EB7606" w:rsidTr="00EB7606">
        <w:tc>
          <w:tcPr>
            <w:tcW w:w="2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rPr>
                <w:rFonts w:ascii="Times New Roman" w:eastAsia="Times New Roman" w:hAnsi="Times New Roman" w:cs="Times New Roman"/>
                <w:sz w:val="24"/>
                <w:szCs w:val="24"/>
                <w:lang w:eastAsia="ru-RU"/>
              </w:rPr>
            </w:pPr>
            <w:hyperlink r:id="rId688" w:tgtFrame="_top" w:history="1">
              <w:r w:rsidR="00EB7606" w:rsidRPr="00EB7606">
                <w:rPr>
                  <w:rFonts w:ascii="Times New Roman" w:eastAsia="Times New Roman" w:hAnsi="Times New Roman" w:cs="Times New Roman"/>
                  <w:color w:val="008000"/>
                  <w:sz w:val="24"/>
                  <w:szCs w:val="24"/>
                  <w:u w:val="single"/>
                  <w:lang w:eastAsia="ru-RU"/>
                </w:rPr>
                <w:t>диктофони</w:t>
              </w:r>
            </w:hyperlink>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689" w:tgtFrame="_top" w:history="1">
              <w:r w:rsidR="00EB7606" w:rsidRPr="00EB7606">
                <w:rPr>
                  <w:rFonts w:ascii="Times New Roman" w:eastAsia="Times New Roman" w:hAnsi="Times New Roman" w:cs="Times New Roman"/>
                  <w:color w:val="008000"/>
                  <w:sz w:val="24"/>
                  <w:szCs w:val="24"/>
                  <w:u w:val="single"/>
                  <w:lang w:eastAsia="ru-RU"/>
                </w:rPr>
                <w:t> </w:t>
              </w:r>
            </w:hyperlink>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690" w:tgtFrame="_top" w:history="1">
              <w:r w:rsidR="00EB7606" w:rsidRPr="00EB7606">
                <w:rPr>
                  <w:rFonts w:ascii="Times New Roman" w:eastAsia="Times New Roman" w:hAnsi="Times New Roman" w:cs="Times New Roman"/>
                  <w:color w:val="008000"/>
                  <w:sz w:val="24"/>
                  <w:szCs w:val="24"/>
                  <w:u w:val="single"/>
                  <w:lang w:eastAsia="ru-RU"/>
                </w:rPr>
                <w:t> </w:t>
              </w:r>
            </w:hyperlink>
          </w:p>
        </w:tc>
        <w:tc>
          <w:tcPr>
            <w:tcW w:w="8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691" w:tgtFrame="_top" w:history="1">
              <w:r w:rsidR="00EB7606" w:rsidRPr="00EB7606">
                <w:rPr>
                  <w:rFonts w:ascii="Times New Roman" w:eastAsia="Times New Roman" w:hAnsi="Times New Roman" w:cs="Times New Roman"/>
                  <w:color w:val="008000"/>
                  <w:sz w:val="24"/>
                  <w:szCs w:val="24"/>
                  <w:u w:val="single"/>
                  <w:lang w:eastAsia="ru-RU"/>
                </w:rPr>
                <w:t> </w:t>
              </w:r>
            </w:hyperlink>
          </w:p>
        </w:tc>
      </w:tr>
      <w:tr w:rsidR="00EB7606" w:rsidRPr="00EB7606" w:rsidTr="00EB7606">
        <w:tc>
          <w:tcPr>
            <w:tcW w:w="2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rPr>
                <w:rFonts w:ascii="Times New Roman" w:eastAsia="Times New Roman" w:hAnsi="Times New Roman" w:cs="Times New Roman"/>
                <w:sz w:val="24"/>
                <w:szCs w:val="24"/>
                <w:lang w:eastAsia="ru-RU"/>
              </w:rPr>
            </w:pPr>
            <w:hyperlink r:id="rId692" w:tgtFrame="_top" w:history="1">
              <w:r w:rsidR="00EB7606" w:rsidRPr="00EB7606">
                <w:rPr>
                  <w:rFonts w:ascii="Times New Roman" w:eastAsia="Times New Roman" w:hAnsi="Times New Roman" w:cs="Times New Roman"/>
                  <w:color w:val="008000"/>
                  <w:sz w:val="24"/>
                  <w:szCs w:val="24"/>
                  <w:u w:val="single"/>
                  <w:lang w:eastAsia="ru-RU"/>
                </w:rPr>
                <w:t>годинники (на вибір):</w:t>
              </w:r>
            </w:hyperlink>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693" w:tgtFrame="_top" w:history="1">
              <w:r w:rsidR="00EB7606" w:rsidRPr="00EB7606">
                <w:rPr>
                  <w:rFonts w:ascii="Times New Roman" w:eastAsia="Times New Roman" w:hAnsi="Times New Roman" w:cs="Times New Roman"/>
                  <w:color w:val="008000"/>
                  <w:sz w:val="24"/>
                  <w:szCs w:val="24"/>
                  <w:u w:val="single"/>
                  <w:lang w:eastAsia="ru-RU"/>
                </w:rPr>
                <w:t>5</w:t>
              </w:r>
            </w:hyperlink>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694" w:tgtFrame="_top" w:history="1">
              <w:r w:rsidR="00EB7606" w:rsidRPr="00EB7606">
                <w:rPr>
                  <w:rFonts w:ascii="Times New Roman" w:eastAsia="Times New Roman" w:hAnsi="Times New Roman" w:cs="Times New Roman"/>
                  <w:color w:val="008000"/>
                  <w:sz w:val="24"/>
                  <w:szCs w:val="24"/>
                  <w:u w:val="single"/>
                  <w:lang w:eastAsia="ru-RU"/>
                </w:rPr>
                <w:t>1</w:t>
              </w:r>
            </w:hyperlink>
          </w:p>
        </w:tc>
        <w:tc>
          <w:tcPr>
            <w:tcW w:w="8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695" w:tgtFrame="_top" w:history="1">
              <w:r w:rsidR="00EB7606" w:rsidRPr="00EB7606">
                <w:rPr>
                  <w:rFonts w:ascii="Times New Roman" w:eastAsia="Times New Roman" w:hAnsi="Times New Roman" w:cs="Times New Roman"/>
                  <w:color w:val="008000"/>
                  <w:sz w:val="24"/>
                  <w:szCs w:val="24"/>
                  <w:u w:val="single"/>
                  <w:lang w:eastAsia="ru-RU"/>
                </w:rPr>
                <w:t> </w:t>
              </w:r>
            </w:hyperlink>
          </w:p>
        </w:tc>
      </w:tr>
      <w:tr w:rsidR="00EB7606" w:rsidRPr="00EB7606" w:rsidTr="00EB7606">
        <w:tc>
          <w:tcPr>
            <w:tcW w:w="2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rPr>
                <w:rFonts w:ascii="Times New Roman" w:eastAsia="Times New Roman" w:hAnsi="Times New Roman" w:cs="Times New Roman"/>
                <w:sz w:val="24"/>
                <w:szCs w:val="24"/>
                <w:lang w:eastAsia="ru-RU"/>
              </w:rPr>
            </w:pPr>
            <w:hyperlink r:id="rId696" w:tgtFrame="_top" w:history="1">
              <w:r w:rsidR="00EB7606" w:rsidRPr="00EB7606">
                <w:rPr>
                  <w:rFonts w:ascii="Times New Roman" w:eastAsia="Times New Roman" w:hAnsi="Times New Roman" w:cs="Times New Roman"/>
                  <w:color w:val="008000"/>
                  <w:sz w:val="24"/>
                  <w:szCs w:val="24"/>
                  <w:u w:val="single"/>
                  <w:lang w:eastAsia="ru-RU"/>
                </w:rPr>
                <w:t>- механічні</w:t>
              </w:r>
            </w:hyperlink>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697" w:tgtFrame="_top" w:history="1">
              <w:r w:rsidR="00EB7606" w:rsidRPr="00EB7606">
                <w:rPr>
                  <w:rFonts w:ascii="Times New Roman" w:eastAsia="Times New Roman" w:hAnsi="Times New Roman" w:cs="Times New Roman"/>
                  <w:color w:val="008000"/>
                  <w:sz w:val="24"/>
                  <w:szCs w:val="24"/>
                  <w:u w:val="single"/>
                  <w:lang w:eastAsia="ru-RU"/>
                </w:rPr>
                <w:t>5</w:t>
              </w:r>
            </w:hyperlink>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698" w:tgtFrame="_top" w:history="1">
              <w:r w:rsidR="00EB7606" w:rsidRPr="00EB7606">
                <w:rPr>
                  <w:rFonts w:ascii="Times New Roman" w:eastAsia="Times New Roman" w:hAnsi="Times New Roman" w:cs="Times New Roman"/>
                  <w:color w:val="008000"/>
                  <w:sz w:val="24"/>
                  <w:szCs w:val="24"/>
                  <w:u w:val="single"/>
                  <w:lang w:eastAsia="ru-RU"/>
                </w:rPr>
                <w:t>1</w:t>
              </w:r>
            </w:hyperlink>
          </w:p>
        </w:tc>
        <w:tc>
          <w:tcPr>
            <w:tcW w:w="8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699" w:tgtFrame="_top" w:history="1">
              <w:r w:rsidR="00EB7606" w:rsidRPr="00EB7606">
                <w:rPr>
                  <w:rFonts w:ascii="Times New Roman" w:eastAsia="Times New Roman" w:hAnsi="Times New Roman" w:cs="Times New Roman"/>
                  <w:color w:val="008000"/>
                  <w:sz w:val="24"/>
                  <w:szCs w:val="24"/>
                  <w:u w:val="single"/>
                  <w:lang w:eastAsia="ru-RU"/>
                </w:rPr>
                <w:t> </w:t>
              </w:r>
            </w:hyperlink>
          </w:p>
        </w:tc>
      </w:tr>
      <w:tr w:rsidR="00EB7606" w:rsidRPr="00EB7606" w:rsidTr="00EB7606">
        <w:tc>
          <w:tcPr>
            <w:tcW w:w="2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rPr>
                <w:rFonts w:ascii="Times New Roman" w:eastAsia="Times New Roman" w:hAnsi="Times New Roman" w:cs="Times New Roman"/>
                <w:sz w:val="24"/>
                <w:szCs w:val="24"/>
                <w:lang w:eastAsia="ru-RU"/>
              </w:rPr>
            </w:pPr>
            <w:hyperlink r:id="rId700" w:tgtFrame="_top" w:history="1">
              <w:r w:rsidR="00EB7606" w:rsidRPr="00EB7606">
                <w:rPr>
                  <w:rFonts w:ascii="Times New Roman" w:eastAsia="Times New Roman" w:hAnsi="Times New Roman" w:cs="Times New Roman"/>
                  <w:color w:val="008000"/>
                  <w:sz w:val="24"/>
                  <w:szCs w:val="24"/>
                  <w:u w:val="single"/>
                  <w:lang w:eastAsia="ru-RU"/>
                </w:rPr>
                <w:t>- електронні</w:t>
              </w:r>
            </w:hyperlink>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701" w:tgtFrame="_top" w:history="1">
              <w:r w:rsidR="00EB7606" w:rsidRPr="00EB7606">
                <w:rPr>
                  <w:rFonts w:ascii="Times New Roman" w:eastAsia="Times New Roman" w:hAnsi="Times New Roman" w:cs="Times New Roman"/>
                  <w:color w:val="008000"/>
                  <w:sz w:val="24"/>
                  <w:szCs w:val="24"/>
                  <w:u w:val="single"/>
                  <w:lang w:eastAsia="ru-RU"/>
                </w:rPr>
                <w:t>2</w:t>
              </w:r>
            </w:hyperlink>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702" w:tgtFrame="_top" w:history="1">
              <w:r w:rsidR="00EB7606" w:rsidRPr="00EB7606">
                <w:rPr>
                  <w:rFonts w:ascii="Times New Roman" w:eastAsia="Times New Roman" w:hAnsi="Times New Roman" w:cs="Times New Roman"/>
                  <w:color w:val="008000"/>
                  <w:sz w:val="24"/>
                  <w:szCs w:val="24"/>
                  <w:u w:val="single"/>
                  <w:lang w:eastAsia="ru-RU"/>
                </w:rPr>
                <w:t>1</w:t>
              </w:r>
            </w:hyperlink>
          </w:p>
        </w:tc>
        <w:tc>
          <w:tcPr>
            <w:tcW w:w="8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703" w:tgtFrame="_top" w:history="1">
              <w:r w:rsidR="00EB7606" w:rsidRPr="00EB7606">
                <w:rPr>
                  <w:rFonts w:ascii="Times New Roman" w:eastAsia="Times New Roman" w:hAnsi="Times New Roman" w:cs="Times New Roman"/>
                  <w:color w:val="008000"/>
                  <w:sz w:val="24"/>
                  <w:szCs w:val="24"/>
                  <w:u w:val="single"/>
                  <w:lang w:eastAsia="ru-RU"/>
                </w:rPr>
                <w:t> </w:t>
              </w:r>
            </w:hyperlink>
          </w:p>
        </w:tc>
      </w:tr>
      <w:tr w:rsidR="00EB7606" w:rsidRPr="00EB7606" w:rsidTr="00EB7606">
        <w:tc>
          <w:tcPr>
            <w:tcW w:w="2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rPr>
                <w:rFonts w:ascii="Times New Roman" w:eastAsia="Times New Roman" w:hAnsi="Times New Roman" w:cs="Times New Roman"/>
                <w:sz w:val="24"/>
                <w:szCs w:val="24"/>
                <w:lang w:eastAsia="ru-RU"/>
              </w:rPr>
            </w:pPr>
            <w:hyperlink r:id="rId704" w:tgtFrame="_top" w:history="1">
              <w:r w:rsidR="00EB7606" w:rsidRPr="00EB7606">
                <w:rPr>
                  <w:rFonts w:ascii="Times New Roman" w:eastAsia="Times New Roman" w:hAnsi="Times New Roman" w:cs="Times New Roman"/>
                  <w:color w:val="008000"/>
                  <w:sz w:val="24"/>
                  <w:szCs w:val="24"/>
                  <w:u w:val="single"/>
                  <w:lang w:eastAsia="ru-RU"/>
                </w:rPr>
                <w:t>мобільні телефони для письмового спілкування</w:t>
              </w:r>
            </w:hyperlink>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705" w:tgtFrame="_top" w:history="1">
              <w:r w:rsidR="00EB7606" w:rsidRPr="00EB7606">
                <w:rPr>
                  <w:rFonts w:ascii="Times New Roman" w:eastAsia="Times New Roman" w:hAnsi="Times New Roman" w:cs="Times New Roman"/>
                  <w:color w:val="008000"/>
                  <w:sz w:val="24"/>
                  <w:szCs w:val="24"/>
                  <w:u w:val="single"/>
                  <w:lang w:eastAsia="ru-RU"/>
                </w:rPr>
                <w:t>5</w:t>
              </w:r>
            </w:hyperlink>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706" w:tgtFrame="_top" w:history="1">
              <w:r w:rsidR="00EB7606" w:rsidRPr="00EB7606">
                <w:rPr>
                  <w:rFonts w:ascii="Times New Roman" w:eastAsia="Times New Roman" w:hAnsi="Times New Roman" w:cs="Times New Roman"/>
                  <w:color w:val="008000"/>
                  <w:sz w:val="24"/>
                  <w:szCs w:val="24"/>
                  <w:u w:val="single"/>
                  <w:lang w:eastAsia="ru-RU"/>
                </w:rPr>
                <w:t>1</w:t>
              </w:r>
            </w:hyperlink>
          </w:p>
        </w:tc>
        <w:tc>
          <w:tcPr>
            <w:tcW w:w="8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707" w:tgtFrame="_top" w:history="1">
              <w:r w:rsidR="00EB7606" w:rsidRPr="00EB7606">
                <w:rPr>
                  <w:rFonts w:ascii="Times New Roman" w:eastAsia="Times New Roman" w:hAnsi="Times New Roman" w:cs="Times New Roman"/>
                  <w:color w:val="008000"/>
                  <w:sz w:val="24"/>
                  <w:szCs w:val="24"/>
                  <w:u w:val="single"/>
                  <w:lang w:eastAsia="ru-RU"/>
                </w:rPr>
                <w:t> </w:t>
              </w:r>
            </w:hyperlink>
          </w:p>
        </w:tc>
      </w:tr>
      <w:tr w:rsidR="00EB7606" w:rsidRPr="00EB7606" w:rsidTr="00EB7606">
        <w:tc>
          <w:tcPr>
            <w:tcW w:w="4150" w:type="pct"/>
            <w:gridSpan w:val="3"/>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rPr>
                <w:rFonts w:ascii="Times New Roman" w:eastAsia="Times New Roman" w:hAnsi="Times New Roman" w:cs="Times New Roman"/>
                <w:sz w:val="24"/>
                <w:szCs w:val="24"/>
                <w:lang w:eastAsia="ru-RU"/>
              </w:rPr>
            </w:pPr>
            <w:hyperlink r:id="rId708" w:tgtFrame="_top" w:history="1">
              <w:r w:rsidR="00EB7606" w:rsidRPr="00EB7606">
                <w:rPr>
                  <w:rFonts w:ascii="Times New Roman" w:eastAsia="Times New Roman" w:hAnsi="Times New Roman" w:cs="Times New Roman"/>
                  <w:color w:val="008000"/>
                  <w:sz w:val="24"/>
                  <w:szCs w:val="24"/>
                  <w:u w:val="single"/>
                  <w:lang w:eastAsia="ru-RU"/>
                </w:rPr>
                <w:t>8. Крісла-колісні:</w:t>
              </w:r>
            </w:hyperlink>
          </w:p>
        </w:tc>
        <w:tc>
          <w:tcPr>
            <w:tcW w:w="8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709" w:tgtFrame="_top" w:history="1">
              <w:r w:rsidR="00EB7606" w:rsidRPr="00EB7606">
                <w:rPr>
                  <w:rFonts w:ascii="Times New Roman" w:eastAsia="Times New Roman" w:hAnsi="Times New Roman" w:cs="Times New Roman"/>
                  <w:color w:val="008000"/>
                  <w:sz w:val="24"/>
                  <w:szCs w:val="24"/>
                  <w:u w:val="single"/>
                  <w:lang w:eastAsia="ru-RU"/>
                </w:rPr>
                <w:t>12 21</w:t>
              </w:r>
            </w:hyperlink>
          </w:p>
        </w:tc>
      </w:tr>
      <w:tr w:rsidR="00EB7606" w:rsidRPr="00EB7606" w:rsidTr="00EB7606">
        <w:tc>
          <w:tcPr>
            <w:tcW w:w="2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rPr>
                <w:rFonts w:ascii="Times New Roman" w:eastAsia="Times New Roman" w:hAnsi="Times New Roman" w:cs="Times New Roman"/>
                <w:sz w:val="24"/>
                <w:szCs w:val="24"/>
                <w:lang w:eastAsia="ru-RU"/>
              </w:rPr>
            </w:pPr>
            <w:hyperlink r:id="rId710" w:tgtFrame="_top" w:history="1">
              <w:r w:rsidR="00EB7606" w:rsidRPr="00EB7606">
                <w:rPr>
                  <w:rFonts w:ascii="Times New Roman" w:eastAsia="Times New Roman" w:hAnsi="Times New Roman" w:cs="Times New Roman"/>
                  <w:color w:val="008000"/>
                  <w:sz w:val="24"/>
                  <w:szCs w:val="24"/>
                  <w:u w:val="single"/>
                  <w:lang w:eastAsia="ru-RU"/>
                </w:rPr>
                <w:t>крісла-каталки</w:t>
              </w:r>
            </w:hyperlink>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711" w:tgtFrame="_top" w:history="1">
              <w:r w:rsidR="00EB7606" w:rsidRPr="00EB7606">
                <w:rPr>
                  <w:rFonts w:ascii="Times New Roman" w:eastAsia="Times New Roman" w:hAnsi="Times New Roman" w:cs="Times New Roman"/>
                  <w:color w:val="008000"/>
                  <w:sz w:val="24"/>
                  <w:szCs w:val="24"/>
                  <w:u w:val="single"/>
                  <w:lang w:eastAsia="ru-RU"/>
                </w:rPr>
                <w:t>2 або 4</w:t>
              </w:r>
              <w:r w:rsidR="00EB7606" w:rsidRPr="00EB7606">
                <w:rPr>
                  <w:rFonts w:ascii="Times New Roman" w:eastAsia="Times New Roman" w:hAnsi="Times New Roman" w:cs="Times New Roman"/>
                  <w:color w:val="008000"/>
                  <w:sz w:val="24"/>
                  <w:szCs w:val="24"/>
                  <w:lang w:eastAsia="ru-RU"/>
                </w:rPr>
                <w:br/>
              </w:r>
              <w:r w:rsidR="00EB7606" w:rsidRPr="00EB7606">
                <w:rPr>
                  <w:rFonts w:ascii="Times New Roman" w:eastAsia="Times New Roman" w:hAnsi="Times New Roman" w:cs="Times New Roman"/>
                  <w:color w:val="008000"/>
                  <w:sz w:val="24"/>
                  <w:szCs w:val="24"/>
                  <w:u w:val="single"/>
                  <w:lang w:eastAsia="ru-RU"/>
                </w:rPr>
                <w:t>4 або 6</w:t>
              </w:r>
            </w:hyperlink>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712" w:tgtFrame="_top" w:history="1">
              <w:r w:rsidR="00EB7606" w:rsidRPr="00EB7606">
                <w:rPr>
                  <w:rFonts w:ascii="Times New Roman" w:eastAsia="Times New Roman" w:hAnsi="Times New Roman" w:cs="Times New Roman"/>
                  <w:color w:val="008000"/>
                  <w:sz w:val="24"/>
                  <w:szCs w:val="24"/>
                  <w:u w:val="single"/>
                  <w:lang w:eastAsia="ru-RU"/>
                </w:rPr>
                <w:t>1</w:t>
              </w:r>
            </w:hyperlink>
          </w:p>
        </w:tc>
        <w:tc>
          <w:tcPr>
            <w:tcW w:w="8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713" w:tgtFrame="_top" w:history="1">
              <w:r w:rsidR="00EB7606" w:rsidRPr="00EB7606">
                <w:rPr>
                  <w:rFonts w:ascii="Times New Roman" w:eastAsia="Times New Roman" w:hAnsi="Times New Roman" w:cs="Times New Roman"/>
                  <w:color w:val="008000"/>
                  <w:sz w:val="24"/>
                  <w:szCs w:val="24"/>
                  <w:u w:val="single"/>
                  <w:lang w:eastAsia="ru-RU"/>
                </w:rPr>
                <w:t> </w:t>
              </w:r>
            </w:hyperlink>
          </w:p>
        </w:tc>
      </w:tr>
      <w:tr w:rsidR="00EB7606" w:rsidRPr="00EB7606" w:rsidTr="00EB7606">
        <w:tc>
          <w:tcPr>
            <w:tcW w:w="2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rPr>
                <w:rFonts w:ascii="Times New Roman" w:eastAsia="Times New Roman" w:hAnsi="Times New Roman" w:cs="Times New Roman"/>
                <w:sz w:val="24"/>
                <w:szCs w:val="24"/>
                <w:lang w:eastAsia="ru-RU"/>
              </w:rPr>
            </w:pPr>
            <w:hyperlink r:id="rId714" w:tgtFrame="_top" w:history="1">
              <w:r w:rsidR="00EB7606" w:rsidRPr="00EB7606">
                <w:rPr>
                  <w:rFonts w:ascii="Times New Roman" w:eastAsia="Times New Roman" w:hAnsi="Times New Roman" w:cs="Times New Roman"/>
                  <w:color w:val="008000"/>
                  <w:sz w:val="24"/>
                  <w:szCs w:val="24"/>
                  <w:u w:val="single"/>
                  <w:lang w:eastAsia="ru-RU"/>
                </w:rPr>
                <w:t>низькоактивні крісла колісні</w:t>
              </w:r>
            </w:hyperlink>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715" w:tgtFrame="_top" w:history="1">
              <w:r w:rsidR="00EB7606" w:rsidRPr="00EB7606">
                <w:rPr>
                  <w:rFonts w:ascii="Times New Roman" w:eastAsia="Times New Roman" w:hAnsi="Times New Roman" w:cs="Times New Roman"/>
                  <w:color w:val="008000"/>
                  <w:sz w:val="24"/>
                  <w:szCs w:val="24"/>
                  <w:u w:val="single"/>
                  <w:lang w:eastAsia="ru-RU"/>
                </w:rPr>
                <w:t>2 або 4</w:t>
              </w:r>
              <w:r w:rsidR="00EB7606" w:rsidRPr="00EB7606">
                <w:rPr>
                  <w:rFonts w:ascii="Times New Roman" w:eastAsia="Times New Roman" w:hAnsi="Times New Roman" w:cs="Times New Roman"/>
                  <w:color w:val="008000"/>
                  <w:sz w:val="24"/>
                  <w:szCs w:val="24"/>
                  <w:lang w:eastAsia="ru-RU"/>
                </w:rPr>
                <w:br/>
              </w:r>
              <w:r w:rsidR="00EB7606" w:rsidRPr="00EB7606">
                <w:rPr>
                  <w:rFonts w:ascii="Times New Roman" w:eastAsia="Times New Roman" w:hAnsi="Times New Roman" w:cs="Times New Roman"/>
                  <w:color w:val="008000"/>
                  <w:sz w:val="24"/>
                  <w:szCs w:val="24"/>
                  <w:u w:val="single"/>
                  <w:lang w:eastAsia="ru-RU"/>
                </w:rPr>
                <w:t>4 або 6</w:t>
              </w:r>
            </w:hyperlink>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716" w:tgtFrame="_top" w:history="1">
              <w:r w:rsidR="00EB7606" w:rsidRPr="00EB7606">
                <w:rPr>
                  <w:rFonts w:ascii="Times New Roman" w:eastAsia="Times New Roman" w:hAnsi="Times New Roman" w:cs="Times New Roman"/>
                  <w:color w:val="008000"/>
                  <w:sz w:val="24"/>
                  <w:szCs w:val="24"/>
                  <w:u w:val="single"/>
                  <w:lang w:eastAsia="ru-RU"/>
                </w:rPr>
                <w:t>1</w:t>
              </w:r>
            </w:hyperlink>
          </w:p>
        </w:tc>
        <w:tc>
          <w:tcPr>
            <w:tcW w:w="8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717" w:tgtFrame="_top" w:history="1">
              <w:r w:rsidR="00EB7606" w:rsidRPr="00EB7606">
                <w:rPr>
                  <w:rFonts w:ascii="Times New Roman" w:eastAsia="Times New Roman" w:hAnsi="Times New Roman" w:cs="Times New Roman"/>
                  <w:color w:val="008000"/>
                  <w:sz w:val="24"/>
                  <w:szCs w:val="24"/>
                  <w:u w:val="single"/>
                  <w:lang w:eastAsia="ru-RU"/>
                </w:rPr>
                <w:t> </w:t>
              </w:r>
            </w:hyperlink>
          </w:p>
        </w:tc>
      </w:tr>
      <w:tr w:rsidR="00EB7606" w:rsidRPr="00EB7606" w:rsidTr="00EB7606">
        <w:tc>
          <w:tcPr>
            <w:tcW w:w="2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rPr>
                <w:rFonts w:ascii="Times New Roman" w:eastAsia="Times New Roman" w:hAnsi="Times New Roman" w:cs="Times New Roman"/>
                <w:sz w:val="24"/>
                <w:szCs w:val="24"/>
                <w:lang w:eastAsia="ru-RU"/>
              </w:rPr>
            </w:pPr>
            <w:hyperlink r:id="rId718" w:tgtFrame="_top" w:history="1">
              <w:r w:rsidR="00EB7606" w:rsidRPr="00EB7606">
                <w:rPr>
                  <w:rFonts w:ascii="Times New Roman" w:eastAsia="Times New Roman" w:hAnsi="Times New Roman" w:cs="Times New Roman"/>
                  <w:color w:val="008000"/>
                  <w:sz w:val="24"/>
                  <w:szCs w:val="24"/>
                  <w:u w:val="single"/>
                  <w:lang w:eastAsia="ru-RU"/>
                </w:rPr>
                <w:t>середньоактивні крісла колісні</w:t>
              </w:r>
            </w:hyperlink>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719" w:tgtFrame="_top" w:history="1">
              <w:r w:rsidR="00EB7606" w:rsidRPr="00EB7606">
                <w:rPr>
                  <w:rFonts w:ascii="Times New Roman" w:eastAsia="Times New Roman" w:hAnsi="Times New Roman" w:cs="Times New Roman"/>
                  <w:color w:val="008000"/>
                  <w:sz w:val="24"/>
                  <w:szCs w:val="24"/>
                  <w:u w:val="single"/>
                  <w:lang w:eastAsia="ru-RU"/>
                </w:rPr>
                <w:t>2 або 4</w:t>
              </w:r>
              <w:r w:rsidR="00EB7606" w:rsidRPr="00EB7606">
                <w:rPr>
                  <w:rFonts w:ascii="Times New Roman" w:eastAsia="Times New Roman" w:hAnsi="Times New Roman" w:cs="Times New Roman"/>
                  <w:color w:val="008000"/>
                  <w:sz w:val="24"/>
                  <w:szCs w:val="24"/>
                  <w:lang w:eastAsia="ru-RU"/>
                </w:rPr>
                <w:br/>
              </w:r>
              <w:r w:rsidR="00EB7606" w:rsidRPr="00EB7606">
                <w:rPr>
                  <w:rFonts w:ascii="Times New Roman" w:eastAsia="Times New Roman" w:hAnsi="Times New Roman" w:cs="Times New Roman"/>
                  <w:color w:val="008000"/>
                  <w:sz w:val="24"/>
                  <w:szCs w:val="24"/>
                  <w:u w:val="single"/>
                  <w:lang w:eastAsia="ru-RU"/>
                </w:rPr>
                <w:t>4 або 6</w:t>
              </w:r>
            </w:hyperlink>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720" w:tgtFrame="_top" w:history="1">
              <w:r w:rsidR="00EB7606" w:rsidRPr="00EB7606">
                <w:rPr>
                  <w:rFonts w:ascii="Times New Roman" w:eastAsia="Times New Roman" w:hAnsi="Times New Roman" w:cs="Times New Roman"/>
                  <w:color w:val="008000"/>
                  <w:sz w:val="24"/>
                  <w:szCs w:val="24"/>
                  <w:u w:val="single"/>
                  <w:lang w:eastAsia="ru-RU"/>
                </w:rPr>
                <w:t>1</w:t>
              </w:r>
            </w:hyperlink>
          </w:p>
        </w:tc>
        <w:tc>
          <w:tcPr>
            <w:tcW w:w="8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721" w:tgtFrame="_top" w:history="1">
              <w:r w:rsidR="00EB7606" w:rsidRPr="00EB7606">
                <w:rPr>
                  <w:rFonts w:ascii="Times New Roman" w:eastAsia="Times New Roman" w:hAnsi="Times New Roman" w:cs="Times New Roman"/>
                  <w:color w:val="008000"/>
                  <w:sz w:val="24"/>
                  <w:szCs w:val="24"/>
                  <w:u w:val="single"/>
                  <w:lang w:eastAsia="ru-RU"/>
                </w:rPr>
                <w:t> </w:t>
              </w:r>
            </w:hyperlink>
          </w:p>
        </w:tc>
      </w:tr>
      <w:tr w:rsidR="00EB7606" w:rsidRPr="00EB7606" w:rsidTr="00EB7606">
        <w:tc>
          <w:tcPr>
            <w:tcW w:w="2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rPr>
                <w:rFonts w:ascii="Times New Roman" w:eastAsia="Times New Roman" w:hAnsi="Times New Roman" w:cs="Times New Roman"/>
                <w:sz w:val="24"/>
                <w:szCs w:val="24"/>
                <w:lang w:eastAsia="ru-RU"/>
              </w:rPr>
            </w:pPr>
            <w:hyperlink r:id="rId722" w:tgtFrame="_top" w:history="1">
              <w:r w:rsidR="00EB7606" w:rsidRPr="00EB7606">
                <w:rPr>
                  <w:rFonts w:ascii="Times New Roman" w:eastAsia="Times New Roman" w:hAnsi="Times New Roman" w:cs="Times New Roman"/>
                  <w:color w:val="008000"/>
                  <w:sz w:val="24"/>
                  <w:szCs w:val="24"/>
                  <w:u w:val="single"/>
                  <w:lang w:eastAsia="ru-RU"/>
                </w:rPr>
                <w:t>активні крісла колісні</w:t>
              </w:r>
            </w:hyperlink>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723" w:tgtFrame="_top" w:history="1">
              <w:r w:rsidR="00EB7606" w:rsidRPr="00EB7606">
                <w:rPr>
                  <w:rFonts w:ascii="Times New Roman" w:eastAsia="Times New Roman" w:hAnsi="Times New Roman" w:cs="Times New Roman"/>
                  <w:color w:val="008000"/>
                  <w:sz w:val="24"/>
                  <w:szCs w:val="24"/>
                  <w:u w:val="single"/>
                  <w:lang w:eastAsia="ru-RU"/>
                </w:rPr>
                <w:t>2 або 4</w:t>
              </w:r>
              <w:r w:rsidR="00EB7606" w:rsidRPr="00EB7606">
                <w:rPr>
                  <w:rFonts w:ascii="Times New Roman" w:eastAsia="Times New Roman" w:hAnsi="Times New Roman" w:cs="Times New Roman"/>
                  <w:color w:val="008000"/>
                  <w:sz w:val="24"/>
                  <w:szCs w:val="24"/>
                  <w:lang w:eastAsia="ru-RU"/>
                </w:rPr>
                <w:br/>
              </w:r>
              <w:r w:rsidR="00EB7606" w:rsidRPr="00EB7606">
                <w:rPr>
                  <w:rFonts w:ascii="Times New Roman" w:eastAsia="Times New Roman" w:hAnsi="Times New Roman" w:cs="Times New Roman"/>
                  <w:color w:val="008000"/>
                  <w:sz w:val="24"/>
                  <w:szCs w:val="24"/>
                  <w:u w:val="single"/>
                  <w:lang w:eastAsia="ru-RU"/>
                </w:rPr>
                <w:lastRenderedPageBreak/>
                <w:t>4 або 6</w:t>
              </w:r>
            </w:hyperlink>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724" w:tgtFrame="_top" w:history="1">
              <w:r w:rsidR="00EB7606" w:rsidRPr="00EB7606">
                <w:rPr>
                  <w:rFonts w:ascii="Times New Roman" w:eastAsia="Times New Roman" w:hAnsi="Times New Roman" w:cs="Times New Roman"/>
                  <w:color w:val="008000"/>
                  <w:sz w:val="24"/>
                  <w:szCs w:val="24"/>
                  <w:u w:val="single"/>
                  <w:lang w:eastAsia="ru-RU"/>
                </w:rPr>
                <w:t>1</w:t>
              </w:r>
            </w:hyperlink>
          </w:p>
        </w:tc>
        <w:tc>
          <w:tcPr>
            <w:tcW w:w="8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725" w:tgtFrame="_top" w:history="1">
              <w:r w:rsidR="00EB7606" w:rsidRPr="00EB7606">
                <w:rPr>
                  <w:rFonts w:ascii="Times New Roman" w:eastAsia="Times New Roman" w:hAnsi="Times New Roman" w:cs="Times New Roman"/>
                  <w:color w:val="008000"/>
                  <w:sz w:val="24"/>
                  <w:szCs w:val="24"/>
                  <w:u w:val="single"/>
                  <w:lang w:eastAsia="ru-RU"/>
                </w:rPr>
                <w:t> </w:t>
              </w:r>
            </w:hyperlink>
          </w:p>
        </w:tc>
      </w:tr>
      <w:tr w:rsidR="00EB7606" w:rsidRPr="00EB7606" w:rsidTr="00EB7606">
        <w:tc>
          <w:tcPr>
            <w:tcW w:w="2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rPr>
                <w:rFonts w:ascii="Times New Roman" w:eastAsia="Times New Roman" w:hAnsi="Times New Roman" w:cs="Times New Roman"/>
                <w:sz w:val="24"/>
                <w:szCs w:val="24"/>
                <w:lang w:eastAsia="ru-RU"/>
              </w:rPr>
            </w:pPr>
            <w:hyperlink r:id="rId726" w:tgtFrame="_top" w:history="1">
              <w:r w:rsidR="00EB7606" w:rsidRPr="00EB7606">
                <w:rPr>
                  <w:rFonts w:ascii="Times New Roman" w:eastAsia="Times New Roman" w:hAnsi="Times New Roman" w:cs="Times New Roman"/>
                  <w:color w:val="008000"/>
                  <w:sz w:val="24"/>
                  <w:szCs w:val="24"/>
                  <w:u w:val="single"/>
                  <w:lang w:eastAsia="ru-RU"/>
                </w:rPr>
                <w:t>багатофункціональні крісла колісні</w:t>
              </w:r>
            </w:hyperlink>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727" w:tgtFrame="_top" w:history="1">
              <w:r w:rsidR="00EB7606" w:rsidRPr="00EB7606">
                <w:rPr>
                  <w:rFonts w:ascii="Times New Roman" w:eastAsia="Times New Roman" w:hAnsi="Times New Roman" w:cs="Times New Roman"/>
                  <w:color w:val="008000"/>
                  <w:sz w:val="24"/>
                  <w:szCs w:val="24"/>
                  <w:u w:val="single"/>
                  <w:lang w:eastAsia="ru-RU"/>
                </w:rPr>
                <w:t>2 або 4</w:t>
              </w:r>
              <w:r w:rsidR="00EB7606" w:rsidRPr="00EB7606">
                <w:rPr>
                  <w:rFonts w:ascii="Times New Roman" w:eastAsia="Times New Roman" w:hAnsi="Times New Roman" w:cs="Times New Roman"/>
                  <w:color w:val="008000"/>
                  <w:sz w:val="24"/>
                  <w:szCs w:val="24"/>
                  <w:lang w:eastAsia="ru-RU"/>
                </w:rPr>
                <w:br/>
              </w:r>
              <w:r w:rsidR="00EB7606" w:rsidRPr="00EB7606">
                <w:rPr>
                  <w:rFonts w:ascii="Times New Roman" w:eastAsia="Times New Roman" w:hAnsi="Times New Roman" w:cs="Times New Roman"/>
                  <w:color w:val="008000"/>
                  <w:sz w:val="24"/>
                  <w:szCs w:val="24"/>
                  <w:u w:val="single"/>
                  <w:lang w:eastAsia="ru-RU"/>
                </w:rPr>
                <w:t>4 або 6</w:t>
              </w:r>
            </w:hyperlink>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728" w:tgtFrame="_top" w:history="1">
              <w:r w:rsidR="00EB7606" w:rsidRPr="00EB7606">
                <w:rPr>
                  <w:rFonts w:ascii="Times New Roman" w:eastAsia="Times New Roman" w:hAnsi="Times New Roman" w:cs="Times New Roman"/>
                  <w:color w:val="008000"/>
                  <w:sz w:val="24"/>
                  <w:szCs w:val="24"/>
                  <w:u w:val="single"/>
                  <w:lang w:eastAsia="ru-RU"/>
                </w:rPr>
                <w:t>1</w:t>
              </w:r>
            </w:hyperlink>
          </w:p>
        </w:tc>
        <w:tc>
          <w:tcPr>
            <w:tcW w:w="8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729" w:tgtFrame="_top" w:history="1">
              <w:r w:rsidR="00EB7606" w:rsidRPr="00EB7606">
                <w:rPr>
                  <w:rFonts w:ascii="Times New Roman" w:eastAsia="Times New Roman" w:hAnsi="Times New Roman" w:cs="Times New Roman"/>
                  <w:color w:val="008000"/>
                  <w:sz w:val="24"/>
                  <w:szCs w:val="24"/>
                  <w:u w:val="single"/>
                  <w:lang w:eastAsia="ru-RU"/>
                </w:rPr>
                <w:t> </w:t>
              </w:r>
            </w:hyperlink>
          </w:p>
        </w:tc>
      </w:tr>
      <w:tr w:rsidR="00EB7606" w:rsidRPr="00EB7606" w:rsidTr="00EB7606">
        <w:tc>
          <w:tcPr>
            <w:tcW w:w="2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rPr>
                <w:rFonts w:ascii="Times New Roman" w:eastAsia="Times New Roman" w:hAnsi="Times New Roman" w:cs="Times New Roman"/>
                <w:sz w:val="24"/>
                <w:szCs w:val="24"/>
                <w:lang w:eastAsia="ru-RU"/>
              </w:rPr>
            </w:pPr>
            <w:hyperlink r:id="rId730" w:tgtFrame="_top" w:history="1">
              <w:r w:rsidR="00EB7606" w:rsidRPr="00EB7606">
                <w:rPr>
                  <w:rFonts w:ascii="Times New Roman" w:eastAsia="Times New Roman" w:hAnsi="Times New Roman" w:cs="Times New Roman"/>
                  <w:color w:val="008000"/>
                  <w:sz w:val="24"/>
                  <w:szCs w:val="24"/>
                  <w:u w:val="single"/>
                  <w:lang w:eastAsia="ru-RU"/>
                </w:rPr>
                <w:t>крісла колісні з електроприводом</w:t>
              </w:r>
            </w:hyperlink>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731" w:tgtFrame="_top" w:history="1">
              <w:r w:rsidR="00EB7606" w:rsidRPr="00EB7606">
                <w:rPr>
                  <w:rFonts w:ascii="Times New Roman" w:eastAsia="Times New Roman" w:hAnsi="Times New Roman" w:cs="Times New Roman"/>
                  <w:color w:val="008000"/>
                  <w:sz w:val="24"/>
                  <w:szCs w:val="24"/>
                  <w:u w:val="single"/>
                  <w:lang w:eastAsia="ru-RU"/>
                </w:rPr>
                <w:t>8 або 10</w:t>
              </w:r>
            </w:hyperlink>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732" w:tgtFrame="_top" w:history="1">
              <w:r w:rsidR="00EB7606" w:rsidRPr="00EB7606">
                <w:rPr>
                  <w:rFonts w:ascii="Times New Roman" w:eastAsia="Times New Roman" w:hAnsi="Times New Roman" w:cs="Times New Roman"/>
                  <w:color w:val="008000"/>
                  <w:sz w:val="24"/>
                  <w:szCs w:val="24"/>
                  <w:u w:val="single"/>
                  <w:lang w:eastAsia="ru-RU"/>
                </w:rPr>
                <w:t>1</w:t>
              </w:r>
            </w:hyperlink>
          </w:p>
        </w:tc>
        <w:tc>
          <w:tcPr>
            <w:tcW w:w="8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733" w:tgtFrame="_top" w:history="1">
              <w:r w:rsidR="00EB7606" w:rsidRPr="00EB7606">
                <w:rPr>
                  <w:rFonts w:ascii="Times New Roman" w:eastAsia="Times New Roman" w:hAnsi="Times New Roman" w:cs="Times New Roman"/>
                  <w:color w:val="008000"/>
                  <w:sz w:val="24"/>
                  <w:szCs w:val="24"/>
                  <w:u w:val="single"/>
                  <w:lang w:eastAsia="ru-RU"/>
                </w:rPr>
                <w:t> </w:t>
              </w:r>
            </w:hyperlink>
          </w:p>
        </w:tc>
      </w:tr>
      <w:tr w:rsidR="00EB7606" w:rsidRPr="00EB7606" w:rsidTr="00EB7606">
        <w:tc>
          <w:tcPr>
            <w:tcW w:w="2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rPr>
                <w:rFonts w:ascii="Times New Roman" w:eastAsia="Times New Roman" w:hAnsi="Times New Roman" w:cs="Times New Roman"/>
                <w:sz w:val="24"/>
                <w:szCs w:val="24"/>
                <w:lang w:eastAsia="ru-RU"/>
              </w:rPr>
            </w:pPr>
            <w:hyperlink r:id="rId734" w:tgtFrame="_top" w:history="1">
              <w:r w:rsidR="00EB7606" w:rsidRPr="00EB7606">
                <w:rPr>
                  <w:rFonts w:ascii="Times New Roman" w:eastAsia="Times New Roman" w:hAnsi="Times New Roman" w:cs="Times New Roman"/>
                  <w:color w:val="008000"/>
                  <w:sz w:val="24"/>
                  <w:szCs w:val="24"/>
                  <w:u w:val="single"/>
                  <w:lang w:eastAsia="ru-RU"/>
                </w:rPr>
                <w:t>дорожні крісла колісні</w:t>
              </w:r>
            </w:hyperlink>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735" w:tgtFrame="_top" w:history="1">
              <w:r w:rsidR="00EB7606" w:rsidRPr="00EB7606">
                <w:rPr>
                  <w:rFonts w:ascii="Times New Roman" w:eastAsia="Times New Roman" w:hAnsi="Times New Roman" w:cs="Times New Roman"/>
                  <w:color w:val="008000"/>
                  <w:sz w:val="24"/>
                  <w:szCs w:val="24"/>
                  <w:u w:val="single"/>
                  <w:lang w:eastAsia="ru-RU"/>
                </w:rPr>
                <w:t>2 або 4</w:t>
              </w:r>
              <w:r w:rsidR="00EB7606" w:rsidRPr="00EB7606">
                <w:rPr>
                  <w:rFonts w:ascii="Times New Roman" w:eastAsia="Times New Roman" w:hAnsi="Times New Roman" w:cs="Times New Roman"/>
                  <w:color w:val="008000"/>
                  <w:sz w:val="24"/>
                  <w:szCs w:val="24"/>
                  <w:lang w:eastAsia="ru-RU"/>
                </w:rPr>
                <w:br/>
              </w:r>
              <w:r w:rsidR="00EB7606" w:rsidRPr="00EB7606">
                <w:rPr>
                  <w:rFonts w:ascii="Times New Roman" w:eastAsia="Times New Roman" w:hAnsi="Times New Roman" w:cs="Times New Roman"/>
                  <w:color w:val="008000"/>
                  <w:sz w:val="24"/>
                  <w:szCs w:val="24"/>
                  <w:u w:val="single"/>
                  <w:lang w:eastAsia="ru-RU"/>
                </w:rPr>
                <w:t>4 або 6</w:t>
              </w:r>
            </w:hyperlink>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736" w:tgtFrame="_top" w:history="1">
              <w:r w:rsidR="00EB7606" w:rsidRPr="00EB7606">
                <w:rPr>
                  <w:rFonts w:ascii="Times New Roman" w:eastAsia="Times New Roman" w:hAnsi="Times New Roman" w:cs="Times New Roman"/>
                  <w:color w:val="008000"/>
                  <w:sz w:val="24"/>
                  <w:szCs w:val="24"/>
                  <w:u w:val="single"/>
                  <w:lang w:eastAsia="ru-RU"/>
                </w:rPr>
                <w:t>1</w:t>
              </w:r>
            </w:hyperlink>
          </w:p>
        </w:tc>
        <w:tc>
          <w:tcPr>
            <w:tcW w:w="8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737" w:tgtFrame="_top" w:history="1">
              <w:r w:rsidR="00EB7606" w:rsidRPr="00EB7606">
                <w:rPr>
                  <w:rFonts w:ascii="Times New Roman" w:eastAsia="Times New Roman" w:hAnsi="Times New Roman" w:cs="Times New Roman"/>
                  <w:color w:val="008000"/>
                  <w:sz w:val="24"/>
                  <w:szCs w:val="24"/>
                  <w:u w:val="single"/>
                  <w:lang w:eastAsia="ru-RU"/>
                </w:rPr>
                <w:t> </w:t>
              </w:r>
            </w:hyperlink>
          </w:p>
        </w:tc>
      </w:tr>
      <w:tr w:rsidR="00EB7606" w:rsidRPr="00EB7606" w:rsidTr="00EB7606">
        <w:tc>
          <w:tcPr>
            <w:tcW w:w="2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rPr>
                <w:rFonts w:ascii="Times New Roman" w:eastAsia="Times New Roman" w:hAnsi="Times New Roman" w:cs="Times New Roman"/>
                <w:sz w:val="24"/>
                <w:szCs w:val="24"/>
                <w:lang w:eastAsia="ru-RU"/>
              </w:rPr>
            </w:pPr>
            <w:hyperlink r:id="rId738" w:tgtFrame="_top" w:history="1">
              <w:r w:rsidR="00EB7606" w:rsidRPr="00EB7606">
                <w:rPr>
                  <w:rFonts w:ascii="Times New Roman" w:eastAsia="Times New Roman" w:hAnsi="Times New Roman" w:cs="Times New Roman"/>
                  <w:color w:val="008000"/>
                  <w:sz w:val="24"/>
                  <w:szCs w:val="24"/>
                  <w:u w:val="single"/>
                  <w:lang w:eastAsia="ru-RU"/>
                </w:rPr>
                <w:t>дошки для пересування (коляски малогабаритні)</w:t>
              </w:r>
            </w:hyperlink>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739" w:tgtFrame="_top" w:history="1">
              <w:r w:rsidR="00EB7606" w:rsidRPr="00EB7606">
                <w:rPr>
                  <w:rFonts w:ascii="Times New Roman" w:eastAsia="Times New Roman" w:hAnsi="Times New Roman" w:cs="Times New Roman"/>
                  <w:color w:val="008000"/>
                  <w:sz w:val="24"/>
                  <w:szCs w:val="24"/>
                  <w:u w:val="single"/>
                  <w:lang w:eastAsia="ru-RU"/>
                </w:rPr>
                <w:t>1</w:t>
              </w:r>
            </w:hyperlink>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740" w:tgtFrame="_top" w:history="1">
              <w:r w:rsidR="00EB7606" w:rsidRPr="00EB7606">
                <w:rPr>
                  <w:rFonts w:ascii="Times New Roman" w:eastAsia="Times New Roman" w:hAnsi="Times New Roman" w:cs="Times New Roman"/>
                  <w:color w:val="008000"/>
                  <w:sz w:val="24"/>
                  <w:szCs w:val="24"/>
                  <w:u w:val="single"/>
                  <w:lang w:eastAsia="ru-RU"/>
                </w:rPr>
                <w:t>1</w:t>
              </w:r>
            </w:hyperlink>
          </w:p>
        </w:tc>
        <w:tc>
          <w:tcPr>
            <w:tcW w:w="8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741" w:tgtFrame="_top" w:history="1">
              <w:r w:rsidR="00EB7606" w:rsidRPr="00EB7606">
                <w:rPr>
                  <w:rFonts w:ascii="Times New Roman" w:eastAsia="Times New Roman" w:hAnsi="Times New Roman" w:cs="Times New Roman"/>
                  <w:color w:val="008000"/>
                  <w:sz w:val="24"/>
                  <w:szCs w:val="24"/>
                  <w:u w:val="single"/>
                  <w:lang w:eastAsia="ru-RU"/>
                </w:rPr>
                <w:t>12 27 15</w:t>
              </w:r>
            </w:hyperlink>
          </w:p>
        </w:tc>
      </w:tr>
      <w:tr w:rsidR="00EB7606" w:rsidRPr="00EB7606" w:rsidTr="00EB7606">
        <w:tc>
          <w:tcPr>
            <w:tcW w:w="2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rPr>
                <w:rFonts w:ascii="Times New Roman" w:eastAsia="Times New Roman" w:hAnsi="Times New Roman" w:cs="Times New Roman"/>
                <w:sz w:val="24"/>
                <w:szCs w:val="24"/>
                <w:lang w:eastAsia="ru-RU"/>
              </w:rPr>
            </w:pPr>
            <w:hyperlink r:id="rId742" w:tgtFrame="_top" w:history="1">
              <w:r w:rsidR="00EB7606" w:rsidRPr="00EB7606">
                <w:rPr>
                  <w:rFonts w:ascii="Times New Roman" w:eastAsia="Times New Roman" w:hAnsi="Times New Roman" w:cs="Times New Roman"/>
                  <w:color w:val="008000"/>
                  <w:sz w:val="24"/>
                  <w:szCs w:val="24"/>
                  <w:u w:val="single"/>
                  <w:lang w:eastAsia="ru-RU"/>
                </w:rPr>
                <w:t>триколісні велосипеди для дітей з інвалідністю</w:t>
              </w:r>
            </w:hyperlink>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743" w:tgtFrame="_top" w:history="1">
              <w:r w:rsidR="00EB7606" w:rsidRPr="00EB7606">
                <w:rPr>
                  <w:rFonts w:ascii="Times New Roman" w:eastAsia="Times New Roman" w:hAnsi="Times New Roman" w:cs="Times New Roman"/>
                  <w:color w:val="008000"/>
                  <w:sz w:val="24"/>
                  <w:szCs w:val="24"/>
                  <w:u w:val="single"/>
                  <w:lang w:eastAsia="ru-RU"/>
                </w:rPr>
                <w:t>4</w:t>
              </w:r>
            </w:hyperlink>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744" w:tgtFrame="_top" w:history="1">
              <w:r w:rsidR="00EB7606" w:rsidRPr="00EB7606">
                <w:rPr>
                  <w:rFonts w:ascii="Times New Roman" w:eastAsia="Times New Roman" w:hAnsi="Times New Roman" w:cs="Times New Roman"/>
                  <w:color w:val="008000"/>
                  <w:sz w:val="24"/>
                  <w:szCs w:val="24"/>
                  <w:u w:val="single"/>
                  <w:lang w:eastAsia="ru-RU"/>
                </w:rPr>
                <w:t>1</w:t>
              </w:r>
            </w:hyperlink>
          </w:p>
        </w:tc>
        <w:tc>
          <w:tcPr>
            <w:tcW w:w="8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EB7606" w:rsidRPr="00EB7606" w:rsidRDefault="00614E8C" w:rsidP="00EB7606">
            <w:pPr>
              <w:spacing w:after="0" w:line="360" w:lineRule="atLeast"/>
              <w:jc w:val="center"/>
              <w:rPr>
                <w:rFonts w:ascii="Times New Roman" w:eastAsia="Times New Roman" w:hAnsi="Times New Roman" w:cs="Times New Roman"/>
                <w:sz w:val="24"/>
                <w:szCs w:val="24"/>
                <w:lang w:eastAsia="ru-RU"/>
              </w:rPr>
            </w:pPr>
            <w:hyperlink r:id="rId745" w:tgtFrame="_top" w:history="1">
              <w:r w:rsidR="00EB7606" w:rsidRPr="00EB7606">
                <w:rPr>
                  <w:rFonts w:ascii="Times New Roman" w:eastAsia="Times New Roman" w:hAnsi="Times New Roman" w:cs="Times New Roman"/>
                  <w:color w:val="008000"/>
                  <w:sz w:val="24"/>
                  <w:szCs w:val="24"/>
                  <w:u w:val="single"/>
                  <w:lang w:eastAsia="ru-RU"/>
                </w:rPr>
                <w:t>12 18 06</w:t>
              </w:r>
            </w:hyperlink>
          </w:p>
        </w:tc>
      </w:tr>
    </w:tbl>
    <w:p w:rsidR="00EB7606" w:rsidRPr="00EB7606" w:rsidRDefault="00614E8C" w:rsidP="00EB7606">
      <w:pPr>
        <w:shd w:val="clear" w:color="auto" w:fill="FFFFFF"/>
        <w:spacing w:after="0" w:line="360" w:lineRule="atLeast"/>
        <w:jc w:val="right"/>
        <w:rPr>
          <w:rFonts w:ascii="Arial" w:eastAsia="Times New Roman" w:hAnsi="Arial" w:cs="Arial"/>
          <w:color w:val="2A2928"/>
          <w:sz w:val="24"/>
          <w:szCs w:val="24"/>
          <w:lang w:eastAsia="ru-RU"/>
        </w:rPr>
      </w:pPr>
      <w:hyperlink r:id="rId746" w:tgtFrame="_top" w:history="1">
        <w:r w:rsidR="00EB7606" w:rsidRPr="00EB7606">
          <w:rPr>
            <w:rFonts w:ascii="Arial" w:eastAsia="Times New Roman" w:hAnsi="Arial" w:cs="Arial"/>
            <w:color w:val="008000"/>
            <w:sz w:val="24"/>
            <w:szCs w:val="24"/>
            <w:u w:val="single"/>
            <w:lang w:eastAsia="ru-RU"/>
          </w:rPr>
          <w:t>(постанову доповнено додатком 2 згідно з постановою</w:t>
        </w:r>
        <w:r w:rsidR="00EB7606" w:rsidRPr="00EB7606">
          <w:rPr>
            <w:rFonts w:ascii="Arial" w:eastAsia="Times New Roman" w:hAnsi="Arial" w:cs="Arial"/>
            <w:color w:val="008000"/>
            <w:sz w:val="24"/>
            <w:szCs w:val="24"/>
            <w:lang w:eastAsia="ru-RU"/>
          </w:rPr>
          <w:br/>
        </w:r>
        <w:r w:rsidR="00EB7606" w:rsidRPr="00EB7606">
          <w:rPr>
            <w:rFonts w:ascii="Arial" w:eastAsia="Times New Roman" w:hAnsi="Arial" w:cs="Arial"/>
            <w:color w:val="008000"/>
            <w:sz w:val="24"/>
            <w:szCs w:val="24"/>
            <w:u w:val="single"/>
            <w:lang w:eastAsia="ru-RU"/>
          </w:rPr>
          <w:t> Кабінету Міністрів України від 14.03.2018 р. N 238)</w:t>
        </w:r>
      </w:hyperlink>
    </w:p>
    <w:p w:rsidR="00EB7606" w:rsidRPr="00EB7606" w:rsidRDefault="00EB7606" w:rsidP="00EB7606">
      <w:pPr>
        <w:shd w:val="clear" w:color="auto" w:fill="FFFFFF"/>
        <w:spacing w:after="0" w:line="360" w:lineRule="atLeast"/>
        <w:jc w:val="both"/>
        <w:rPr>
          <w:rFonts w:ascii="Arial" w:eastAsia="Times New Roman" w:hAnsi="Arial" w:cs="Arial"/>
          <w:color w:val="2A2928"/>
          <w:sz w:val="24"/>
          <w:szCs w:val="24"/>
          <w:lang w:eastAsia="ru-RU"/>
        </w:rPr>
      </w:pPr>
      <w:r w:rsidRPr="00EB7606">
        <w:rPr>
          <w:rFonts w:ascii="Arial" w:eastAsia="Times New Roman" w:hAnsi="Arial" w:cs="Arial"/>
          <w:color w:val="2A2928"/>
          <w:sz w:val="24"/>
          <w:szCs w:val="24"/>
          <w:lang w:eastAsia="ru-RU"/>
        </w:rPr>
        <w:t> </w:t>
      </w:r>
    </w:p>
    <w:p w:rsidR="00EB7606" w:rsidRPr="00EB7606" w:rsidRDefault="00EB7606" w:rsidP="00EB7606">
      <w:pPr>
        <w:shd w:val="clear" w:color="auto" w:fill="FFFFFF"/>
        <w:spacing w:after="0" w:line="360" w:lineRule="atLeast"/>
        <w:rPr>
          <w:rFonts w:ascii="Arial" w:eastAsia="Times New Roman" w:hAnsi="Arial" w:cs="Arial"/>
          <w:color w:val="2A2928"/>
          <w:sz w:val="24"/>
          <w:szCs w:val="24"/>
          <w:lang w:eastAsia="ru-RU"/>
        </w:rPr>
      </w:pPr>
      <w:r w:rsidRPr="00EB7606">
        <w:rPr>
          <w:rFonts w:ascii="Arial" w:eastAsia="Times New Roman" w:hAnsi="Arial" w:cs="Arial"/>
          <w:color w:val="2A2928"/>
          <w:sz w:val="24"/>
          <w:szCs w:val="24"/>
          <w:lang w:eastAsia="ru-RU"/>
        </w:rPr>
        <w:t>ЗАТВЕРДЖЕНО</w:t>
      </w:r>
      <w:r w:rsidRPr="00EB7606">
        <w:rPr>
          <w:rFonts w:ascii="Arial" w:eastAsia="Times New Roman" w:hAnsi="Arial" w:cs="Arial"/>
          <w:color w:val="2A2928"/>
          <w:sz w:val="24"/>
          <w:szCs w:val="24"/>
          <w:lang w:eastAsia="ru-RU"/>
        </w:rPr>
        <w:br/>
        <w:t>постановою Кабінету Міністрів України</w:t>
      </w:r>
      <w:r w:rsidRPr="00EB7606">
        <w:rPr>
          <w:rFonts w:ascii="Arial" w:eastAsia="Times New Roman" w:hAnsi="Arial" w:cs="Arial"/>
          <w:color w:val="2A2928"/>
          <w:sz w:val="24"/>
          <w:szCs w:val="24"/>
          <w:lang w:eastAsia="ru-RU"/>
        </w:rPr>
        <w:br/>
        <w:t>від 5 квітня 2012 р. N 321</w:t>
      </w:r>
    </w:p>
    <w:p w:rsidR="00EB7606" w:rsidRPr="00EB7606" w:rsidRDefault="00EB7606" w:rsidP="00EB7606">
      <w:pPr>
        <w:shd w:val="clear" w:color="auto" w:fill="FFFFFF"/>
        <w:spacing w:after="0" w:line="435" w:lineRule="atLeast"/>
        <w:jc w:val="center"/>
        <w:outlineLvl w:val="2"/>
        <w:rPr>
          <w:rFonts w:ascii="Arial" w:eastAsia="Times New Roman" w:hAnsi="Arial" w:cs="Arial"/>
          <w:color w:val="2A2928"/>
          <w:sz w:val="32"/>
          <w:szCs w:val="32"/>
          <w:lang w:eastAsia="ru-RU"/>
        </w:rPr>
      </w:pPr>
      <w:r w:rsidRPr="00EB7606">
        <w:rPr>
          <w:rFonts w:ascii="Arial" w:eastAsia="Times New Roman" w:hAnsi="Arial" w:cs="Arial"/>
          <w:color w:val="2A2928"/>
          <w:sz w:val="32"/>
          <w:szCs w:val="32"/>
          <w:lang w:eastAsia="ru-RU"/>
        </w:rPr>
        <w:t>ПЕРЕЛІК</w:t>
      </w:r>
      <w:r w:rsidRPr="00EB7606">
        <w:rPr>
          <w:rFonts w:ascii="Arial" w:eastAsia="Times New Roman" w:hAnsi="Arial" w:cs="Arial"/>
          <w:color w:val="2A2928"/>
          <w:sz w:val="32"/>
          <w:szCs w:val="32"/>
          <w:lang w:eastAsia="ru-RU"/>
        </w:rPr>
        <w:br/>
        <w:t>постанов Кабінету Міністрів України, що втратили чинність</w:t>
      </w:r>
    </w:p>
    <w:p w:rsidR="00EB7606" w:rsidRPr="00EB7606" w:rsidRDefault="00EB7606" w:rsidP="00EB7606">
      <w:pPr>
        <w:shd w:val="clear" w:color="auto" w:fill="FFFFFF"/>
        <w:spacing w:after="0" w:line="360" w:lineRule="atLeast"/>
        <w:jc w:val="both"/>
        <w:rPr>
          <w:rFonts w:ascii="Arial" w:eastAsia="Times New Roman" w:hAnsi="Arial" w:cs="Arial"/>
          <w:color w:val="2A2928"/>
          <w:sz w:val="24"/>
          <w:szCs w:val="24"/>
          <w:lang w:eastAsia="ru-RU"/>
        </w:rPr>
      </w:pPr>
      <w:r w:rsidRPr="00EB7606">
        <w:rPr>
          <w:rFonts w:ascii="Arial" w:eastAsia="Times New Roman" w:hAnsi="Arial" w:cs="Arial"/>
          <w:color w:val="2A2928"/>
          <w:sz w:val="24"/>
          <w:szCs w:val="24"/>
          <w:lang w:eastAsia="ru-RU"/>
        </w:rPr>
        <w:t>1. </w:t>
      </w:r>
      <w:hyperlink r:id="rId747" w:tgtFrame="_top" w:history="1">
        <w:r w:rsidRPr="00EB7606">
          <w:rPr>
            <w:rFonts w:ascii="Arial" w:eastAsia="Times New Roman" w:hAnsi="Arial" w:cs="Arial"/>
            <w:color w:val="0000FF"/>
            <w:sz w:val="24"/>
            <w:szCs w:val="24"/>
            <w:u w:val="single"/>
            <w:lang w:eastAsia="ru-RU"/>
          </w:rPr>
          <w:t>Постанова Кабінету Міністрів України від 29 листопада 2006 р. N 1652 "Про затвердження Порядку забезпечення окремих категорій населення технічними та іншими засобами реабілітації і формування відповідного державного замовлення, переліку таких засобів"</w:t>
        </w:r>
      </w:hyperlink>
      <w:r w:rsidRPr="00EB7606">
        <w:rPr>
          <w:rFonts w:ascii="Arial" w:eastAsia="Times New Roman" w:hAnsi="Arial" w:cs="Arial"/>
          <w:color w:val="2A2928"/>
          <w:sz w:val="24"/>
          <w:szCs w:val="24"/>
          <w:lang w:eastAsia="ru-RU"/>
        </w:rPr>
        <w:t> (Офіційний вісник України, 2006 р., N 48, ст. 3195).</w:t>
      </w:r>
    </w:p>
    <w:p w:rsidR="00EB7606" w:rsidRPr="00EB7606" w:rsidRDefault="00EB7606" w:rsidP="00EB7606">
      <w:pPr>
        <w:shd w:val="clear" w:color="auto" w:fill="FFFFFF"/>
        <w:spacing w:after="0" w:line="360" w:lineRule="atLeast"/>
        <w:jc w:val="both"/>
        <w:rPr>
          <w:rFonts w:ascii="Arial" w:eastAsia="Times New Roman" w:hAnsi="Arial" w:cs="Arial"/>
          <w:color w:val="2A2928"/>
          <w:sz w:val="24"/>
          <w:szCs w:val="24"/>
          <w:lang w:eastAsia="ru-RU"/>
        </w:rPr>
      </w:pPr>
      <w:r w:rsidRPr="00EB7606">
        <w:rPr>
          <w:rFonts w:ascii="Arial" w:eastAsia="Times New Roman" w:hAnsi="Arial" w:cs="Arial"/>
          <w:color w:val="2A2928"/>
          <w:sz w:val="24"/>
          <w:szCs w:val="24"/>
          <w:lang w:eastAsia="ru-RU"/>
        </w:rPr>
        <w:t>2. </w:t>
      </w:r>
      <w:hyperlink r:id="rId748" w:tgtFrame="_top" w:history="1">
        <w:r w:rsidRPr="00EB7606">
          <w:rPr>
            <w:rFonts w:ascii="Arial" w:eastAsia="Times New Roman" w:hAnsi="Arial" w:cs="Arial"/>
            <w:color w:val="0000FF"/>
            <w:sz w:val="24"/>
            <w:szCs w:val="24"/>
            <w:u w:val="single"/>
            <w:lang w:eastAsia="ru-RU"/>
          </w:rPr>
          <w:t>Пункт 2 постанови Кабінету Міністрів України від 12 листопада 2008 р. N 1015 "Про внесення змін до постанов Кабінету Міністрів України від 9 жовтня 2006 р. N 1404 та від 29 листопада 2006 р. N 1652"</w:t>
        </w:r>
      </w:hyperlink>
      <w:r w:rsidRPr="00EB7606">
        <w:rPr>
          <w:rFonts w:ascii="Arial" w:eastAsia="Times New Roman" w:hAnsi="Arial" w:cs="Arial"/>
          <w:color w:val="2A2928"/>
          <w:sz w:val="24"/>
          <w:szCs w:val="24"/>
          <w:lang w:eastAsia="ru-RU"/>
        </w:rPr>
        <w:t> (Офіційний вісник України, 2008 р., N 90, ст. 3004).</w:t>
      </w:r>
    </w:p>
    <w:p w:rsidR="00EB7606" w:rsidRPr="00EB7606" w:rsidRDefault="00EB7606" w:rsidP="00EB7606">
      <w:pPr>
        <w:shd w:val="clear" w:color="auto" w:fill="FFFFFF"/>
        <w:spacing w:after="0" w:line="360" w:lineRule="atLeast"/>
        <w:jc w:val="both"/>
        <w:rPr>
          <w:rFonts w:ascii="Arial" w:eastAsia="Times New Roman" w:hAnsi="Arial" w:cs="Arial"/>
          <w:color w:val="2A2928"/>
          <w:sz w:val="24"/>
          <w:szCs w:val="24"/>
          <w:lang w:eastAsia="ru-RU"/>
        </w:rPr>
      </w:pPr>
      <w:r w:rsidRPr="00EB7606">
        <w:rPr>
          <w:rFonts w:ascii="Arial" w:eastAsia="Times New Roman" w:hAnsi="Arial" w:cs="Arial"/>
          <w:color w:val="2A2928"/>
          <w:sz w:val="24"/>
          <w:szCs w:val="24"/>
          <w:lang w:eastAsia="ru-RU"/>
        </w:rPr>
        <w:t>3. </w:t>
      </w:r>
      <w:hyperlink r:id="rId749" w:tgtFrame="_top" w:history="1">
        <w:r w:rsidRPr="00EB7606">
          <w:rPr>
            <w:rFonts w:ascii="Arial" w:eastAsia="Times New Roman" w:hAnsi="Arial" w:cs="Arial"/>
            <w:color w:val="0000FF"/>
            <w:sz w:val="24"/>
            <w:szCs w:val="24"/>
            <w:u w:val="single"/>
            <w:lang w:eastAsia="ru-RU"/>
          </w:rPr>
          <w:t>Постанова Кабінету Міністрів України від 8 квітня 2009 р. N 318 "Про внесення змін до Порядку забезпечення окремих категорій населення технічними та іншими засобами реабілітації і формування відповідного державного замовлення"</w:t>
        </w:r>
      </w:hyperlink>
      <w:r w:rsidRPr="00EB7606">
        <w:rPr>
          <w:rFonts w:ascii="Arial" w:eastAsia="Times New Roman" w:hAnsi="Arial" w:cs="Arial"/>
          <w:color w:val="2A2928"/>
          <w:sz w:val="24"/>
          <w:szCs w:val="24"/>
          <w:lang w:eastAsia="ru-RU"/>
        </w:rPr>
        <w:t> (Офіційний вісник України, 2009 р., N 26, ст. 868).</w:t>
      </w:r>
    </w:p>
    <w:p w:rsidR="00EB7606" w:rsidRPr="00EB7606" w:rsidRDefault="00EB7606" w:rsidP="00EB7606">
      <w:pPr>
        <w:shd w:val="clear" w:color="auto" w:fill="FFFFFF"/>
        <w:spacing w:after="0" w:line="360" w:lineRule="atLeast"/>
        <w:jc w:val="both"/>
        <w:rPr>
          <w:rFonts w:ascii="Arial" w:eastAsia="Times New Roman" w:hAnsi="Arial" w:cs="Arial"/>
          <w:color w:val="2A2928"/>
          <w:sz w:val="24"/>
          <w:szCs w:val="24"/>
          <w:lang w:eastAsia="ru-RU"/>
        </w:rPr>
      </w:pPr>
      <w:r w:rsidRPr="00EB7606">
        <w:rPr>
          <w:rFonts w:ascii="Arial" w:eastAsia="Times New Roman" w:hAnsi="Arial" w:cs="Arial"/>
          <w:color w:val="2A2928"/>
          <w:sz w:val="24"/>
          <w:szCs w:val="24"/>
          <w:lang w:eastAsia="ru-RU"/>
        </w:rPr>
        <w:t>4. Пункт 40 змін, що вносяться до актів Кабінету Міністрів України, затверджених </w:t>
      </w:r>
      <w:hyperlink r:id="rId750" w:tgtFrame="_top" w:history="1">
        <w:r w:rsidRPr="00EB7606">
          <w:rPr>
            <w:rFonts w:ascii="Arial" w:eastAsia="Times New Roman" w:hAnsi="Arial" w:cs="Arial"/>
            <w:color w:val="0000FF"/>
            <w:sz w:val="24"/>
            <w:szCs w:val="24"/>
            <w:u w:val="single"/>
            <w:lang w:eastAsia="ru-RU"/>
          </w:rPr>
          <w:t>постановою Кабінету Міністрів України від 25 січня 2012 р. N 35</w:t>
        </w:r>
      </w:hyperlink>
      <w:r w:rsidRPr="00EB7606">
        <w:rPr>
          <w:rFonts w:ascii="Arial" w:eastAsia="Times New Roman" w:hAnsi="Arial" w:cs="Arial"/>
          <w:color w:val="2A2928"/>
          <w:sz w:val="24"/>
          <w:szCs w:val="24"/>
          <w:lang w:eastAsia="ru-RU"/>
        </w:rPr>
        <w:t> (Офіційний вісник України, 2012 р., N 7, ст. 249).</w:t>
      </w:r>
    </w:p>
    <w:p w:rsidR="00EB7606" w:rsidRPr="00EB7606" w:rsidRDefault="00EB7606" w:rsidP="00EB7606">
      <w:pPr>
        <w:shd w:val="clear" w:color="auto" w:fill="FFFFFF"/>
        <w:spacing w:after="0" w:line="360" w:lineRule="atLeast"/>
        <w:jc w:val="center"/>
        <w:rPr>
          <w:rFonts w:ascii="Arial" w:eastAsia="Times New Roman" w:hAnsi="Arial" w:cs="Arial"/>
          <w:color w:val="2A2928"/>
          <w:sz w:val="24"/>
          <w:szCs w:val="24"/>
          <w:lang w:eastAsia="ru-RU"/>
        </w:rPr>
      </w:pPr>
      <w:r w:rsidRPr="00EB7606">
        <w:rPr>
          <w:rFonts w:ascii="Arial" w:eastAsia="Times New Roman" w:hAnsi="Arial" w:cs="Arial"/>
          <w:color w:val="2A2928"/>
          <w:sz w:val="24"/>
          <w:szCs w:val="24"/>
          <w:lang w:eastAsia="ru-RU"/>
        </w:rPr>
        <w:t>____________</w:t>
      </w:r>
    </w:p>
    <w:p w:rsidR="00E268CA" w:rsidRDefault="00E268CA"/>
    <w:sectPr w:rsidR="00E268CA" w:rsidSect="00EB7606">
      <w:pgSz w:w="11906" w:h="16838"/>
      <w:pgMar w:top="1134" w:right="850"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2B7725"/>
    <w:rsid w:val="00063FA9"/>
    <w:rsid w:val="002B7725"/>
    <w:rsid w:val="00614E8C"/>
    <w:rsid w:val="00686644"/>
    <w:rsid w:val="006A220A"/>
    <w:rsid w:val="00CC2D44"/>
    <w:rsid w:val="00E268CA"/>
    <w:rsid w:val="00EB7606"/>
    <w:rsid w:val="00F755E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20A"/>
  </w:style>
  <w:style w:type="paragraph" w:styleId="1">
    <w:name w:val="heading 1"/>
    <w:basedOn w:val="a"/>
    <w:next w:val="a"/>
    <w:link w:val="10"/>
    <w:uiPriority w:val="9"/>
    <w:qFormat/>
    <w:rsid w:val="00063FA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EB760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EB760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B7606"/>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EB7606"/>
    <w:rPr>
      <w:rFonts w:ascii="Times New Roman" w:eastAsia="Times New Roman" w:hAnsi="Times New Roman" w:cs="Times New Roman"/>
      <w:b/>
      <w:bCs/>
      <w:sz w:val="27"/>
      <w:szCs w:val="27"/>
      <w:lang w:eastAsia="ru-RU"/>
    </w:rPr>
  </w:style>
  <w:style w:type="character" w:customStyle="1" w:styleId="10">
    <w:name w:val="Заголовок 1 Знак"/>
    <w:basedOn w:val="a0"/>
    <w:link w:val="1"/>
    <w:uiPriority w:val="9"/>
    <w:rsid w:val="00063FA9"/>
    <w:rPr>
      <w:rFonts w:asciiTheme="majorHAnsi" w:eastAsiaTheme="majorEastAsia" w:hAnsiTheme="majorHAnsi" w:cstheme="majorBidi"/>
      <w:color w:val="2E74B5" w:themeColor="accent1" w:themeShade="BF"/>
      <w:sz w:val="32"/>
      <w:szCs w:val="32"/>
    </w:rPr>
  </w:style>
  <w:style w:type="character" w:styleId="a3">
    <w:name w:val="Strong"/>
    <w:basedOn w:val="a0"/>
    <w:uiPriority w:val="22"/>
    <w:qFormat/>
    <w:rsid w:val="00063FA9"/>
    <w:rPr>
      <w:b/>
      <w:bCs/>
    </w:rPr>
  </w:style>
  <w:style w:type="paragraph" w:styleId="a4">
    <w:name w:val="Balloon Text"/>
    <w:basedOn w:val="a"/>
    <w:link w:val="a5"/>
    <w:uiPriority w:val="99"/>
    <w:semiHidden/>
    <w:unhideWhenUsed/>
    <w:rsid w:val="00CC2D4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C2D4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74051047">
      <w:bodyDiv w:val="1"/>
      <w:marLeft w:val="0"/>
      <w:marRight w:val="0"/>
      <w:marTop w:val="0"/>
      <w:marBottom w:val="0"/>
      <w:divBdr>
        <w:top w:val="none" w:sz="0" w:space="0" w:color="auto"/>
        <w:left w:val="none" w:sz="0" w:space="0" w:color="auto"/>
        <w:bottom w:val="none" w:sz="0" w:space="0" w:color="auto"/>
        <w:right w:val="none" w:sz="0" w:space="0" w:color="auto"/>
      </w:divBdr>
      <w:divsChild>
        <w:div w:id="1101530615">
          <w:marLeft w:val="0"/>
          <w:marRight w:val="0"/>
          <w:marTop w:val="0"/>
          <w:marBottom w:val="0"/>
          <w:divBdr>
            <w:top w:val="single" w:sz="6" w:space="0" w:color="CCCCCC"/>
            <w:left w:val="none" w:sz="0" w:space="0" w:color="auto"/>
            <w:bottom w:val="none" w:sz="0" w:space="0" w:color="auto"/>
            <w:right w:val="none" w:sz="0" w:space="0" w:color="auto"/>
          </w:divBdr>
          <w:divsChild>
            <w:div w:id="499124470">
              <w:marLeft w:val="0"/>
              <w:marRight w:val="0"/>
              <w:marTop w:val="0"/>
              <w:marBottom w:val="0"/>
              <w:divBdr>
                <w:top w:val="none" w:sz="0" w:space="0" w:color="auto"/>
                <w:left w:val="single" w:sz="6" w:space="15" w:color="CCCCCC"/>
                <w:bottom w:val="none" w:sz="0" w:space="0" w:color="auto"/>
                <w:right w:val="single" w:sz="6" w:space="15" w:color="CCCCCC"/>
              </w:divBdr>
            </w:div>
          </w:divsChild>
        </w:div>
      </w:divsChild>
    </w:div>
    <w:div w:id="732584210">
      <w:bodyDiv w:val="1"/>
      <w:marLeft w:val="0"/>
      <w:marRight w:val="0"/>
      <w:marTop w:val="0"/>
      <w:marBottom w:val="0"/>
      <w:divBdr>
        <w:top w:val="none" w:sz="0" w:space="0" w:color="auto"/>
        <w:left w:val="none" w:sz="0" w:space="0" w:color="auto"/>
        <w:bottom w:val="none" w:sz="0" w:space="0" w:color="auto"/>
        <w:right w:val="none" w:sz="0" w:space="0" w:color="auto"/>
      </w:divBdr>
      <w:divsChild>
        <w:div w:id="1442797034">
          <w:marLeft w:val="810"/>
          <w:marRight w:val="810"/>
          <w:marTop w:val="105"/>
          <w:marBottom w:val="105"/>
          <w:divBdr>
            <w:top w:val="none" w:sz="0" w:space="0" w:color="auto"/>
            <w:left w:val="none" w:sz="0" w:space="0" w:color="auto"/>
            <w:bottom w:val="none" w:sz="0" w:space="0" w:color="auto"/>
            <w:right w:val="none" w:sz="0" w:space="0" w:color="auto"/>
          </w:divBdr>
        </w:div>
        <w:div w:id="1120758973">
          <w:marLeft w:val="810"/>
          <w:marRight w:val="810"/>
          <w:marTop w:val="105"/>
          <w:marBottom w:val="10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earch.ligazakon.ua/l_doc2.nsf/link1/KP180238.html" TargetMode="External"/><Relationship Id="rId299" Type="http://schemas.openxmlformats.org/officeDocument/2006/relationships/hyperlink" Target="http://search.ligazakon.ua/l_doc2.nsf/link1/KP180238.html" TargetMode="External"/><Relationship Id="rId671" Type="http://schemas.openxmlformats.org/officeDocument/2006/relationships/hyperlink" Target="http://search.ligazakon.ua/l_doc2.nsf/link1/KP180238.html" TargetMode="External"/><Relationship Id="rId727" Type="http://schemas.openxmlformats.org/officeDocument/2006/relationships/hyperlink" Target="http://search.ligazakon.ua/l_doc2.nsf/link1/KP180238.html" TargetMode="External"/><Relationship Id="rId21" Type="http://schemas.openxmlformats.org/officeDocument/2006/relationships/hyperlink" Target="http://search.ligazakon.ua/l_doc2.nsf/link1/KP180238.html" TargetMode="External"/><Relationship Id="rId63" Type="http://schemas.openxmlformats.org/officeDocument/2006/relationships/hyperlink" Target="http://search.ligazakon.ua/l_doc2.nsf/link1/KP180238.html" TargetMode="External"/><Relationship Id="rId159" Type="http://schemas.openxmlformats.org/officeDocument/2006/relationships/hyperlink" Target="http://search.ligazakon.ua/l_doc2.nsf/link1/KP180238.html" TargetMode="External"/><Relationship Id="rId324" Type="http://schemas.openxmlformats.org/officeDocument/2006/relationships/hyperlink" Target="http://search.ligazakon.ua/l_doc2.nsf/link1/KP180238.html" TargetMode="External"/><Relationship Id="rId366" Type="http://schemas.openxmlformats.org/officeDocument/2006/relationships/hyperlink" Target="http://search.ligazakon.ua/l_doc2.nsf/link1/KP180238.html" TargetMode="External"/><Relationship Id="rId531" Type="http://schemas.openxmlformats.org/officeDocument/2006/relationships/hyperlink" Target="http://search.ligazakon.ua/l_doc2.nsf/link1/KP180238.html" TargetMode="External"/><Relationship Id="rId573" Type="http://schemas.openxmlformats.org/officeDocument/2006/relationships/hyperlink" Target="http://search.ligazakon.ua/l_doc2.nsf/link1/KP140374.html" TargetMode="External"/><Relationship Id="rId629" Type="http://schemas.openxmlformats.org/officeDocument/2006/relationships/hyperlink" Target="http://search.ligazakon.ua/l_doc2.nsf/link1/KP180238.html" TargetMode="External"/><Relationship Id="rId170" Type="http://schemas.openxmlformats.org/officeDocument/2006/relationships/hyperlink" Target="http://search.ligazakon.ua/l_doc2.nsf/link1/KP180238.html" TargetMode="External"/><Relationship Id="rId226" Type="http://schemas.openxmlformats.org/officeDocument/2006/relationships/hyperlink" Target="http://search.ligazakon.ua/l_doc2.nsf/link1/KP180238.html" TargetMode="External"/><Relationship Id="rId433" Type="http://schemas.openxmlformats.org/officeDocument/2006/relationships/hyperlink" Target="http://search.ligazakon.ua/l_doc2.nsf/link1/KP140374.html" TargetMode="External"/><Relationship Id="rId268" Type="http://schemas.openxmlformats.org/officeDocument/2006/relationships/hyperlink" Target="http://search.ligazakon.ua/l_doc2.nsf/link1/KP180238.html" TargetMode="External"/><Relationship Id="rId475" Type="http://schemas.openxmlformats.org/officeDocument/2006/relationships/hyperlink" Target="http://search.ligazakon.ua/l_doc2.nsf/link1/KP140374.html" TargetMode="External"/><Relationship Id="rId640" Type="http://schemas.openxmlformats.org/officeDocument/2006/relationships/hyperlink" Target="http://search.ligazakon.ua/l_doc2.nsf/link1/KP180238.html" TargetMode="External"/><Relationship Id="rId682" Type="http://schemas.openxmlformats.org/officeDocument/2006/relationships/hyperlink" Target="http://search.ligazakon.ua/l_doc2.nsf/link1/KP180238.html" TargetMode="External"/><Relationship Id="rId738" Type="http://schemas.openxmlformats.org/officeDocument/2006/relationships/hyperlink" Target="http://search.ligazakon.ua/l_doc2.nsf/link1/KP180238.html" TargetMode="External"/><Relationship Id="rId32" Type="http://schemas.openxmlformats.org/officeDocument/2006/relationships/hyperlink" Target="http://search.ligazakon.ua/l_doc2.nsf/link1/KP180238.html" TargetMode="External"/><Relationship Id="rId74" Type="http://schemas.openxmlformats.org/officeDocument/2006/relationships/hyperlink" Target="http://search.ligazakon.ua/l_doc2.nsf/link1/KP180238.html" TargetMode="External"/><Relationship Id="rId128" Type="http://schemas.openxmlformats.org/officeDocument/2006/relationships/hyperlink" Target="http://search.ligazakon.ua/l_doc2.nsf/link1/KP180238.html" TargetMode="External"/><Relationship Id="rId335" Type="http://schemas.openxmlformats.org/officeDocument/2006/relationships/hyperlink" Target="http://search.ligazakon.ua/l_doc2.nsf/link1/KP180238.html" TargetMode="External"/><Relationship Id="rId377" Type="http://schemas.openxmlformats.org/officeDocument/2006/relationships/hyperlink" Target="http://search.ligazakon.ua/l_doc2.nsf/link1/KP160781.html" TargetMode="External"/><Relationship Id="rId500" Type="http://schemas.openxmlformats.org/officeDocument/2006/relationships/hyperlink" Target="http://search.ligazakon.ua/l_doc2.nsf/link1/KP140374.html" TargetMode="External"/><Relationship Id="rId542" Type="http://schemas.openxmlformats.org/officeDocument/2006/relationships/hyperlink" Target="http://search.ligazakon.ua/l_doc2.nsf/link1/KP180238.html" TargetMode="External"/><Relationship Id="rId584" Type="http://schemas.openxmlformats.org/officeDocument/2006/relationships/hyperlink" Target="http://search.ligazakon.ua/l_doc2.nsf/link1/KP140374.html" TargetMode="External"/><Relationship Id="rId5" Type="http://schemas.openxmlformats.org/officeDocument/2006/relationships/hyperlink" Target="http://search.ligazakon.ua/l_doc2.nsf/link1/KP180238.html" TargetMode="External"/><Relationship Id="rId181" Type="http://schemas.openxmlformats.org/officeDocument/2006/relationships/hyperlink" Target="http://search.ligazakon.ua/l_doc2.nsf/link1/KP180238.html" TargetMode="External"/><Relationship Id="rId237" Type="http://schemas.openxmlformats.org/officeDocument/2006/relationships/hyperlink" Target="http://search.ligazakon.ua/l_doc2.nsf/link1/KP180238.html" TargetMode="External"/><Relationship Id="rId402" Type="http://schemas.openxmlformats.org/officeDocument/2006/relationships/hyperlink" Target="http://search.ligazakon.ua/l_doc2.nsf/link1/KP140374.html" TargetMode="External"/><Relationship Id="rId279" Type="http://schemas.openxmlformats.org/officeDocument/2006/relationships/hyperlink" Target="http://search.ligazakon.ua/l_doc2.nsf/link1/KP180238.html" TargetMode="External"/><Relationship Id="rId444" Type="http://schemas.openxmlformats.org/officeDocument/2006/relationships/hyperlink" Target="http://search.ligazakon.ua/l_doc2.nsf/link1/KP140374.html" TargetMode="External"/><Relationship Id="rId486" Type="http://schemas.openxmlformats.org/officeDocument/2006/relationships/hyperlink" Target="http://search.ligazakon.ua/l_doc2.nsf/link1/KP140374.html" TargetMode="External"/><Relationship Id="rId651" Type="http://schemas.openxmlformats.org/officeDocument/2006/relationships/hyperlink" Target="http://search.ligazakon.ua/l_doc2.nsf/link1/KP180238.html" TargetMode="External"/><Relationship Id="rId693" Type="http://schemas.openxmlformats.org/officeDocument/2006/relationships/hyperlink" Target="http://search.ligazakon.ua/l_doc2.nsf/link1/KP180238.html" TargetMode="External"/><Relationship Id="rId707" Type="http://schemas.openxmlformats.org/officeDocument/2006/relationships/hyperlink" Target="http://search.ligazakon.ua/l_doc2.nsf/link1/KP180238.html" TargetMode="External"/><Relationship Id="rId749" Type="http://schemas.openxmlformats.org/officeDocument/2006/relationships/hyperlink" Target="http://search.ligazakon.ua/l_doc2.nsf/link1/KP090318.html" TargetMode="External"/><Relationship Id="rId43" Type="http://schemas.openxmlformats.org/officeDocument/2006/relationships/hyperlink" Target="http://search.ligazakon.ua/l_doc2.nsf/link1/KP180238.html" TargetMode="External"/><Relationship Id="rId139" Type="http://schemas.openxmlformats.org/officeDocument/2006/relationships/hyperlink" Target="http://search.ligazakon.ua/l_doc2.nsf/link1/KP180238.html" TargetMode="External"/><Relationship Id="rId290" Type="http://schemas.openxmlformats.org/officeDocument/2006/relationships/hyperlink" Target="http://search.ligazakon.ua/l_doc2.nsf/link1/KP180238.html" TargetMode="External"/><Relationship Id="rId304" Type="http://schemas.openxmlformats.org/officeDocument/2006/relationships/hyperlink" Target="http://search.ligazakon.ua/l_doc2.nsf/link1/KP180238.html" TargetMode="External"/><Relationship Id="rId346" Type="http://schemas.openxmlformats.org/officeDocument/2006/relationships/hyperlink" Target="http://search.ligazakon.ua/l_doc2.nsf/link1/KP180238.html" TargetMode="External"/><Relationship Id="rId388" Type="http://schemas.openxmlformats.org/officeDocument/2006/relationships/hyperlink" Target="http://search.ligazakon.ua/l_doc2.nsf/link1/KP160781.html" TargetMode="External"/><Relationship Id="rId511" Type="http://schemas.openxmlformats.org/officeDocument/2006/relationships/hyperlink" Target="http://search.ligazakon.ua/l_doc2.nsf/link1/KP180238.html" TargetMode="External"/><Relationship Id="rId553" Type="http://schemas.openxmlformats.org/officeDocument/2006/relationships/hyperlink" Target="http://search.ligazakon.ua/l_doc2.nsf/link1/KP140374.html" TargetMode="External"/><Relationship Id="rId609" Type="http://schemas.openxmlformats.org/officeDocument/2006/relationships/hyperlink" Target="http://search.ligazakon.ua/l_doc2.nsf/link1/KP180238.html" TargetMode="External"/><Relationship Id="rId85" Type="http://schemas.openxmlformats.org/officeDocument/2006/relationships/hyperlink" Target="http://search.ligazakon.ua/l_doc2.nsf/link1/KP180238.html" TargetMode="External"/><Relationship Id="rId150" Type="http://schemas.openxmlformats.org/officeDocument/2006/relationships/hyperlink" Target="http://search.ligazakon.ua/l_doc2.nsf/link1/KP180238.html" TargetMode="External"/><Relationship Id="rId192" Type="http://schemas.openxmlformats.org/officeDocument/2006/relationships/hyperlink" Target="http://search.ligazakon.ua/l_doc2.nsf/link1/KP180238.html" TargetMode="External"/><Relationship Id="rId206" Type="http://schemas.openxmlformats.org/officeDocument/2006/relationships/hyperlink" Target="http://search.ligazakon.ua/l_doc2.nsf/link1/KP180238.html" TargetMode="External"/><Relationship Id="rId413" Type="http://schemas.openxmlformats.org/officeDocument/2006/relationships/hyperlink" Target="http://search.ligazakon.ua/l_doc2.nsf/link1/KP160781.html" TargetMode="External"/><Relationship Id="rId595" Type="http://schemas.openxmlformats.org/officeDocument/2006/relationships/hyperlink" Target="http://search.ligazakon.ua/l_doc2.nsf/link1/KP160781.html" TargetMode="External"/><Relationship Id="rId248" Type="http://schemas.openxmlformats.org/officeDocument/2006/relationships/hyperlink" Target="http://search.ligazakon.ua/l_doc2.nsf/link1/KP180238.html" TargetMode="External"/><Relationship Id="rId455" Type="http://schemas.openxmlformats.org/officeDocument/2006/relationships/hyperlink" Target="http://search.ligazakon.ua/l_doc2.nsf/link1/KP140374.html" TargetMode="External"/><Relationship Id="rId497" Type="http://schemas.openxmlformats.org/officeDocument/2006/relationships/hyperlink" Target="http://search.ligazakon.ua/l_doc2.nsf/link1/KP140374.html" TargetMode="External"/><Relationship Id="rId620" Type="http://schemas.openxmlformats.org/officeDocument/2006/relationships/hyperlink" Target="http://search.ligazakon.ua/l_doc2.nsf/link1/KP180238.html" TargetMode="External"/><Relationship Id="rId662" Type="http://schemas.openxmlformats.org/officeDocument/2006/relationships/hyperlink" Target="http://search.ligazakon.ua/l_doc2.nsf/link1/KP180238.html" TargetMode="External"/><Relationship Id="rId718" Type="http://schemas.openxmlformats.org/officeDocument/2006/relationships/hyperlink" Target="http://search.ligazakon.ua/l_doc2.nsf/link1/KP180238.html" TargetMode="External"/><Relationship Id="rId12" Type="http://schemas.openxmlformats.org/officeDocument/2006/relationships/hyperlink" Target="http://search.ligazakon.ua/l_doc2.nsf/link1/KP151057.html" TargetMode="External"/><Relationship Id="rId108" Type="http://schemas.openxmlformats.org/officeDocument/2006/relationships/hyperlink" Target="http://search.ligazakon.ua/l_doc2.nsf/link1/KP180238.html" TargetMode="External"/><Relationship Id="rId315" Type="http://schemas.openxmlformats.org/officeDocument/2006/relationships/hyperlink" Target="http://search.ligazakon.ua/l_doc2.nsf/link1/KP180238.html" TargetMode="External"/><Relationship Id="rId357" Type="http://schemas.openxmlformats.org/officeDocument/2006/relationships/hyperlink" Target="http://search.ligazakon.ua/l_doc2.nsf/link1/KP180238.html" TargetMode="External"/><Relationship Id="rId522" Type="http://schemas.openxmlformats.org/officeDocument/2006/relationships/hyperlink" Target="http://search.ligazakon.ua/l_doc2.nsf/link1/KP180238.html" TargetMode="External"/><Relationship Id="rId54" Type="http://schemas.openxmlformats.org/officeDocument/2006/relationships/hyperlink" Target="http://search.ligazakon.ua/l_doc2.nsf/link1/T012402.html" TargetMode="External"/><Relationship Id="rId96" Type="http://schemas.openxmlformats.org/officeDocument/2006/relationships/hyperlink" Target="http://search.ligazakon.ua/l_doc2.nsf/link1/KP180238.html" TargetMode="External"/><Relationship Id="rId161" Type="http://schemas.openxmlformats.org/officeDocument/2006/relationships/hyperlink" Target="http://search.ligazakon.ua/l_doc2.nsf/link1/KP180238.html" TargetMode="External"/><Relationship Id="rId217" Type="http://schemas.openxmlformats.org/officeDocument/2006/relationships/hyperlink" Target="http://search.ligazakon.ua/l_doc2.nsf/link1/KP180238.html" TargetMode="External"/><Relationship Id="rId399" Type="http://schemas.openxmlformats.org/officeDocument/2006/relationships/hyperlink" Target="http://search.ligazakon.ua/l_doc2.nsf/link1/KP160781.html" TargetMode="External"/><Relationship Id="rId564" Type="http://schemas.openxmlformats.org/officeDocument/2006/relationships/hyperlink" Target="http://search.ligazakon.ua/l_doc2.nsf/link1/KP140374.html" TargetMode="External"/><Relationship Id="rId259" Type="http://schemas.openxmlformats.org/officeDocument/2006/relationships/hyperlink" Target="http://search.ligazakon.ua/l_doc2.nsf/link1/KP180238.html" TargetMode="External"/><Relationship Id="rId424" Type="http://schemas.openxmlformats.org/officeDocument/2006/relationships/hyperlink" Target="http://search.ligazakon.ua/l_doc2.nsf/link1/KP140374.html" TargetMode="External"/><Relationship Id="rId466" Type="http://schemas.openxmlformats.org/officeDocument/2006/relationships/hyperlink" Target="http://search.ligazakon.ua/l_doc2.nsf/link1/KP140374.html" TargetMode="External"/><Relationship Id="rId631" Type="http://schemas.openxmlformats.org/officeDocument/2006/relationships/hyperlink" Target="http://search.ligazakon.ua/l_doc2.nsf/link1/KP180238.html" TargetMode="External"/><Relationship Id="rId673" Type="http://schemas.openxmlformats.org/officeDocument/2006/relationships/hyperlink" Target="http://search.ligazakon.ua/l_doc2.nsf/link1/KP180238.html" TargetMode="External"/><Relationship Id="rId729" Type="http://schemas.openxmlformats.org/officeDocument/2006/relationships/hyperlink" Target="http://search.ligazakon.ua/l_doc2.nsf/link1/KP180238.html" TargetMode="External"/><Relationship Id="rId23" Type="http://schemas.openxmlformats.org/officeDocument/2006/relationships/hyperlink" Target="http://search.ligazakon.ua/l_doc2.nsf/link1/KP151057.html" TargetMode="External"/><Relationship Id="rId119" Type="http://schemas.openxmlformats.org/officeDocument/2006/relationships/hyperlink" Target="http://search.ligazakon.ua/l_doc2.nsf/link1/KP180238.html" TargetMode="External"/><Relationship Id="rId270" Type="http://schemas.openxmlformats.org/officeDocument/2006/relationships/hyperlink" Target="http://search.ligazakon.ua/l_doc2.nsf/link1/KP180238.html" TargetMode="External"/><Relationship Id="rId326" Type="http://schemas.openxmlformats.org/officeDocument/2006/relationships/hyperlink" Target="http://search.ligazakon.ua/l_doc2.nsf/link1/KP180238.html" TargetMode="External"/><Relationship Id="rId533" Type="http://schemas.openxmlformats.org/officeDocument/2006/relationships/hyperlink" Target="http://search.ligazakon.ua/l_doc2.nsf/link1/KP180238.html" TargetMode="External"/><Relationship Id="rId65" Type="http://schemas.openxmlformats.org/officeDocument/2006/relationships/hyperlink" Target="http://search.ligazakon.ua/l_doc2.nsf/link1/KP180238.html" TargetMode="External"/><Relationship Id="rId130" Type="http://schemas.openxmlformats.org/officeDocument/2006/relationships/hyperlink" Target="http://search.ligazakon.ua/l_doc2.nsf/link1/KP180238.html" TargetMode="External"/><Relationship Id="rId368" Type="http://schemas.openxmlformats.org/officeDocument/2006/relationships/hyperlink" Target="http://search.ligazakon.ua/l_doc2.nsf/link1/KP140374.html" TargetMode="External"/><Relationship Id="rId575" Type="http://schemas.openxmlformats.org/officeDocument/2006/relationships/hyperlink" Target="http://search.ligazakon.ua/l_doc2.nsf/link1/KP140374.html" TargetMode="External"/><Relationship Id="rId740" Type="http://schemas.openxmlformats.org/officeDocument/2006/relationships/hyperlink" Target="http://search.ligazakon.ua/l_doc2.nsf/link1/KP180238.html" TargetMode="External"/><Relationship Id="rId172" Type="http://schemas.openxmlformats.org/officeDocument/2006/relationships/hyperlink" Target="http://search.ligazakon.ua/l_doc2.nsf/link1/KP180238.html" TargetMode="External"/><Relationship Id="rId228" Type="http://schemas.openxmlformats.org/officeDocument/2006/relationships/hyperlink" Target="http://search.ligazakon.ua/l_doc2.nsf/link1/KP180238.html" TargetMode="External"/><Relationship Id="rId435" Type="http://schemas.openxmlformats.org/officeDocument/2006/relationships/hyperlink" Target="http://search.ligazakon.ua/l_doc2.nsf/link1/KP140374.html" TargetMode="External"/><Relationship Id="rId477" Type="http://schemas.openxmlformats.org/officeDocument/2006/relationships/hyperlink" Target="http://search.ligazakon.ua/l_doc2.nsf/link1/KP140374.html" TargetMode="External"/><Relationship Id="rId600" Type="http://schemas.openxmlformats.org/officeDocument/2006/relationships/hyperlink" Target="http://search.ligazakon.ua/l_doc2.nsf/link1/KP140374.html" TargetMode="External"/><Relationship Id="rId642" Type="http://schemas.openxmlformats.org/officeDocument/2006/relationships/hyperlink" Target="http://search.ligazakon.ua/l_doc2.nsf/link1/KP180238.html" TargetMode="External"/><Relationship Id="rId684" Type="http://schemas.openxmlformats.org/officeDocument/2006/relationships/hyperlink" Target="http://search.ligazakon.ua/l_doc2.nsf/link1/KP180238.html" TargetMode="External"/><Relationship Id="rId281" Type="http://schemas.openxmlformats.org/officeDocument/2006/relationships/hyperlink" Target="http://search.ligazakon.ua/l_doc2.nsf/link1/KP180238.html" TargetMode="External"/><Relationship Id="rId337" Type="http://schemas.openxmlformats.org/officeDocument/2006/relationships/hyperlink" Target="http://search.ligazakon.ua/l_doc2.nsf/link1/KP180238.html" TargetMode="External"/><Relationship Id="rId502" Type="http://schemas.openxmlformats.org/officeDocument/2006/relationships/hyperlink" Target="http://search.ligazakon.ua/l_doc2.nsf/link1/KP140374.html" TargetMode="External"/><Relationship Id="rId34" Type="http://schemas.openxmlformats.org/officeDocument/2006/relationships/hyperlink" Target="http://search.ligazakon.ua/l_doc2.nsf/link1/KP180238.html" TargetMode="External"/><Relationship Id="rId76" Type="http://schemas.openxmlformats.org/officeDocument/2006/relationships/hyperlink" Target="http://search.ligazakon.ua/l_doc2.nsf/link1/KP180238.html" TargetMode="External"/><Relationship Id="rId141" Type="http://schemas.openxmlformats.org/officeDocument/2006/relationships/hyperlink" Target="http://search.ligazakon.ua/l_doc2.nsf/link1/KP180238.html" TargetMode="External"/><Relationship Id="rId379" Type="http://schemas.openxmlformats.org/officeDocument/2006/relationships/hyperlink" Target="http://search.ligazakon.ua/l_doc2.nsf/link1/KP160781.html" TargetMode="External"/><Relationship Id="rId544" Type="http://schemas.openxmlformats.org/officeDocument/2006/relationships/hyperlink" Target="http://search.ligazakon.ua/l_doc2.nsf/link1/KP180238.html" TargetMode="External"/><Relationship Id="rId586" Type="http://schemas.openxmlformats.org/officeDocument/2006/relationships/hyperlink" Target="http://search.ligazakon.ua/l_doc2.nsf/link1/KP140374.html" TargetMode="External"/><Relationship Id="rId751" Type="http://schemas.openxmlformats.org/officeDocument/2006/relationships/fontTable" Target="fontTable.xml"/><Relationship Id="rId7" Type="http://schemas.openxmlformats.org/officeDocument/2006/relationships/hyperlink" Target="http://search.ligazakon.ua/l_doc2.nsf/link1/KP121085.html" TargetMode="External"/><Relationship Id="rId183" Type="http://schemas.openxmlformats.org/officeDocument/2006/relationships/hyperlink" Target="http://search.ligazakon.ua/l_doc2.nsf/link1/KP180238.html" TargetMode="External"/><Relationship Id="rId239" Type="http://schemas.openxmlformats.org/officeDocument/2006/relationships/hyperlink" Target="http://search.ligazakon.ua/l_doc2.nsf/link1/KP180238.html" TargetMode="External"/><Relationship Id="rId390" Type="http://schemas.openxmlformats.org/officeDocument/2006/relationships/hyperlink" Target="http://search.ligazakon.ua/l_doc2.nsf/link1/KP160781.html" TargetMode="External"/><Relationship Id="rId404" Type="http://schemas.openxmlformats.org/officeDocument/2006/relationships/hyperlink" Target="http://search.ligazakon.ua/l_doc2.nsf/link1/KP140374.html" TargetMode="External"/><Relationship Id="rId446" Type="http://schemas.openxmlformats.org/officeDocument/2006/relationships/hyperlink" Target="http://search.ligazakon.ua/l_doc2.nsf/link1/KP140374.html" TargetMode="External"/><Relationship Id="rId611" Type="http://schemas.openxmlformats.org/officeDocument/2006/relationships/hyperlink" Target="http://search.ligazakon.ua/l_doc2.nsf/link1/KP180238.html" TargetMode="External"/><Relationship Id="rId653" Type="http://schemas.openxmlformats.org/officeDocument/2006/relationships/hyperlink" Target="http://search.ligazakon.ua/l_doc2.nsf/link1/KP180238.html" TargetMode="External"/><Relationship Id="rId250" Type="http://schemas.openxmlformats.org/officeDocument/2006/relationships/hyperlink" Target="http://search.ligazakon.ua/l_doc2.nsf/link1/KP180238.html" TargetMode="External"/><Relationship Id="rId292" Type="http://schemas.openxmlformats.org/officeDocument/2006/relationships/hyperlink" Target="http://search.ligazakon.ua/l_doc2.nsf/link1/KP180238.html" TargetMode="External"/><Relationship Id="rId306" Type="http://schemas.openxmlformats.org/officeDocument/2006/relationships/hyperlink" Target="http://search.ligazakon.ua/l_doc2.nsf/link1/KP180238.html" TargetMode="External"/><Relationship Id="rId488" Type="http://schemas.openxmlformats.org/officeDocument/2006/relationships/hyperlink" Target="http://search.ligazakon.ua/l_doc2.nsf/link1/KP140374.html" TargetMode="External"/><Relationship Id="rId695" Type="http://schemas.openxmlformats.org/officeDocument/2006/relationships/hyperlink" Target="http://search.ligazakon.ua/l_doc2.nsf/link1/KP180238.html" TargetMode="External"/><Relationship Id="rId709" Type="http://schemas.openxmlformats.org/officeDocument/2006/relationships/hyperlink" Target="http://search.ligazakon.ua/l_doc2.nsf/link1/KP180238.html" TargetMode="External"/><Relationship Id="rId45" Type="http://schemas.openxmlformats.org/officeDocument/2006/relationships/hyperlink" Target="http://search.ligazakon.ua/l_doc2.nsf/link1/KP180238.html" TargetMode="External"/><Relationship Id="rId87" Type="http://schemas.openxmlformats.org/officeDocument/2006/relationships/hyperlink" Target="http://search.ligazakon.ua/l_doc2.nsf/link1/KP180238.html" TargetMode="External"/><Relationship Id="rId110" Type="http://schemas.openxmlformats.org/officeDocument/2006/relationships/hyperlink" Target="http://search.ligazakon.ua/l_doc2.nsf/link1/KP180238.html" TargetMode="External"/><Relationship Id="rId348" Type="http://schemas.openxmlformats.org/officeDocument/2006/relationships/hyperlink" Target="http://search.ligazakon.ua/l_doc2.nsf/link1/KP180238.html" TargetMode="External"/><Relationship Id="rId513" Type="http://schemas.openxmlformats.org/officeDocument/2006/relationships/hyperlink" Target="http://search.ligazakon.ua/l_doc2.nsf/link1/KP180238.html" TargetMode="External"/><Relationship Id="rId555" Type="http://schemas.openxmlformats.org/officeDocument/2006/relationships/hyperlink" Target="http://search.ligazakon.ua/l_doc2.nsf/link1/KP140374.html" TargetMode="External"/><Relationship Id="rId597" Type="http://schemas.openxmlformats.org/officeDocument/2006/relationships/hyperlink" Target="http://search.ligazakon.ua/l_doc2.nsf/link1/KP180238.html" TargetMode="External"/><Relationship Id="rId720" Type="http://schemas.openxmlformats.org/officeDocument/2006/relationships/hyperlink" Target="http://search.ligazakon.ua/l_doc2.nsf/link1/KP180238.html" TargetMode="External"/><Relationship Id="rId152" Type="http://schemas.openxmlformats.org/officeDocument/2006/relationships/hyperlink" Target="http://search.ligazakon.ua/l_doc2.nsf/link1/KP180238.html" TargetMode="External"/><Relationship Id="rId194" Type="http://schemas.openxmlformats.org/officeDocument/2006/relationships/hyperlink" Target="http://search.ligazakon.ua/l_doc2.nsf/link1/KP180238.html" TargetMode="External"/><Relationship Id="rId208" Type="http://schemas.openxmlformats.org/officeDocument/2006/relationships/hyperlink" Target="http://search.ligazakon.ua/l_doc2.nsf/link1/KP180238.html" TargetMode="External"/><Relationship Id="rId415" Type="http://schemas.openxmlformats.org/officeDocument/2006/relationships/hyperlink" Target="http://search.ligazakon.ua/l_doc2.nsf/link1/KP160781.html" TargetMode="External"/><Relationship Id="rId457" Type="http://schemas.openxmlformats.org/officeDocument/2006/relationships/hyperlink" Target="http://search.ligazakon.ua/l_doc2.nsf/link1/KP140374.html" TargetMode="External"/><Relationship Id="rId622" Type="http://schemas.openxmlformats.org/officeDocument/2006/relationships/hyperlink" Target="http://search.ligazakon.ua/l_doc2.nsf/link1/KP180238.html" TargetMode="External"/><Relationship Id="rId261" Type="http://schemas.openxmlformats.org/officeDocument/2006/relationships/hyperlink" Target="http://search.ligazakon.ua/l_doc2.nsf/link1/KP180238.html" TargetMode="External"/><Relationship Id="rId499" Type="http://schemas.openxmlformats.org/officeDocument/2006/relationships/hyperlink" Target="http://search.ligazakon.ua/l_doc2.nsf/link1/KP140374.html" TargetMode="External"/><Relationship Id="rId664" Type="http://schemas.openxmlformats.org/officeDocument/2006/relationships/hyperlink" Target="http://search.ligazakon.ua/l_doc2.nsf/link1/KP180238.html" TargetMode="External"/><Relationship Id="rId14" Type="http://schemas.openxmlformats.org/officeDocument/2006/relationships/hyperlink" Target="http://search.ligazakon.ua/l_doc2.nsf/link1/KP170491.html" TargetMode="External"/><Relationship Id="rId56" Type="http://schemas.openxmlformats.org/officeDocument/2006/relationships/hyperlink" Target="http://search.ligazakon.ua/l_doc2.nsf/link1/T355100.html" TargetMode="External"/><Relationship Id="rId317" Type="http://schemas.openxmlformats.org/officeDocument/2006/relationships/hyperlink" Target="http://search.ligazakon.ua/l_doc2.nsf/link1/KP180238.html" TargetMode="External"/><Relationship Id="rId359" Type="http://schemas.openxmlformats.org/officeDocument/2006/relationships/hyperlink" Target="http://search.ligazakon.ua/l_doc2.nsf/link1/KP121085.html" TargetMode="External"/><Relationship Id="rId524" Type="http://schemas.openxmlformats.org/officeDocument/2006/relationships/hyperlink" Target="http://search.ligazakon.ua/l_doc2.nsf/link1/KP180238.html" TargetMode="External"/><Relationship Id="rId566" Type="http://schemas.openxmlformats.org/officeDocument/2006/relationships/hyperlink" Target="http://search.ligazakon.ua/l_doc2.nsf/link1/KP140374.html" TargetMode="External"/><Relationship Id="rId731" Type="http://schemas.openxmlformats.org/officeDocument/2006/relationships/hyperlink" Target="http://search.ligazakon.ua/l_doc2.nsf/link1/KP180238.html" TargetMode="External"/><Relationship Id="rId98" Type="http://schemas.openxmlformats.org/officeDocument/2006/relationships/hyperlink" Target="http://search.ligazakon.ua/l_doc2.nsf/link1/KP180238.html" TargetMode="External"/><Relationship Id="rId121" Type="http://schemas.openxmlformats.org/officeDocument/2006/relationships/hyperlink" Target="http://search.ligazakon.ua/l_doc2.nsf/link1/KP180238.html" TargetMode="External"/><Relationship Id="rId163" Type="http://schemas.openxmlformats.org/officeDocument/2006/relationships/hyperlink" Target="http://search.ligazakon.ua/l_doc2.nsf/link1/KP180238.html" TargetMode="External"/><Relationship Id="rId219" Type="http://schemas.openxmlformats.org/officeDocument/2006/relationships/hyperlink" Target="http://search.ligazakon.ua/l_doc2.nsf/link1/KP180238.html" TargetMode="External"/><Relationship Id="rId370" Type="http://schemas.openxmlformats.org/officeDocument/2006/relationships/hyperlink" Target="http://search.ligazakon.ua/l_doc2.nsf/link1/KP140374.html" TargetMode="External"/><Relationship Id="rId426" Type="http://schemas.openxmlformats.org/officeDocument/2006/relationships/hyperlink" Target="http://search.ligazakon.ua/l_doc2.nsf/link1/KP140374.html" TargetMode="External"/><Relationship Id="rId633" Type="http://schemas.openxmlformats.org/officeDocument/2006/relationships/hyperlink" Target="http://search.ligazakon.ua/l_doc2.nsf/link1/KP180238.html" TargetMode="External"/><Relationship Id="rId230" Type="http://schemas.openxmlformats.org/officeDocument/2006/relationships/hyperlink" Target="http://search.ligazakon.ua/l_doc2.nsf/link1/KP180238.html" TargetMode="External"/><Relationship Id="rId468" Type="http://schemas.openxmlformats.org/officeDocument/2006/relationships/hyperlink" Target="http://search.ligazakon.ua/l_doc2.nsf/link1/KP140374.html" TargetMode="External"/><Relationship Id="rId675" Type="http://schemas.openxmlformats.org/officeDocument/2006/relationships/hyperlink" Target="http://search.ligazakon.ua/l_doc2.nsf/link1/KP180238.html" TargetMode="External"/><Relationship Id="rId25" Type="http://schemas.openxmlformats.org/officeDocument/2006/relationships/hyperlink" Target="http://search.ligazakon.ua/l_doc2.nsf/link1/KP180238.html" TargetMode="External"/><Relationship Id="rId67" Type="http://schemas.openxmlformats.org/officeDocument/2006/relationships/hyperlink" Target="http://search.ligazakon.ua/l_doc2.nsf/link1/KP180238.html" TargetMode="External"/><Relationship Id="rId272" Type="http://schemas.openxmlformats.org/officeDocument/2006/relationships/hyperlink" Target="http://search.ligazakon.ua/l_doc2.nsf/link1/KP180238.html" TargetMode="External"/><Relationship Id="rId328" Type="http://schemas.openxmlformats.org/officeDocument/2006/relationships/hyperlink" Target="http://search.ligazakon.ua/l_doc2.nsf/link1/KP180238.html" TargetMode="External"/><Relationship Id="rId535" Type="http://schemas.openxmlformats.org/officeDocument/2006/relationships/hyperlink" Target="http://search.ligazakon.ua/l_doc2.nsf/link1/KP180238.html" TargetMode="External"/><Relationship Id="rId577" Type="http://schemas.openxmlformats.org/officeDocument/2006/relationships/hyperlink" Target="http://search.ligazakon.ua/l_doc2.nsf/link1/KP140374.html" TargetMode="External"/><Relationship Id="rId700" Type="http://schemas.openxmlformats.org/officeDocument/2006/relationships/hyperlink" Target="http://search.ligazakon.ua/l_doc2.nsf/link1/KP180238.html" TargetMode="External"/><Relationship Id="rId742" Type="http://schemas.openxmlformats.org/officeDocument/2006/relationships/hyperlink" Target="http://search.ligazakon.ua/l_doc2.nsf/link1/KP180238.html" TargetMode="External"/><Relationship Id="rId132" Type="http://schemas.openxmlformats.org/officeDocument/2006/relationships/hyperlink" Target="http://search.ligazakon.ua/l_doc2.nsf/link1/KP180238.html" TargetMode="External"/><Relationship Id="rId174" Type="http://schemas.openxmlformats.org/officeDocument/2006/relationships/hyperlink" Target="http://search.ligazakon.ua/l_doc2.nsf/link1/KP180238.html" TargetMode="External"/><Relationship Id="rId381" Type="http://schemas.openxmlformats.org/officeDocument/2006/relationships/hyperlink" Target="http://search.ligazakon.ua/l_doc2.nsf/link1/KP160781.html" TargetMode="External"/><Relationship Id="rId602" Type="http://schemas.openxmlformats.org/officeDocument/2006/relationships/hyperlink" Target="http://search.ligazakon.ua/l_doc2.nsf/link1/KP180238.html" TargetMode="External"/><Relationship Id="rId241" Type="http://schemas.openxmlformats.org/officeDocument/2006/relationships/hyperlink" Target="http://search.ligazakon.ua/l_doc2.nsf/link1/KP180238.html" TargetMode="External"/><Relationship Id="rId437" Type="http://schemas.openxmlformats.org/officeDocument/2006/relationships/hyperlink" Target="http://search.ligazakon.ua/l_doc2.nsf/link1/KP140374.html" TargetMode="External"/><Relationship Id="rId479" Type="http://schemas.openxmlformats.org/officeDocument/2006/relationships/hyperlink" Target="http://search.ligazakon.ua/l_doc2.nsf/link1/KP140374.html" TargetMode="External"/><Relationship Id="rId644" Type="http://schemas.openxmlformats.org/officeDocument/2006/relationships/hyperlink" Target="http://search.ligazakon.ua/l_doc2.nsf/link1/KP180238.html" TargetMode="External"/><Relationship Id="rId686" Type="http://schemas.openxmlformats.org/officeDocument/2006/relationships/hyperlink" Target="http://search.ligazakon.ua/l_doc2.nsf/link1/KP180238.html" TargetMode="External"/><Relationship Id="rId36" Type="http://schemas.openxmlformats.org/officeDocument/2006/relationships/hyperlink" Target="http://search.ligazakon.ua/l_doc2.nsf/link1/KP180238.html" TargetMode="External"/><Relationship Id="rId283" Type="http://schemas.openxmlformats.org/officeDocument/2006/relationships/hyperlink" Target="http://search.ligazakon.ua/l_doc2.nsf/link1/KP180238.html" TargetMode="External"/><Relationship Id="rId339" Type="http://schemas.openxmlformats.org/officeDocument/2006/relationships/hyperlink" Target="http://search.ligazakon.ua/l_doc2.nsf/link1/KP180238.html" TargetMode="External"/><Relationship Id="rId490" Type="http://schemas.openxmlformats.org/officeDocument/2006/relationships/hyperlink" Target="http://search.ligazakon.ua/l_doc2.nsf/link1/KP140374.html" TargetMode="External"/><Relationship Id="rId504" Type="http://schemas.openxmlformats.org/officeDocument/2006/relationships/hyperlink" Target="http://search.ligazakon.ua/l_doc2.nsf/link1/KP180238.html" TargetMode="External"/><Relationship Id="rId546" Type="http://schemas.openxmlformats.org/officeDocument/2006/relationships/hyperlink" Target="http://search.ligazakon.ua/l_doc2.nsf/link1/KP180238.html" TargetMode="External"/><Relationship Id="rId711" Type="http://schemas.openxmlformats.org/officeDocument/2006/relationships/hyperlink" Target="http://search.ligazakon.ua/l_doc2.nsf/link1/KP180238.html" TargetMode="External"/><Relationship Id="rId78" Type="http://schemas.openxmlformats.org/officeDocument/2006/relationships/hyperlink" Target="http://search.ligazakon.ua/l_doc2.nsf/link1/KP180238.html" TargetMode="External"/><Relationship Id="rId101" Type="http://schemas.openxmlformats.org/officeDocument/2006/relationships/hyperlink" Target="http://search.ligazakon.ua/l_doc2.nsf/link1/KP180238.html" TargetMode="External"/><Relationship Id="rId143" Type="http://schemas.openxmlformats.org/officeDocument/2006/relationships/hyperlink" Target="http://search.ligazakon.ua/l_doc2.nsf/link1/KP180238.html" TargetMode="External"/><Relationship Id="rId185" Type="http://schemas.openxmlformats.org/officeDocument/2006/relationships/hyperlink" Target="http://search.ligazakon.ua/l_doc2.nsf/link1/KP180238.html" TargetMode="External"/><Relationship Id="rId350" Type="http://schemas.openxmlformats.org/officeDocument/2006/relationships/hyperlink" Target="http://search.ligazakon.ua/l_doc2.nsf/link1/KP180238.html" TargetMode="External"/><Relationship Id="rId406" Type="http://schemas.openxmlformats.org/officeDocument/2006/relationships/hyperlink" Target="http://search.ligazakon.ua/l_doc2.nsf/link1/KP140374.html" TargetMode="External"/><Relationship Id="rId588" Type="http://schemas.openxmlformats.org/officeDocument/2006/relationships/hyperlink" Target="http://search.ligazakon.ua/l_doc2.nsf/link1/KP140374.html" TargetMode="External"/><Relationship Id="rId9" Type="http://schemas.openxmlformats.org/officeDocument/2006/relationships/hyperlink" Target="http://search.ligazakon.ua/l_doc2.nsf/link1/KP121085.html" TargetMode="External"/><Relationship Id="rId210" Type="http://schemas.openxmlformats.org/officeDocument/2006/relationships/hyperlink" Target="http://search.ligazakon.ua/l_doc2.nsf/link1/KP180238.html" TargetMode="External"/><Relationship Id="rId392" Type="http://schemas.openxmlformats.org/officeDocument/2006/relationships/hyperlink" Target="http://search.ligazakon.ua/l_doc2.nsf/link1/KP160781.html" TargetMode="External"/><Relationship Id="rId448" Type="http://schemas.openxmlformats.org/officeDocument/2006/relationships/hyperlink" Target="http://search.ligazakon.ua/l_doc2.nsf/link1/KP140374.html" TargetMode="External"/><Relationship Id="rId613" Type="http://schemas.openxmlformats.org/officeDocument/2006/relationships/hyperlink" Target="http://search.ligazakon.ua/l_doc2.nsf/link1/KP180238.html" TargetMode="External"/><Relationship Id="rId655" Type="http://schemas.openxmlformats.org/officeDocument/2006/relationships/hyperlink" Target="http://search.ligazakon.ua/l_doc2.nsf/link1/KP180238.html" TargetMode="External"/><Relationship Id="rId697" Type="http://schemas.openxmlformats.org/officeDocument/2006/relationships/hyperlink" Target="http://search.ligazakon.ua/l_doc2.nsf/link1/KP180238.html" TargetMode="External"/><Relationship Id="rId252" Type="http://schemas.openxmlformats.org/officeDocument/2006/relationships/hyperlink" Target="http://search.ligazakon.ua/l_doc2.nsf/link1/KP180238.html" TargetMode="External"/><Relationship Id="rId294" Type="http://schemas.openxmlformats.org/officeDocument/2006/relationships/hyperlink" Target="http://search.ligazakon.ua/l_doc2.nsf/link1/KP180238.html" TargetMode="External"/><Relationship Id="rId308" Type="http://schemas.openxmlformats.org/officeDocument/2006/relationships/hyperlink" Target="http://search.ligazakon.ua/l_doc2.nsf/link1/KP180238.html" TargetMode="External"/><Relationship Id="rId515" Type="http://schemas.openxmlformats.org/officeDocument/2006/relationships/hyperlink" Target="http://search.ligazakon.ua/l_doc2.nsf/link1/KP180238.html" TargetMode="External"/><Relationship Id="rId722" Type="http://schemas.openxmlformats.org/officeDocument/2006/relationships/hyperlink" Target="http://search.ligazakon.ua/l_doc2.nsf/link1/KP180238.html" TargetMode="External"/><Relationship Id="rId47" Type="http://schemas.openxmlformats.org/officeDocument/2006/relationships/hyperlink" Target="http://search.ligazakon.ua/l_doc2.nsf/link1/KP180238.html" TargetMode="External"/><Relationship Id="rId89" Type="http://schemas.openxmlformats.org/officeDocument/2006/relationships/hyperlink" Target="http://search.ligazakon.ua/l_doc2.nsf/link1/KP180238.html" TargetMode="External"/><Relationship Id="rId112" Type="http://schemas.openxmlformats.org/officeDocument/2006/relationships/hyperlink" Target="http://search.ligazakon.ua/l_doc2.nsf/link1/KP180238.html" TargetMode="External"/><Relationship Id="rId154" Type="http://schemas.openxmlformats.org/officeDocument/2006/relationships/hyperlink" Target="http://search.ligazakon.ua/l_doc2.nsf/link1/KP180238.html" TargetMode="External"/><Relationship Id="rId361" Type="http://schemas.openxmlformats.org/officeDocument/2006/relationships/hyperlink" Target="http://search.ligazakon.ua/l_doc2.nsf/link1/KP140374.html" TargetMode="External"/><Relationship Id="rId557" Type="http://schemas.openxmlformats.org/officeDocument/2006/relationships/hyperlink" Target="http://search.ligazakon.ua/l_doc2.nsf/link1/KP140374.html" TargetMode="External"/><Relationship Id="rId599" Type="http://schemas.openxmlformats.org/officeDocument/2006/relationships/hyperlink" Target="http://search.ligazakon.ua/l_doc2.nsf/link1/KP160781.html" TargetMode="External"/><Relationship Id="rId196" Type="http://schemas.openxmlformats.org/officeDocument/2006/relationships/hyperlink" Target="http://search.ligazakon.ua/l_doc2.nsf/link1/KP180238.html" TargetMode="External"/><Relationship Id="rId417" Type="http://schemas.openxmlformats.org/officeDocument/2006/relationships/hyperlink" Target="http://search.ligazakon.ua/l_doc2.nsf/link1/KP160781.html" TargetMode="External"/><Relationship Id="rId459" Type="http://schemas.openxmlformats.org/officeDocument/2006/relationships/hyperlink" Target="http://search.ligazakon.ua/l_doc2.nsf/link1/KP140374.html" TargetMode="External"/><Relationship Id="rId624" Type="http://schemas.openxmlformats.org/officeDocument/2006/relationships/hyperlink" Target="http://search.ligazakon.ua/l_doc2.nsf/link1/KP180238.html" TargetMode="External"/><Relationship Id="rId666" Type="http://schemas.openxmlformats.org/officeDocument/2006/relationships/hyperlink" Target="http://search.ligazakon.ua/l_doc2.nsf/link1/KP180238.html" TargetMode="External"/><Relationship Id="rId16" Type="http://schemas.openxmlformats.org/officeDocument/2006/relationships/hyperlink" Target="http://search.ligazakon.ua/l_doc2.nsf/link1/KP160781.html" TargetMode="External"/><Relationship Id="rId221" Type="http://schemas.openxmlformats.org/officeDocument/2006/relationships/hyperlink" Target="http://search.ligazakon.ua/l_doc2.nsf/link1/KP180238.html" TargetMode="External"/><Relationship Id="rId263" Type="http://schemas.openxmlformats.org/officeDocument/2006/relationships/hyperlink" Target="http://search.ligazakon.ua/l_doc2.nsf/link1/KP180238.html" TargetMode="External"/><Relationship Id="rId319" Type="http://schemas.openxmlformats.org/officeDocument/2006/relationships/hyperlink" Target="http://search.ligazakon.ua/l_doc2.nsf/link1/KP180238.html" TargetMode="External"/><Relationship Id="rId470" Type="http://schemas.openxmlformats.org/officeDocument/2006/relationships/hyperlink" Target="http://search.ligazakon.ua/l_doc2.nsf/link1/KP140374.html" TargetMode="External"/><Relationship Id="rId526" Type="http://schemas.openxmlformats.org/officeDocument/2006/relationships/hyperlink" Target="http://search.ligazakon.ua/l_doc2.nsf/link1/KP180238.html" TargetMode="External"/><Relationship Id="rId58" Type="http://schemas.openxmlformats.org/officeDocument/2006/relationships/hyperlink" Target="http://search.ligazakon.ua/l_doc2.nsf/link1/Z980203.html" TargetMode="External"/><Relationship Id="rId123" Type="http://schemas.openxmlformats.org/officeDocument/2006/relationships/hyperlink" Target="http://search.ligazakon.ua/l_doc2.nsf/link1/KP180238.html" TargetMode="External"/><Relationship Id="rId330" Type="http://schemas.openxmlformats.org/officeDocument/2006/relationships/hyperlink" Target="http://search.ligazakon.ua/l_doc2.nsf/link1/KP180238.html" TargetMode="External"/><Relationship Id="rId568" Type="http://schemas.openxmlformats.org/officeDocument/2006/relationships/hyperlink" Target="http://search.ligazakon.ua/l_doc2.nsf/link1/KP140374.html" TargetMode="External"/><Relationship Id="rId733" Type="http://schemas.openxmlformats.org/officeDocument/2006/relationships/hyperlink" Target="http://search.ligazakon.ua/l_doc2.nsf/link1/KP180238.html" TargetMode="External"/><Relationship Id="rId165" Type="http://schemas.openxmlformats.org/officeDocument/2006/relationships/hyperlink" Target="http://search.ligazakon.ua/l_doc2.nsf/link1/KP180238.html" TargetMode="External"/><Relationship Id="rId372" Type="http://schemas.openxmlformats.org/officeDocument/2006/relationships/hyperlink" Target="http://search.ligazakon.ua/l_doc2.nsf/link1/KP140374.html" TargetMode="External"/><Relationship Id="rId428" Type="http://schemas.openxmlformats.org/officeDocument/2006/relationships/hyperlink" Target="http://search.ligazakon.ua/l_doc2.nsf/link1/KP140374.html" TargetMode="External"/><Relationship Id="rId635" Type="http://schemas.openxmlformats.org/officeDocument/2006/relationships/hyperlink" Target="http://search.ligazakon.ua/l_doc2.nsf/link1/KP180238.html" TargetMode="External"/><Relationship Id="rId677" Type="http://schemas.openxmlformats.org/officeDocument/2006/relationships/hyperlink" Target="http://search.ligazakon.ua/l_doc2.nsf/link1/KP180238.html" TargetMode="External"/><Relationship Id="rId232" Type="http://schemas.openxmlformats.org/officeDocument/2006/relationships/hyperlink" Target="http://search.ligazakon.ua/l_doc2.nsf/link1/KP180238.html" TargetMode="External"/><Relationship Id="rId274" Type="http://schemas.openxmlformats.org/officeDocument/2006/relationships/hyperlink" Target="http://search.ligazakon.ua/l_doc2.nsf/link1/KP180238.html" TargetMode="External"/><Relationship Id="rId481" Type="http://schemas.openxmlformats.org/officeDocument/2006/relationships/hyperlink" Target="http://search.ligazakon.ua/l_doc2.nsf/link1/KP140374.html" TargetMode="External"/><Relationship Id="rId702" Type="http://schemas.openxmlformats.org/officeDocument/2006/relationships/hyperlink" Target="http://search.ligazakon.ua/l_doc2.nsf/link1/KP180238.html" TargetMode="External"/><Relationship Id="rId27" Type="http://schemas.openxmlformats.org/officeDocument/2006/relationships/hyperlink" Target="http://search.ligazakon.ua/l_doc2.nsf/link1/KP180238.html" TargetMode="External"/><Relationship Id="rId69" Type="http://schemas.openxmlformats.org/officeDocument/2006/relationships/hyperlink" Target="http://search.ligazakon.ua/l_doc2.nsf/link1/KP180238.html" TargetMode="External"/><Relationship Id="rId134" Type="http://schemas.openxmlformats.org/officeDocument/2006/relationships/hyperlink" Target="http://search.ligazakon.ua/l_doc2.nsf/link1/KP180238.html" TargetMode="External"/><Relationship Id="rId537" Type="http://schemas.openxmlformats.org/officeDocument/2006/relationships/hyperlink" Target="http://search.ligazakon.ua/l_doc2.nsf/link1/KP180238.html" TargetMode="External"/><Relationship Id="rId579" Type="http://schemas.openxmlformats.org/officeDocument/2006/relationships/hyperlink" Target="http://search.ligazakon.ua/l_doc2.nsf/link1/KP140374.html" TargetMode="External"/><Relationship Id="rId744" Type="http://schemas.openxmlformats.org/officeDocument/2006/relationships/hyperlink" Target="http://search.ligazakon.ua/l_doc2.nsf/link1/KP180238.html" TargetMode="External"/><Relationship Id="rId80" Type="http://schemas.openxmlformats.org/officeDocument/2006/relationships/hyperlink" Target="http://search.ligazakon.ua/l_doc2.nsf/link1/KP180238.html" TargetMode="External"/><Relationship Id="rId176" Type="http://schemas.openxmlformats.org/officeDocument/2006/relationships/hyperlink" Target="http://search.ligazakon.ua/l_doc2.nsf/link1/KP180238.html" TargetMode="External"/><Relationship Id="rId341" Type="http://schemas.openxmlformats.org/officeDocument/2006/relationships/hyperlink" Target="http://search.ligazakon.ua/l_doc2.nsf/link1/KP180238.html" TargetMode="External"/><Relationship Id="rId383" Type="http://schemas.openxmlformats.org/officeDocument/2006/relationships/hyperlink" Target="http://search.ligazakon.ua/l_doc2.nsf/link1/KP160781.html" TargetMode="External"/><Relationship Id="rId439" Type="http://schemas.openxmlformats.org/officeDocument/2006/relationships/hyperlink" Target="http://search.ligazakon.ua/l_doc2.nsf/link1/KP140374.html" TargetMode="External"/><Relationship Id="rId590" Type="http://schemas.openxmlformats.org/officeDocument/2006/relationships/hyperlink" Target="http://search.ligazakon.ua/l_doc2.nsf/link1/KP160781.html" TargetMode="External"/><Relationship Id="rId604" Type="http://schemas.openxmlformats.org/officeDocument/2006/relationships/hyperlink" Target="http://search.ligazakon.ua/l_doc2.nsf/link1/KP180238.html" TargetMode="External"/><Relationship Id="rId646" Type="http://schemas.openxmlformats.org/officeDocument/2006/relationships/hyperlink" Target="http://search.ligazakon.ua/l_doc2.nsf/link1/KP180238.html" TargetMode="External"/><Relationship Id="rId201" Type="http://schemas.openxmlformats.org/officeDocument/2006/relationships/hyperlink" Target="http://search.ligazakon.ua/l_doc2.nsf/link1/KP180238.html" TargetMode="External"/><Relationship Id="rId243" Type="http://schemas.openxmlformats.org/officeDocument/2006/relationships/hyperlink" Target="http://search.ligazakon.ua/l_doc2.nsf/link1/KP180238.html" TargetMode="External"/><Relationship Id="rId285" Type="http://schemas.openxmlformats.org/officeDocument/2006/relationships/hyperlink" Target="http://search.ligazakon.ua/l_doc2.nsf/link1/KP180238.html" TargetMode="External"/><Relationship Id="rId450" Type="http://schemas.openxmlformats.org/officeDocument/2006/relationships/hyperlink" Target="http://search.ligazakon.ua/l_doc2.nsf/link1/KP140374.html" TargetMode="External"/><Relationship Id="rId506" Type="http://schemas.openxmlformats.org/officeDocument/2006/relationships/hyperlink" Target="http://search.ligazakon.ua/l_doc2.nsf/link1/KP180238.html" TargetMode="External"/><Relationship Id="rId688" Type="http://schemas.openxmlformats.org/officeDocument/2006/relationships/hyperlink" Target="http://search.ligazakon.ua/l_doc2.nsf/link1/KP180238.html" TargetMode="External"/><Relationship Id="rId38" Type="http://schemas.openxmlformats.org/officeDocument/2006/relationships/hyperlink" Target="http://search.ligazakon.ua/l_doc2.nsf/link1/KP180238.html" TargetMode="External"/><Relationship Id="rId103" Type="http://schemas.openxmlformats.org/officeDocument/2006/relationships/hyperlink" Target="http://search.ligazakon.ua/l_doc2.nsf/link1/KP180238.html" TargetMode="External"/><Relationship Id="rId310" Type="http://schemas.openxmlformats.org/officeDocument/2006/relationships/hyperlink" Target="http://search.ligazakon.ua/l_doc2.nsf/link1/KP180238.html" TargetMode="External"/><Relationship Id="rId492" Type="http://schemas.openxmlformats.org/officeDocument/2006/relationships/hyperlink" Target="http://search.ligazakon.ua/l_doc2.nsf/link1/KP140374.html" TargetMode="External"/><Relationship Id="rId548" Type="http://schemas.openxmlformats.org/officeDocument/2006/relationships/hyperlink" Target="http://search.ligazakon.ua/l_doc2.nsf/link1/KP140374.html" TargetMode="External"/><Relationship Id="rId713" Type="http://schemas.openxmlformats.org/officeDocument/2006/relationships/hyperlink" Target="http://search.ligazakon.ua/l_doc2.nsf/link1/KP180238.html" TargetMode="External"/><Relationship Id="rId91" Type="http://schemas.openxmlformats.org/officeDocument/2006/relationships/hyperlink" Target="http://search.ligazakon.ua/l_doc2.nsf/link1/KP180238.html" TargetMode="External"/><Relationship Id="rId145" Type="http://schemas.openxmlformats.org/officeDocument/2006/relationships/hyperlink" Target="http://search.ligazakon.ua/l_doc2.nsf/link1/KP180238.html" TargetMode="External"/><Relationship Id="rId187" Type="http://schemas.openxmlformats.org/officeDocument/2006/relationships/hyperlink" Target="http://search.ligazakon.ua/l_doc2.nsf/link1/KP180238.html" TargetMode="External"/><Relationship Id="rId352" Type="http://schemas.openxmlformats.org/officeDocument/2006/relationships/hyperlink" Target="http://search.ligazakon.ua/l_doc2.nsf/link1/KP180238.html" TargetMode="External"/><Relationship Id="rId394" Type="http://schemas.openxmlformats.org/officeDocument/2006/relationships/hyperlink" Target="http://search.ligazakon.ua/l_doc2.nsf/link1/KP160781.html" TargetMode="External"/><Relationship Id="rId408" Type="http://schemas.openxmlformats.org/officeDocument/2006/relationships/hyperlink" Target="http://search.ligazakon.ua/l_doc2.nsf/link1/KP140374.html" TargetMode="External"/><Relationship Id="rId615" Type="http://schemas.openxmlformats.org/officeDocument/2006/relationships/hyperlink" Target="http://search.ligazakon.ua/l_doc2.nsf/link1/KP180238.html" TargetMode="External"/><Relationship Id="rId212" Type="http://schemas.openxmlformats.org/officeDocument/2006/relationships/hyperlink" Target="http://search.ligazakon.ua/l_doc2.nsf/link1/KP180238.html" TargetMode="External"/><Relationship Id="rId254" Type="http://schemas.openxmlformats.org/officeDocument/2006/relationships/hyperlink" Target="http://search.ligazakon.ua/l_doc2.nsf/link1/KP180238.html" TargetMode="External"/><Relationship Id="rId657" Type="http://schemas.openxmlformats.org/officeDocument/2006/relationships/hyperlink" Target="http://search.ligazakon.ua/l_doc2.nsf/link1/KP180238.html" TargetMode="External"/><Relationship Id="rId699" Type="http://schemas.openxmlformats.org/officeDocument/2006/relationships/hyperlink" Target="http://search.ligazakon.ua/l_doc2.nsf/link1/KP180238.html" TargetMode="External"/><Relationship Id="rId49" Type="http://schemas.openxmlformats.org/officeDocument/2006/relationships/hyperlink" Target="http://search.ligazakon.ua/l_doc2.nsf/link1/KP180238.html" TargetMode="External"/><Relationship Id="rId114" Type="http://schemas.openxmlformats.org/officeDocument/2006/relationships/hyperlink" Target="http://search.ligazakon.ua/l_doc2.nsf/link1/KP180238.html" TargetMode="External"/><Relationship Id="rId296" Type="http://schemas.openxmlformats.org/officeDocument/2006/relationships/hyperlink" Target="http://search.ligazakon.ua/l_doc2.nsf/link1/KP180238.html" TargetMode="External"/><Relationship Id="rId461" Type="http://schemas.openxmlformats.org/officeDocument/2006/relationships/hyperlink" Target="http://search.ligazakon.ua/l_doc2.nsf/link1/KP140374.html" TargetMode="External"/><Relationship Id="rId517" Type="http://schemas.openxmlformats.org/officeDocument/2006/relationships/hyperlink" Target="http://search.ligazakon.ua/l_doc2.nsf/link1/KP180238.html" TargetMode="External"/><Relationship Id="rId559" Type="http://schemas.openxmlformats.org/officeDocument/2006/relationships/hyperlink" Target="http://search.ligazakon.ua/l_doc2.nsf/link1/KP140374.html" TargetMode="External"/><Relationship Id="rId724" Type="http://schemas.openxmlformats.org/officeDocument/2006/relationships/hyperlink" Target="http://search.ligazakon.ua/l_doc2.nsf/link1/KP180238.html" TargetMode="External"/><Relationship Id="rId60" Type="http://schemas.openxmlformats.org/officeDocument/2006/relationships/hyperlink" Target="http://search.ligazakon.ua/l_doc2.nsf/link1/T052961.html" TargetMode="External"/><Relationship Id="rId156" Type="http://schemas.openxmlformats.org/officeDocument/2006/relationships/hyperlink" Target="http://search.ligazakon.ua/l_doc2.nsf/link1/KP180238.html" TargetMode="External"/><Relationship Id="rId198" Type="http://schemas.openxmlformats.org/officeDocument/2006/relationships/hyperlink" Target="http://search.ligazakon.ua/l_doc2.nsf/link1/KP180238.html" TargetMode="External"/><Relationship Id="rId321" Type="http://schemas.openxmlformats.org/officeDocument/2006/relationships/hyperlink" Target="http://search.ligazakon.ua/l_doc2.nsf/link1/KP180238.html" TargetMode="External"/><Relationship Id="rId363" Type="http://schemas.openxmlformats.org/officeDocument/2006/relationships/hyperlink" Target="http://search.ligazakon.ua/l_doc2.nsf/link1/KP170491.html" TargetMode="External"/><Relationship Id="rId419" Type="http://schemas.openxmlformats.org/officeDocument/2006/relationships/hyperlink" Target="http://search.ligazakon.ua/l_doc2.nsf/link1/KP160781.html" TargetMode="External"/><Relationship Id="rId570" Type="http://schemas.openxmlformats.org/officeDocument/2006/relationships/hyperlink" Target="http://search.ligazakon.ua/l_doc2.nsf/link1/KP140374.html" TargetMode="External"/><Relationship Id="rId626" Type="http://schemas.openxmlformats.org/officeDocument/2006/relationships/hyperlink" Target="http://search.ligazakon.ua/l_doc2.nsf/link1/KP180238.html" TargetMode="External"/><Relationship Id="rId223" Type="http://schemas.openxmlformats.org/officeDocument/2006/relationships/hyperlink" Target="http://search.ligazakon.ua/l_doc2.nsf/link1/KP180238.html" TargetMode="External"/><Relationship Id="rId430" Type="http://schemas.openxmlformats.org/officeDocument/2006/relationships/hyperlink" Target="http://search.ligazakon.ua/l_doc2.nsf/link1/KP140374.html" TargetMode="External"/><Relationship Id="rId668" Type="http://schemas.openxmlformats.org/officeDocument/2006/relationships/hyperlink" Target="http://search.ligazakon.ua/l_doc2.nsf/link1/KP180238.html" TargetMode="External"/><Relationship Id="rId18" Type="http://schemas.openxmlformats.org/officeDocument/2006/relationships/hyperlink" Target="http://search.ligazakon.ua/l_doc2.nsf/link1/KP180238.html" TargetMode="External"/><Relationship Id="rId265" Type="http://schemas.openxmlformats.org/officeDocument/2006/relationships/hyperlink" Target="http://search.ligazakon.ua/l_doc2.nsf/link1/KP180238.html" TargetMode="External"/><Relationship Id="rId472" Type="http://schemas.openxmlformats.org/officeDocument/2006/relationships/hyperlink" Target="http://search.ligazakon.ua/l_doc2.nsf/link1/KP140374.html" TargetMode="External"/><Relationship Id="rId528" Type="http://schemas.openxmlformats.org/officeDocument/2006/relationships/hyperlink" Target="http://search.ligazakon.ua/l_doc2.nsf/link1/KP180238.html" TargetMode="External"/><Relationship Id="rId735" Type="http://schemas.openxmlformats.org/officeDocument/2006/relationships/hyperlink" Target="http://search.ligazakon.ua/l_doc2.nsf/link1/KP180238.html" TargetMode="External"/><Relationship Id="rId125" Type="http://schemas.openxmlformats.org/officeDocument/2006/relationships/hyperlink" Target="http://search.ligazakon.ua/l_doc2.nsf/link1/KP180238.html" TargetMode="External"/><Relationship Id="rId167" Type="http://schemas.openxmlformats.org/officeDocument/2006/relationships/hyperlink" Target="http://search.ligazakon.ua/l_doc2.nsf/link1/KP180238.html" TargetMode="External"/><Relationship Id="rId332" Type="http://schemas.openxmlformats.org/officeDocument/2006/relationships/hyperlink" Target="http://search.ligazakon.ua/l_doc2.nsf/link1/KP180238.html" TargetMode="External"/><Relationship Id="rId374" Type="http://schemas.openxmlformats.org/officeDocument/2006/relationships/hyperlink" Target="http://search.ligazakon.ua/l_doc2.nsf/link1/KP180238.html" TargetMode="External"/><Relationship Id="rId581" Type="http://schemas.openxmlformats.org/officeDocument/2006/relationships/hyperlink" Target="http://search.ligazakon.ua/l_doc2.nsf/link1/KP140374.html" TargetMode="External"/><Relationship Id="rId71" Type="http://schemas.openxmlformats.org/officeDocument/2006/relationships/hyperlink" Target="http://search.ligazakon.ua/l_doc2.nsf/link1/KP180238.html" TargetMode="External"/><Relationship Id="rId234" Type="http://schemas.openxmlformats.org/officeDocument/2006/relationships/hyperlink" Target="http://search.ligazakon.ua/l_doc2.nsf/link1/KP180238.html" TargetMode="External"/><Relationship Id="rId637" Type="http://schemas.openxmlformats.org/officeDocument/2006/relationships/hyperlink" Target="http://search.ligazakon.ua/l_doc2.nsf/link1/KP180238.html" TargetMode="External"/><Relationship Id="rId679" Type="http://schemas.openxmlformats.org/officeDocument/2006/relationships/hyperlink" Target="http://search.ligazakon.ua/l_doc2.nsf/link1/KP180238.html" TargetMode="External"/><Relationship Id="rId2" Type="http://schemas.openxmlformats.org/officeDocument/2006/relationships/settings" Target="settings.xml"/><Relationship Id="rId29" Type="http://schemas.openxmlformats.org/officeDocument/2006/relationships/hyperlink" Target="http://search.ligazakon.ua/l_doc2.nsf/link1/KP180238.html" TargetMode="External"/><Relationship Id="rId276" Type="http://schemas.openxmlformats.org/officeDocument/2006/relationships/hyperlink" Target="http://search.ligazakon.ua/l_doc2.nsf/link1/KP180238.html" TargetMode="External"/><Relationship Id="rId441" Type="http://schemas.openxmlformats.org/officeDocument/2006/relationships/hyperlink" Target="http://search.ligazakon.ua/l_doc2.nsf/link1/KP140374.html" TargetMode="External"/><Relationship Id="rId483" Type="http://schemas.openxmlformats.org/officeDocument/2006/relationships/hyperlink" Target="http://search.ligazakon.ua/l_doc2.nsf/link1/KP140374.html" TargetMode="External"/><Relationship Id="rId539" Type="http://schemas.openxmlformats.org/officeDocument/2006/relationships/hyperlink" Target="http://search.ligazakon.ua/l_doc2.nsf/link1/KP180238.html" TargetMode="External"/><Relationship Id="rId690" Type="http://schemas.openxmlformats.org/officeDocument/2006/relationships/hyperlink" Target="http://search.ligazakon.ua/l_doc2.nsf/link1/KP180238.html" TargetMode="External"/><Relationship Id="rId704" Type="http://schemas.openxmlformats.org/officeDocument/2006/relationships/hyperlink" Target="http://search.ligazakon.ua/l_doc2.nsf/link1/KP180238.html" TargetMode="External"/><Relationship Id="rId746" Type="http://schemas.openxmlformats.org/officeDocument/2006/relationships/hyperlink" Target="http://search.ligazakon.ua/l_doc2.nsf/link1/KP180238.html" TargetMode="External"/><Relationship Id="rId40" Type="http://schemas.openxmlformats.org/officeDocument/2006/relationships/hyperlink" Target="http://search.ligazakon.ua/l_doc2.nsf/link1/KP180238.html" TargetMode="External"/><Relationship Id="rId136" Type="http://schemas.openxmlformats.org/officeDocument/2006/relationships/hyperlink" Target="http://search.ligazakon.ua/l_doc2.nsf/link1/KP180238.html" TargetMode="External"/><Relationship Id="rId178" Type="http://schemas.openxmlformats.org/officeDocument/2006/relationships/hyperlink" Target="http://search.ligazakon.ua/l_doc2.nsf/link1/KP180238.html" TargetMode="External"/><Relationship Id="rId301" Type="http://schemas.openxmlformats.org/officeDocument/2006/relationships/hyperlink" Target="http://search.ligazakon.ua/l_doc2.nsf/link1/KP180238.html" TargetMode="External"/><Relationship Id="rId343" Type="http://schemas.openxmlformats.org/officeDocument/2006/relationships/hyperlink" Target="http://search.ligazakon.ua/l_doc2.nsf/link1/KP180238.html" TargetMode="External"/><Relationship Id="rId550" Type="http://schemas.openxmlformats.org/officeDocument/2006/relationships/hyperlink" Target="http://search.ligazakon.ua/l_doc2.nsf/link1/KP140374.html" TargetMode="External"/><Relationship Id="rId82" Type="http://schemas.openxmlformats.org/officeDocument/2006/relationships/hyperlink" Target="http://search.ligazakon.ua/l_doc2.nsf/link1/KP180238.html" TargetMode="External"/><Relationship Id="rId203" Type="http://schemas.openxmlformats.org/officeDocument/2006/relationships/hyperlink" Target="http://search.ligazakon.ua/l_doc2.nsf/link1/KP180238.html" TargetMode="External"/><Relationship Id="rId385" Type="http://schemas.openxmlformats.org/officeDocument/2006/relationships/hyperlink" Target="http://search.ligazakon.ua/l_doc2.nsf/link1/KP160781.html" TargetMode="External"/><Relationship Id="rId592" Type="http://schemas.openxmlformats.org/officeDocument/2006/relationships/hyperlink" Target="http://search.ligazakon.ua/l_doc2.nsf/link1/KP160781.html" TargetMode="External"/><Relationship Id="rId606" Type="http://schemas.openxmlformats.org/officeDocument/2006/relationships/hyperlink" Target="http://search.ligazakon.ua/l_doc2.nsf/link1/KP180238.html" TargetMode="External"/><Relationship Id="rId648" Type="http://schemas.openxmlformats.org/officeDocument/2006/relationships/hyperlink" Target="http://search.ligazakon.ua/l_doc2.nsf/link1/KP180238.html" TargetMode="External"/><Relationship Id="rId245" Type="http://schemas.openxmlformats.org/officeDocument/2006/relationships/hyperlink" Target="http://search.ligazakon.ua/l_doc2.nsf/link1/KP180238.html" TargetMode="External"/><Relationship Id="rId287" Type="http://schemas.openxmlformats.org/officeDocument/2006/relationships/hyperlink" Target="http://search.ligazakon.ua/l_doc2.nsf/link1/KP180238.html" TargetMode="External"/><Relationship Id="rId410" Type="http://schemas.openxmlformats.org/officeDocument/2006/relationships/hyperlink" Target="http://search.ligazakon.ua/l_doc2.nsf/link1/KP140374.html" TargetMode="External"/><Relationship Id="rId452" Type="http://schemas.openxmlformats.org/officeDocument/2006/relationships/hyperlink" Target="http://search.ligazakon.ua/l_doc2.nsf/link1/KP140374.html" TargetMode="External"/><Relationship Id="rId494" Type="http://schemas.openxmlformats.org/officeDocument/2006/relationships/hyperlink" Target="http://search.ligazakon.ua/l_doc2.nsf/link1/KP140374.html" TargetMode="External"/><Relationship Id="rId508" Type="http://schemas.openxmlformats.org/officeDocument/2006/relationships/hyperlink" Target="http://search.ligazakon.ua/l_doc2.nsf/link1/KP180238.html" TargetMode="External"/><Relationship Id="rId715" Type="http://schemas.openxmlformats.org/officeDocument/2006/relationships/hyperlink" Target="http://search.ligazakon.ua/l_doc2.nsf/link1/KP180238.html" TargetMode="External"/><Relationship Id="rId105" Type="http://schemas.openxmlformats.org/officeDocument/2006/relationships/hyperlink" Target="http://search.ligazakon.ua/l_doc2.nsf/link1/KP180238.html" TargetMode="External"/><Relationship Id="rId147" Type="http://schemas.openxmlformats.org/officeDocument/2006/relationships/hyperlink" Target="http://search.ligazakon.ua/l_doc2.nsf/link1/KP180238.html" TargetMode="External"/><Relationship Id="rId312" Type="http://schemas.openxmlformats.org/officeDocument/2006/relationships/hyperlink" Target="http://search.ligazakon.ua/l_doc2.nsf/link1/KP180238.html" TargetMode="External"/><Relationship Id="rId354" Type="http://schemas.openxmlformats.org/officeDocument/2006/relationships/hyperlink" Target="http://search.ligazakon.ua/l_doc2.nsf/link1/KP180238.html" TargetMode="External"/><Relationship Id="rId51" Type="http://schemas.openxmlformats.org/officeDocument/2006/relationships/hyperlink" Target="http://search.ligazakon.ua/l_doc2.nsf/link1/KP180238.html" TargetMode="External"/><Relationship Id="rId93" Type="http://schemas.openxmlformats.org/officeDocument/2006/relationships/hyperlink" Target="http://search.ligazakon.ua/l_doc2.nsf/link1/KP180238.html" TargetMode="External"/><Relationship Id="rId189" Type="http://schemas.openxmlformats.org/officeDocument/2006/relationships/hyperlink" Target="http://search.ligazakon.ua/l_doc2.nsf/link1/KP180238.html" TargetMode="External"/><Relationship Id="rId396" Type="http://schemas.openxmlformats.org/officeDocument/2006/relationships/hyperlink" Target="http://search.ligazakon.ua/l_doc2.nsf/link1/KP140374.html" TargetMode="External"/><Relationship Id="rId561" Type="http://schemas.openxmlformats.org/officeDocument/2006/relationships/hyperlink" Target="http://search.ligazakon.ua/l_doc2.nsf/link1/KP140374.html" TargetMode="External"/><Relationship Id="rId617" Type="http://schemas.openxmlformats.org/officeDocument/2006/relationships/hyperlink" Target="http://search.ligazakon.ua/l_doc2.nsf/link1/KP180238.html" TargetMode="External"/><Relationship Id="rId659" Type="http://schemas.openxmlformats.org/officeDocument/2006/relationships/hyperlink" Target="http://search.ligazakon.ua/l_doc2.nsf/link1/KP180238.html" TargetMode="External"/><Relationship Id="rId214" Type="http://schemas.openxmlformats.org/officeDocument/2006/relationships/hyperlink" Target="http://search.ligazakon.ua/l_doc2.nsf/link1/KP180238.html" TargetMode="External"/><Relationship Id="rId256" Type="http://schemas.openxmlformats.org/officeDocument/2006/relationships/hyperlink" Target="http://search.ligazakon.ua/l_doc2.nsf/link1/KP180238.html" TargetMode="External"/><Relationship Id="rId298" Type="http://schemas.openxmlformats.org/officeDocument/2006/relationships/hyperlink" Target="http://search.ligazakon.ua/l_doc2.nsf/link1/KP180238.html" TargetMode="External"/><Relationship Id="rId421" Type="http://schemas.openxmlformats.org/officeDocument/2006/relationships/hyperlink" Target="http://search.ligazakon.ua/l_doc2.nsf/link1/KP140374.html" TargetMode="External"/><Relationship Id="rId463" Type="http://schemas.openxmlformats.org/officeDocument/2006/relationships/hyperlink" Target="http://search.ligazakon.ua/l_doc2.nsf/link1/KP140374.html" TargetMode="External"/><Relationship Id="rId519" Type="http://schemas.openxmlformats.org/officeDocument/2006/relationships/hyperlink" Target="http://search.ligazakon.ua/l_doc2.nsf/link1/KP180238.html" TargetMode="External"/><Relationship Id="rId670" Type="http://schemas.openxmlformats.org/officeDocument/2006/relationships/hyperlink" Target="http://search.ligazakon.ua/l_doc2.nsf/link1/KP180238.html" TargetMode="External"/><Relationship Id="rId116" Type="http://schemas.openxmlformats.org/officeDocument/2006/relationships/hyperlink" Target="http://search.ligazakon.ua/l_doc2.nsf/link1/KP180238.html" TargetMode="External"/><Relationship Id="rId158" Type="http://schemas.openxmlformats.org/officeDocument/2006/relationships/hyperlink" Target="http://search.ligazakon.ua/l_doc2.nsf/link1/KP180238.html" TargetMode="External"/><Relationship Id="rId323" Type="http://schemas.openxmlformats.org/officeDocument/2006/relationships/hyperlink" Target="http://search.ligazakon.ua/l_doc2.nsf/link1/KP180238.html" TargetMode="External"/><Relationship Id="rId530" Type="http://schemas.openxmlformats.org/officeDocument/2006/relationships/hyperlink" Target="http://search.ligazakon.ua/l_doc2.nsf/link1/KP180238.html" TargetMode="External"/><Relationship Id="rId726" Type="http://schemas.openxmlformats.org/officeDocument/2006/relationships/hyperlink" Target="http://search.ligazakon.ua/l_doc2.nsf/link1/KP180238.html" TargetMode="External"/><Relationship Id="rId20" Type="http://schemas.openxmlformats.org/officeDocument/2006/relationships/hyperlink" Target="http://search.ligazakon.ua/l_doc2.nsf/link1/KP180238.html" TargetMode="External"/><Relationship Id="rId62" Type="http://schemas.openxmlformats.org/officeDocument/2006/relationships/hyperlink" Target="http://search.ligazakon.ua/l_doc2.nsf/link1/T990651.html" TargetMode="External"/><Relationship Id="rId365" Type="http://schemas.openxmlformats.org/officeDocument/2006/relationships/hyperlink" Target="http://search.ligazakon.ua/l_doc2.nsf/link1/KP180238.html" TargetMode="External"/><Relationship Id="rId572" Type="http://schemas.openxmlformats.org/officeDocument/2006/relationships/hyperlink" Target="http://search.ligazakon.ua/l_doc2.nsf/link1/KP140374.html" TargetMode="External"/><Relationship Id="rId628" Type="http://schemas.openxmlformats.org/officeDocument/2006/relationships/hyperlink" Target="http://search.ligazakon.ua/l_doc2.nsf/link1/KP180238.html" TargetMode="External"/><Relationship Id="rId225" Type="http://schemas.openxmlformats.org/officeDocument/2006/relationships/hyperlink" Target="http://search.ligazakon.ua/l_doc2.nsf/link1/KP180238.html" TargetMode="External"/><Relationship Id="rId267" Type="http://schemas.openxmlformats.org/officeDocument/2006/relationships/hyperlink" Target="http://search.ligazakon.ua/l_doc2.nsf/link1/KP180238.html" TargetMode="External"/><Relationship Id="rId432" Type="http://schemas.openxmlformats.org/officeDocument/2006/relationships/hyperlink" Target="http://search.ligazakon.ua/l_doc2.nsf/link1/KP180238.html" TargetMode="External"/><Relationship Id="rId474" Type="http://schemas.openxmlformats.org/officeDocument/2006/relationships/hyperlink" Target="http://search.ligazakon.ua/l_doc2.nsf/link1/KP140374.html" TargetMode="External"/><Relationship Id="rId127" Type="http://schemas.openxmlformats.org/officeDocument/2006/relationships/hyperlink" Target="http://search.ligazakon.ua/l_doc2.nsf/link1/KP180238.html" TargetMode="External"/><Relationship Id="rId681" Type="http://schemas.openxmlformats.org/officeDocument/2006/relationships/hyperlink" Target="http://search.ligazakon.ua/l_doc2.nsf/link1/KP180238.html" TargetMode="External"/><Relationship Id="rId737" Type="http://schemas.openxmlformats.org/officeDocument/2006/relationships/hyperlink" Target="http://search.ligazakon.ua/l_doc2.nsf/link1/KP180238.html" TargetMode="External"/><Relationship Id="rId10" Type="http://schemas.openxmlformats.org/officeDocument/2006/relationships/hyperlink" Target="http://search.ligazakon.ua/l_doc2.nsf/link1/KP140306.html" TargetMode="External"/><Relationship Id="rId31" Type="http://schemas.openxmlformats.org/officeDocument/2006/relationships/hyperlink" Target="http://search.ligazakon.ua/l_doc2.nsf/link1/KP180238.html" TargetMode="External"/><Relationship Id="rId52" Type="http://schemas.openxmlformats.org/officeDocument/2006/relationships/hyperlink" Target="http://search.ligazakon.ua/l_doc2.nsf/link1/T087500.html" TargetMode="External"/><Relationship Id="rId73" Type="http://schemas.openxmlformats.org/officeDocument/2006/relationships/hyperlink" Target="http://search.ligazakon.ua/l_doc2.nsf/link1/KP180238.html" TargetMode="External"/><Relationship Id="rId94" Type="http://schemas.openxmlformats.org/officeDocument/2006/relationships/hyperlink" Target="http://search.ligazakon.ua/l_doc2.nsf/link1/KP180238.html" TargetMode="External"/><Relationship Id="rId148" Type="http://schemas.openxmlformats.org/officeDocument/2006/relationships/hyperlink" Target="http://search.ligazakon.ua/l_doc2.nsf/link1/KP180238.html" TargetMode="External"/><Relationship Id="rId169" Type="http://schemas.openxmlformats.org/officeDocument/2006/relationships/hyperlink" Target="http://search.ligazakon.ua/l_doc2.nsf/link1/KP180238.html" TargetMode="External"/><Relationship Id="rId334" Type="http://schemas.openxmlformats.org/officeDocument/2006/relationships/hyperlink" Target="http://search.ligazakon.ua/l_doc2.nsf/link1/KP180238.html" TargetMode="External"/><Relationship Id="rId355" Type="http://schemas.openxmlformats.org/officeDocument/2006/relationships/hyperlink" Target="http://search.ligazakon.ua/l_doc2.nsf/link1/KP180238.html" TargetMode="External"/><Relationship Id="rId376" Type="http://schemas.openxmlformats.org/officeDocument/2006/relationships/hyperlink" Target="http://search.ligazakon.ua/l_doc2.nsf/link1/KP180238.html" TargetMode="External"/><Relationship Id="rId397" Type="http://schemas.openxmlformats.org/officeDocument/2006/relationships/hyperlink" Target="http://search.ligazakon.ua/l_doc2.nsf/link1/KP140374.html" TargetMode="External"/><Relationship Id="rId520" Type="http://schemas.openxmlformats.org/officeDocument/2006/relationships/hyperlink" Target="http://search.ligazakon.ua/l_doc2.nsf/link1/KP180238.html" TargetMode="External"/><Relationship Id="rId541" Type="http://schemas.openxmlformats.org/officeDocument/2006/relationships/hyperlink" Target="http://search.ligazakon.ua/l_doc2.nsf/link1/KP180238.html" TargetMode="External"/><Relationship Id="rId562" Type="http://schemas.openxmlformats.org/officeDocument/2006/relationships/hyperlink" Target="http://search.ligazakon.ua/l_doc2.nsf/link1/KP140374.html" TargetMode="External"/><Relationship Id="rId583" Type="http://schemas.openxmlformats.org/officeDocument/2006/relationships/hyperlink" Target="http://search.ligazakon.ua/l_doc2.nsf/link1/KP140374.html" TargetMode="External"/><Relationship Id="rId618" Type="http://schemas.openxmlformats.org/officeDocument/2006/relationships/hyperlink" Target="http://search.ligazakon.ua/l_doc2.nsf/link1/KP180238.html" TargetMode="External"/><Relationship Id="rId639" Type="http://schemas.openxmlformats.org/officeDocument/2006/relationships/hyperlink" Target="http://search.ligazakon.ua/l_doc2.nsf/link1/KP180238.html" TargetMode="External"/><Relationship Id="rId4" Type="http://schemas.openxmlformats.org/officeDocument/2006/relationships/image" Target="media/image1.gif"/><Relationship Id="rId180" Type="http://schemas.openxmlformats.org/officeDocument/2006/relationships/hyperlink" Target="http://search.ligazakon.ua/l_doc2.nsf/link1/KP180238.html" TargetMode="External"/><Relationship Id="rId215" Type="http://schemas.openxmlformats.org/officeDocument/2006/relationships/hyperlink" Target="http://search.ligazakon.ua/l_doc2.nsf/link1/KP180238.html" TargetMode="External"/><Relationship Id="rId236" Type="http://schemas.openxmlformats.org/officeDocument/2006/relationships/hyperlink" Target="http://search.ligazakon.ua/l_doc2.nsf/link1/KP180238.html" TargetMode="External"/><Relationship Id="rId257" Type="http://schemas.openxmlformats.org/officeDocument/2006/relationships/hyperlink" Target="http://search.ligazakon.ua/l_doc2.nsf/link1/KP180238.html" TargetMode="External"/><Relationship Id="rId278" Type="http://schemas.openxmlformats.org/officeDocument/2006/relationships/hyperlink" Target="http://search.ligazakon.ua/l_doc2.nsf/link1/KP180238.html" TargetMode="External"/><Relationship Id="rId401" Type="http://schemas.openxmlformats.org/officeDocument/2006/relationships/hyperlink" Target="http://search.ligazakon.ua/l_doc2.nsf/link1/KP140374.html" TargetMode="External"/><Relationship Id="rId422" Type="http://schemas.openxmlformats.org/officeDocument/2006/relationships/hyperlink" Target="http://search.ligazakon.ua/l_doc2.nsf/link1/KP140374.html" TargetMode="External"/><Relationship Id="rId443" Type="http://schemas.openxmlformats.org/officeDocument/2006/relationships/hyperlink" Target="http://search.ligazakon.ua/l_doc2.nsf/link1/KP140374.html" TargetMode="External"/><Relationship Id="rId464" Type="http://schemas.openxmlformats.org/officeDocument/2006/relationships/hyperlink" Target="http://search.ligazakon.ua/l_doc2.nsf/link1/KP140374.html" TargetMode="External"/><Relationship Id="rId650" Type="http://schemas.openxmlformats.org/officeDocument/2006/relationships/hyperlink" Target="http://search.ligazakon.ua/l_doc2.nsf/link1/KP180238.html" TargetMode="External"/><Relationship Id="rId303" Type="http://schemas.openxmlformats.org/officeDocument/2006/relationships/hyperlink" Target="http://search.ligazakon.ua/l_doc2.nsf/link1/KP180238.html" TargetMode="External"/><Relationship Id="rId485" Type="http://schemas.openxmlformats.org/officeDocument/2006/relationships/hyperlink" Target="http://search.ligazakon.ua/l_doc2.nsf/link1/KP140374.html" TargetMode="External"/><Relationship Id="rId692" Type="http://schemas.openxmlformats.org/officeDocument/2006/relationships/hyperlink" Target="http://search.ligazakon.ua/l_doc2.nsf/link1/KP180238.html" TargetMode="External"/><Relationship Id="rId706" Type="http://schemas.openxmlformats.org/officeDocument/2006/relationships/hyperlink" Target="http://search.ligazakon.ua/l_doc2.nsf/link1/KP180238.html" TargetMode="External"/><Relationship Id="rId748" Type="http://schemas.openxmlformats.org/officeDocument/2006/relationships/hyperlink" Target="http://search.ligazakon.ua/l_doc2.nsf/link1/KP081015.html" TargetMode="External"/><Relationship Id="rId42" Type="http://schemas.openxmlformats.org/officeDocument/2006/relationships/hyperlink" Target="http://search.ligazakon.ua/l_doc2.nsf/link1/KP180238.html" TargetMode="External"/><Relationship Id="rId84" Type="http://schemas.openxmlformats.org/officeDocument/2006/relationships/hyperlink" Target="http://search.ligazakon.ua/l_doc2.nsf/link1/KP180238.html" TargetMode="External"/><Relationship Id="rId138" Type="http://schemas.openxmlformats.org/officeDocument/2006/relationships/hyperlink" Target="http://search.ligazakon.ua/l_doc2.nsf/link1/KP180238.html" TargetMode="External"/><Relationship Id="rId345" Type="http://schemas.openxmlformats.org/officeDocument/2006/relationships/hyperlink" Target="http://search.ligazakon.ua/l_doc2.nsf/link1/KP180238.html" TargetMode="External"/><Relationship Id="rId387" Type="http://schemas.openxmlformats.org/officeDocument/2006/relationships/hyperlink" Target="http://search.ligazakon.ua/l_doc2.nsf/link1/KP160781.html" TargetMode="External"/><Relationship Id="rId510" Type="http://schemas.openxmlformats.org/officeDocument/2006/relationships/hyperlink" Target="http://search.ligazakon.ua/l_doc2.nsf/link1/KP180238.html" TargetMode="External"/><Relationship Id="rId552" Type="http://schemas.openxmlformats.org/officeDocument/2006/relationships/hyperlink" Target="http://search.ligazakon.ua/l_doc2.nsf/link1/KP140374.html" TargetMode="External"/><Relationship Id="rId594" Type="http://schemas.openxmlformats.org/officeDocument/2006/relationships/hyperlink" Target="http://search.ligazakon.ua/l_doc2.nsf/link1/KP160781.html" TargetMode="External"/><Relationship Id="rId608" Type="http://schemas.openxmlformats.org/officeDocument/2006/relationships/hyperlink" Target="http://search.ligazakon.ua/l_doc2.nsf/link1/KP180238.html" TargetMode="External"/><Relationship Id="rId191" Type="http://schemas.openxmlformats.org/officeDocument/2006/relationships/hyperlink" Target="http://search.ligazakon.ua/l_doc2.nsf/link1/KP180238.html" TargetMode="External"/><Relationship Id="rId205" Type="http://schemas.openxmlformats.org/officeDocument/2006/relationships/hyperlink" Target="http://search.ligazakon.ua/l_doc2.nsf/link1/KP180238.html" TargetMode="External"/><Relationship Id="rId247" Type="http://schemas.openxmlformats.org/officeDocument/2006/relationships/hyperlink" Target="http://search.ligazakon.ua/l_doc2.nsf/link1/KP180238.html" TargetMode="External"/><Relationship Id="rId412" Type="http://schemas.openxmlformats.org/officeDocument/2006/relationships/hyperlink" Target="http://search.ligazakon.ua/l_doc2.nsf/link1/KP160781.html" TargetMode="External"/><Relationship Id="rId107" Type="http://schemas.openxmlformats.org/officeDocument/2006/relationships/hyperlink" Target="http://search.ligazakon.ua/l_doc2.nsf/link1/KP180238.html" TargetMode="External"/><Relationship Id="rId289" Type="http://schemas.openxmlformats.org/officeDocument/2006/relationships/hyperlink" Target="http://search.ligazakon.ua/l_doc2.nsf/link1/KP180238.html" TargetMode="External"/><Relationship Id="rId454" Type="http://schemas.openxmlformats.org/officeDocument/2006/relationships/hyperlink" Target="http://search.ligazakon.ua/l_doc2.nsf/link1/KP140374.html" TargetMode="External"/><Relationship Id="rId496" Type="http://schemas.openxmlformats.org/officeDocument/2006/relationships/hyperlink" Target="http://search.ligazakon.ua/l_doc2.nsf/link1/KP140374.html" TargetMode="External"/><Relationship Id="rId661" Type="http://schemas.openxmlformats.org/officeDocument/2006/relationships/hyperlink" Target="http://search.ligazakon.ua/l_doc2.nsf/link1/KP180238.html" TargetMode="External"/><Relationship Id="rId717" Type="http://schemas.openxmlformats.org/officeDocument/2006/relationships/hyperlink" Target="http://search.ligazakon.ua/l_doc2.nsf/link1/KP180238.html" TargetMode="External"/><Relationship Id="rId11" Type="http://schemas.openxmlformats.org/officeDocument/2006/relationships/hyperlink" Target="http://search.ligazakon.ua/l_doc2.nsf/link1/KP140374.html" TargetMode="External"/><Relationship Id="rId53" Type="http://schemas.openxmlformats.org/officeDocument/2006/relationships/hyperlink" Target="http://search.ligazakon.ua/l_doc2.nsf/link1/KP180238.html" TargetMode="External"/><Relationship Id="rId149" Type="http://schemas.openxmlformats.org/officeDocument/2006/relationships/hyperlink" Target="http://search.ligazakon.ua/l_doc2.nsf/link1/KP180238.html" TargetMode="External"/><Relationship Id="rId314" Type="http://schemas.openxmlformats.org/officeDocument/2006/relationships/hyperlink" Target="http://search.ligazakon.ua/l_doc2.nsf/link1/KP180238.html" TargetMode="External"/><Relationship Id="rId356" Type="http://schemas.openxmlformats.org/officeDocument/2006/relationships/hyperlink" Target="http://search.ligazakon.ua/l_doc2.nsf/link1/KP180238.html" TargetMode="External"/><Relationship Id="rId398" Type="http://schemas.openxmlformats.org/officeDocument/2006/relationships/hyperlink" Target="http://search.ligazakon.ua/l_doc2.nsf/link1/KP140374.html" TargetMode="External"/><Relationship Id="rId521" Type="http://schemas.openxmlformats.org/officeDocument/2006/relationships/hyperlink" Target="http://search.ligazakon.ua/l_doc2.nsf/link1/KP180238.html" TargetMode="External"/><Relationship Id="rId563" Type="http://schemas.openxmlformats.org/officeDocument/2006/relationships/hyperlink" Target="http://search.ligazakon.ua/l_doc2.nsf/link1/KP140374.html" TargetMode="External"/><Relationship Id="rId619" Type="http://schemas.openxmlformats.org/officeDocument/2006/relationships/hyperlink" Target="http://search.ligazakon.ua/l_doc2.nsf/link1/KP180238.html" TargetMode="External"/><Relationship Id="rId95" Type="http://schemas.openxmlformats.org/officeDocument/2006/relationships/hyperlink" Target="http://search.ligazakon.ua/l_doc2.nsf/link1/KP180238.html" TargetMode="External"/><Relationship Id="rId160" Type="http://schemas.openxmlformats.org/officeDocument/2006/relationships/hyperlink" Target="http://search.ligazakon.ua/l_doc2.nsf/link1/KP180238.html" TargetMode="External"/><Relationship Id="rId216" Type="http://schemas.openxmlformats.org/officeDocument/2006/relationships/hyperlink" Target="http://search.ligazakon.ua/l_doc2.nsf/link1/KP180238.html" TargetMode="External"/><Relationship Id="rId423" Type="http://schemas.openxmlformats.org/officeDocument/2006/relationships/hyperlink" Target="http://search.ligazakon.ua/l_doc2.nsf/link1/KP140374.html" TargetMode="External"/><Relationship Id="rId258" Type="http://schemas.openxmlformats.org/officeDocument/2006/relationships/hyperlink" Target="http://search.ligazakon.ua/l_doc2.nsf/link1/KP180238.html" TargetMode="External"/><Relationship Id="rId465" Type="http://schemas.openxmlformats.org/officeDocument/2006/relationships/hyperlink" Target="http://search.ligazakon.ua/l_doc2.nsf/link1/KP140374.html" TargetMode="External"/><Relationship Id="rId630" Type="http://schemas.openxmlformats.org/officeDocument/2006/relationships/hyperlink" Target="http://search.ligazakon.ua/l_doc2.nsf/link1/KP180238.html" TargetMode="External"/><Relationship Id="rId672" Type="http://schemas.openxmlformats.org/officeDocument/2006/relationships/hyperlink" Target="http://search.ligazakon.ua/l_doc2.nsf/link1/KP180238.html" TargetMode="External"/><Relationship Id="rId728" Type="http://schemas.openxmlformats.org/officeDocument/2006/relationships/hyperlink" Target="http://search.ligazakon.ua/l_doc2.nsf/link1/KP180238.html" TargetMode="External"/><Relationship Id="rId22" Type="http://schemas.openxmlformats.org/officeDocument/2006/relationships/hyperlink" Target="http://search.ligazakon.ua/l_doc2.nsf/link1/KP151057.html" TargetMode="External"/><Relationship Id="rId64" Type="http://schemas.openxmlformats.org/officeDocument/2006/relationships/hyperlink" Target="http://search.ligazakon.ua/l_doc2.nsf/link1/T372100.html" TargetMode="External"/><Relationship Id="rId118" Type="http://schemas.openxmlformats.org/officeDocument/2006/relationships/hyperlink" Target="http://search.ligazakon.ua/l_doc2.nsf/link1/KP180238.html" TargetMode="External"/><Relationship Id="rId325" Type="http://schemas.openxmlformats.org/officeDocument/2006/relationships/hyperlink" Target="http://search.ligazakon.ua/l_doc2.nsf/link1/KP180238.html" TargetMode="External"/><Relationship Id="rId367" Type="http://schemas.openxmlformats.org/officeDocument/2006/relationships/hyperlink" Target="http://search.ligazakon.ua/l_doc2.nsf/link1/KP140374.html" TargetMode="External"/><Relationship Id="rId532" Type="http://schemas.openxmlformats.org/officeDocument/2006/relationships/hyperlink" Target="http://search.ligazakon.ua/l_doc2.nsf/link1/KP180238.html" TargetMode="External"/><Relationship Id="rId574" Type="http://schemas.openxmlformats.org/officeDocument/2006/relationships/hyperlink" Target="http://search.ligazakon.ua/l_doc2.nsf/link1/KP140374.html" TargetMode="External"/><Relationship Id="rId171" Type="http://schemas.openxmlformats.org/officeDocument/2006/relationships/hyperlink" Target="http://search.ligazakon.ua/l_doc2.nsf/link1/KP180238.html" TargetMode="External"/><Relationship Id="rId227" Type="http://schemas.openxmlformats.org/officeDocument/2006/relationships/hyperlink" Target="http://search.ligazakon.ua/l_doc2.nsf/link1/KP180238.html" TargetMode="External"/><Relationship Id="rId269" Type="http://schemas.openxmlformats.org/officeDocument/2006/relationships/hyperlink" Target="http://search.ligazakon.ua/l_doc2.nsf/link1/KP180238.html" TargetMode="External"/><Relationship Id="rId434" Type="http://schemas.openxmlformats.org/officeDocument/2006/relationships/hyperlink" Target="http://search.ligazakon.ua/l_doc2.nsf/link1/KP140374.html" TargetMode="External"/><Relationship Id="rId476" Type="http://schemas.openxmlformats.org/officeDocument/2006/relationships/hyperlink" Target="http://search.ligazakon.ua/l_doc2.nsf/link1/KP140374.html" TargetMode="External"/><Relationship Id="rId641" Type="http://schemas.openxmlformats.org/officeDocument/2006/relationships/hyperlink" Target="http://search.ligazakon.ua/l_doc2.nsf/link1/KP180238.html" TargetMode="External"/><Relationship Id="rId683" Type="http://schemas.openxmlformats.org/officeDocument/2006/relationships/hyperlink" Target="http://search.ligazakon.ua/l_doc2.nsf/link1/KP180238.html" TargetMode="External"/><Relationship Id="rId739" Type="http://schemas.openxmlformats.org/officeDocument/2006/relationships/hyperlink" Target="http://search.ligazakon.ua/l_doc2.nsf/link1/KP180238.html" TargetMode="External"/><Relationship Id="rId33" Type="http://schemas.openxmlformats.org/officeDocument/2006/relationships/hyperlink" Target="http://search.ligazakon.ua/l_doc2.nsf/link1/KP180238.html" TargetMode="External"/><Relationship Id="rId129" Type="http://schemas.openxmlformats.org/officeDocument/2006/relationships/hyperlink" Target="http://search.ligazakon.ua/l_doc2.nsf/link1/KP180238.html" TargetMode="External"/><Relationship Id="rId280" Type="http://schemas.openxmlformats.org/officeDocument/2006/relationships/hyperlink" Target="http://search.ligazakon.ua/l_doc2.nsf/link1/KP180238.html" TargetMode="External"/><Relationship Id="rId336" Type="http://schemas.openxmlformats.org/officeDocument/2006/relationships/hyperlink" Target="http://search.ligazakon.ua/l_doc2.nsf/link1/KP180238.html" TargetMode="External"/><Relationship Id="rId501" Type="http://schemas.openxmlformats.org/officeDocument/2006/relationships/hyperlink" Target="http://search.ligazakon.ua/l_doc2.nsf/link1/KP140374.html" TargetMode="External"/><Relationship Id="rId543" Type="http://schemas.openxmlformats.org/officeDocument/2006/relationships/hyperlink" Target="http://search.ligazakon.ua/l_doc2.nsf/link1/KP180238.html" TargetMode="External"/><Relationship Id="rId75" Type="http://schemas.openxmlformats.org/officeDocument/2006/relationships/hyperlink" Target="http://search.ligazakon.ua/l_doc2.nsf/link1/KP180238.html" TargetMode="External"/><Relationship Id="rId140" Type="http://schemas.openxmlformats.org/officeDocument/2006/relationships/hyperlink" Target="http://search.ligazakon.ua/l_doc2.nsf/link1/KP180238.html" TargetMode="External"/><Relationship Id="rId182" Type="http://schemas.openxmlformats.org/officeDocument/2006/relationships/hyperlink" Target="http://search.ligazakon.ua/l_doc2.nsf/link1/KP180238.html" TargetMode="External"/><Relationship Id="rId378" Type="http://schemas.openxmlformats.org/officeDocument/2006/relationships/hyperlink" Target="http://search.ligazakon.ua/l_doc2.nsf/link1/KP160781.html" TargetMode="External"/><Relationship Id="rId403" Type="http://schemas.openxmlformats.org/officeDocument/2006/relationships/hyperlink" Target="http://search.ligazakon.ua/l_doc2.nsf/link1/KP140374.html" TargetMode="External"/><Relationship Id="rId585" Type="http://schemas.openxmlformats.org/officeDocument/2006/relationships/hyperlink" Target="http://search.ligazakon.ua/l_doc2.nsf/link1/KP140374.html" TargetMode="External"/><Relationship Id="rId750" Type="http://schemas.openxmlformats.org/officeDocument/2006/relationships/hyperlink" Target="http://search.ligazakon.ua/l_doc2.nsf/link1/KP120035.html" TargetMode="External"/><Relationship Id="rId6" Type="http://schemas.openxmlformats.org/officeDocument/2006/relationships/hyperlink" Target="http://search.ligazakon.ua/l_doc2.nsf/link1/KP180238.html" TargetMode="External"/><Relationship Id="rId238" Type="http://schemas.openxmlformats.org/officeDocument/2006/relationships/hyperlink" Target="http://search.ligazakon.ua/l_doc2.nsf/link1/KP180238.html" TargetMode="External"/><Relationship Id="rId445" Type="http://schemas.openxmlformats.org/officeDocument/2006/relationships/hyperlink" Target="http://search.ligazakon.ua/l_doc2.nsf/link1/KP140374.html" TargetMode="External"/><Relationship Id="rId487" Type="http://schemas.openxmlformats.org/officeDocument/2006/relationships/hyperlink" Target="http://search.ligazakon.ua/l_doc2.nsf/link1/KP140374.html" TargetMode="External"/><Relationship Id="rId610" Type="http://schemas.openxmlformats.org/officeDocument/2006/relationships/hyperlink" Target="http://search.ligazakon.ua/l_doc2.nsf/link1/KP180238.html" TargetMode="External"/><Relationship Id="rId652" Type="http://schemas.openxmlformats.org/officeDocument/2006/relationships/hyperlink" Target="http://search.ligazakon.ua/l_doc2.nsf/link1/KP180238.html" TargetMode="External"/><Relationship Id="rId694" Type="http://schemas.openxmlformats.org/officeDocument/2006/relationships/hyperlink" Target="http://search.ligazakon.ua/l_doc2.nsf/link1/KP180238.html" TargetMode="External"/><Relationship Id="rId708" Type="http://schemas.openxmlformats.org/officeDocument/2006/relationships/hyperlink" Target="http://search.ligazakon.ua/l_doc2.nsf/link1/KP180238.html" TargetMode="External"/><Relationship Id="rId291" Type="http://schemas.openxmlformats.org/officeDocument/2006/relationships/hyperlink" Target="http://search.ligazakon.ua/l_doc2.nsf/link1/KP180238.html" TargetMode="External"/><Relationship Id="rId305" Type="http://schemas.openxmlformats.org/officeDocument/2006/relationships/hyperlink" Target="http://search.ligazakon.ua/l_doc2.nsf/link1/KP180238.html" TargetMode="External"/><Relationship Id="rId347" Type="http://schemas.openxmlformats.org/officeDocument/2006/relationships/hyperlink" Target="http://search.ligazakon.ua/l_doc2.nsf/link1/KP180238.html" TargetMode="External"/><Relationship Id="rId512" Type="http://schemas.openxmlformats.org/officeDocument/2006/relationships/hyperlink" Target="http://search.ligazakon.ua/l_doc2.nsf/link1/KP180238.html" TargetMode="External"/><Relationship Id="rId44" Type="http://schemas.openxmlformats.org/officeDocument/2006/relationships/hyperlink" Target="http://search.ligazakon.ua/l_doc2.nsf/link1/KP180238.html" TargetMode="External"/><Relationship Id="rId86" Type="http://schemas.openxmlformats.org/officeDocument/2006/relationships/hyperlink" Target="http://search.ligazakon.ua/l_doc2.nsf/link1/KP180238.html" TargetMode="External"/><Relationship Id="rId151" Type="http://schemas.openxmlformats.org/officeDocument/2006/relationships/hyperlink" Target="http://search.ligazakon.ua/l_doc2.nsf/link1/KP180238.html" TargetMode="External"/><Relationship Id="rId389" Type="http://schemas.openxmlformats.org/officeDocument/2006/relationships/hyperlink" Target="http://search.ligazakon.ua/l_doc2.nsf/link1/KP160781.html" TargetMode="External"/><Relationship Id="rId554" Type="http://schemas.openxmlformats.org/officeDocument/2006/relationships/hyperlink" Target="http://search.ligazakon.ua/l_doc2.nsf/link1/KP140374.html" TargetMode="External"/><Relationship Id="rId596" Type="http://schemas.openxmlformats.org/officeDocument/2006/relationships/hyperlink" Target="http://search.ligazakon.ua/l_doc2.nsf/link1/KP140374.html" TargetMode="External"/><Relationship Id="rId193" Type="http://schemas.openxmlformats.org/officeDocument/2006/relationships/hyperlink" Target="http://search.ligazakon.ua/l_doc2.nsf/link1/KP180238.html" TargetMode="External"/><Relationship Id="rId207" Type="http://schemas.openxmlformats.org/officeDocument/2006/relationships/hyperlink" Target="http://search.ligazakon.ua/l_doc2.nsf/link1/KP180238.html" TargetMode="External"/><Relationship Id="rId249" Type="http://schemas.openxmlformats.org/officeDocument/2006/relationships/hyperlink" Target="http://search.ligazakon.ua/l_doc2.nsf/link1/KP180238.html" TargetMode="External"/><Relationship Id="rId414" Type="http://schemas.openxmlformats.org/officeDocument/2006/relationships/hyperlink" Target="http://search.ligazakon.ua/l_doc2.nsf/link1/KP160781.html" TargetMode="External"/><Relationship Id="rId456" Type="http://schemas.openxmlformats.org/officeDocument/2006/relationships/hyperlink" Target="http://search.ligazakon.ua/l_doc2.nsf/link1/KP140374.html" TargetMode="External"/><Relationship Id="rId498" Type="http://schemas.openxmlformats.org/officeDocument/2006/relationships/hyperlink" Target="http://search.ligazakon.ua/l_doc2.nsf/link1/KP140374.html" TargetMode="External"/><Relationship Id="rId621" Type="http://schemas.openxmlformats.org/officeDocument/2006/relationships/hyperlink" Target="http://search.ligazakon.ua/l_doc2.nsf/link1/KP180238.html" TargetMode="External"/><Relationship Id="rId663" Type="http://schemas.openxmlformats.org/officeDocument/2006/relationships/hyperlink" Target="http://search.ligazakon.ua/l_doc2.nsf/link1/KP180238.html" TargetMode="External"/><Relationship Id="rId13" Type="http://schemas.openxmlformats.org/officeDocument/2006/relationships/hyperlink" Target="http://search.ligazakon.ua/l_doc2.nsf/link1/KP160781.html" TargetMode="External"/><Relationship Id="rId109" Type="http://schemas.openxmlformats.org/officeDocument/2006/relationships/hyperlink" Target="http://search.ligazakon.ua/l_doc2.nsf/link1/KP180238.html" TargetMode="External"/><Relationship Id="rId260" Type="http://schemas.openxmlformats.org/officeDocument/2006/relationships/hyperlink" Target="http://search.ligazakon.ua/l_doc2.nsf/link1/KP180238.html" TargetMode="External"/><Relationship Id="rId316" Type="http://schemas.openxmlformats.org/officeDocument/2006/relationships/hyperlink" Target="http://search.ligazakon.ua/l_doc2.nsf/link1/KP180238.html" TargetMode="External"/><Relationship Id="rId523" Type="http://schemas.openxmlformats.org/officeDocument/2006/relationships/hyperlink" Target="http://search.ligazakon.ua/l_doc2.nsf/link1/KP180238.html" TargetMode="External"/><Relationship Id="rId719" Type="http://schemas.openxmlformats.org/officeDocument/2006/relationships/hyperlink" Target="http://search.ligazakon.ua/l_doc2.nsf/link1/KP180238.html" TargetMode="External"/><Relationship Id="rId55" Type="http://schemas.openxmlformats.org/officeDocument/2006/relationships/hyperlink" Target="http://search.ligazakon.ua/l_doc2.nsf/link1/KP180238.html" TargetMode="External"/><Relationship Id="rId97" Type="http://schemas.openxmlformats.org/officeDocument/2006/relationships/hyperlink" Target="http://search.ligazakon.ua/l_doc2.nsf/link1/KP180238.html" TargetMode="External"/><Relationship Id="rId120" Type="http://schemas.openxmlformats.org/officeDocument/2006/relationships/hyperlink" Target="http://search.ligazakon.ua/l_doc2.nsf/link1/KP180238.html" TargetMode="External"/><Relationship Id="rId358" Type="http://schemas.openxmlformats.org/officeDocument/2006/relationships/hyperlink" Target="http://search.ligazakon.ua/l_doc2.nsf/link1/KP180238.html" TargetMode="External"/><Relationship Id="rId565" Type="http://schemas.openxmlformats.org/officeDocument/2006/relationships/hyperlink" Target="http://search.ligazakon.ua/l_doc2.nsf/link1/KP140374.html" TargetMode="External"/><Relationship Id="rId730" Type="http://schemas.openxmlformats.org/officeDocument/2006/relationships/hyperlink" Target="http://search.ligazakon.ua/l_doc2.nsf/link1/KP180238.html" TargetMode="External"/><Relationship Id="rId162" Type="http://schemas.openxmlformats.org/officeDocument/2006/relationships/hyperlink" Target="http://search.ligazakon.ua/l_doc2.nsf/link1/KP180238.html" TargetMode="External"/><Relationship Id="rId218" Type="http://schemas.openxmlformats.org/officeDocument/2006/relationships/hyperlink" Target="http://search.ligazakon.ua/l_doc2.nsf/link1/KP180238.html" TargetMode="External"/><Relationship Id="rId425" Type="http://schemas.openxmlformats.org/officeDocument/2006/relationships/hyperlink" Target="http://search.ligazakon.ua/l_doc2.nsf/link1/KP140374.html" TargetMode="External"/><Relationship Id="rId467" Type="http://schemas.openxmlformats.org/officeDocument/2006/relationships/hyperlink" Target="http://search.ligazakon.ua/l_doc2.nsf/link1/KP140374.html" TargetMode="External"/><Relationship Id="rId632" Type="http://schemas.openxmlformats.org/officeDocument/2006/relationships/hyperlink" Target="http://search.ligazakon.ua/l_doc2.nsf/link1/KP180238.html" TargetMode="External"/><Relationship Id="rId271" Type="http://schemas.openxmlformats.org/officeDocument/2006/relationships/hyperlink" Target="http://search.ligazakon.ua/l_doc2.nsf/link1/KP180238.html" TargetMode="External"/><Relationship Id="rId674" Type="http://schemas.openxmlformats.org/officeDocument/2006/relationships/hyperlink" Target="http://search.ligazakon.ua/l_doc2.nsf/link1/KP180238.html" TargetMode="External"/><Relationship Id="rId24" Type="http://schemas.openxmlformats.org/officeDocument/2006/relationships/hyperlink" Target="http://search.ligazakon.ua/l_doc2.nsf/link1/KP180238.html" TargetMode="External"/><Relationship Id="rId66" Type="http://schemas.openxmlformats.org/officeDocument/2006/relationships/hyperlink" Target="http://search.ligazakon.ua/l_doc2.nsf/link1/KP180238.html" TargetMode="External"/><Relationship Id="rId131" Type="http://schemas.openxmlformats.org/officeDocument/2006/relationships/hyperlink" Target="http://search.ligazakon.ua/l_doc2.nsf/link1/KP180238.html" TargetMode="External"/><Relationship Id="rId327" Type="http://schemas.openxmlformats.org/officeDocument/2006/relationships/hyperlink" Target="http://search.ligazakon.ua/l_doc2.nsf/link1/KP180238.html" TargetMode="External"/><Relationship Id="rId369" Type="http://schemas.openxmlformats.org/officeDocument/2006/relationships/hyperlink" Target="http://search.ligazakon.ua/l_doc2.nsf/link1/KP140374.html" TargetMode="External"/><Relationship Id="rId534" Type="http://schemas.openxmlformats.org/officeDocument/2006/relationships/hyperlink" Target="http://search.ligazakon.ua/l_doc2.nsf/link1/KP180238.html" TargetMode="External"/><Relationship Id="rId576" Type="http://schemas.openxmlformats.org/officeDocument/2006/relationships/hyperlink" Target="http://search.ligazakon.ua/l_doc2.nsf/link1/KP140374.html" TargetMode="External"/><Relationship Id="rId741" Type="http://schemas.openxmlformats.org/officeDocument/2006/relationships/hyperlink" Target="http://search.ligazakon.ua/l_doc2.nsf/link1/KP180238.html" TargetMode="External"/><Relationship Id="rId173" Type="http://schemas.openxmlformats.org/officeDocument/2006/relationships/hyperlink" Target="http://search.ligazakon.ua/l_doc2.nsf/link1/KP180238.html" TargetMode="External"/><Relationship Id="rId229" Type="http://schemas.openxmlformats.org/officeDocument/2006/relationships/hyperlink" Target="http://search.ligazakon.ua/l_doc2.nsf/link1/KP180238.html" TargetMode="External"/><Relationship Id="rId380" Type="http://schemas.openxmlformats.org/officeDocument/2006/relationships/hyperlink" Target="http://search.ligazakon.ua/l_doc2.nsf/link1/KP160781.html" TargetMode="External"/><Relationship Id="rId436" Type="http://schemas.openxmlformats.org/officeDocument/2006/relationships/hyperlink" Target="http://search.ligazakon.ua/l_doc2.nsf/link1/KP140374.html" TargetMode="External"/><Relationship Id="rId601" Type="http://schemas.openxmlformats.org/officeDocument/2006/relationships/hyperlink" Target="http://search.ligazakon.ua/l_doc2.nsf/link1/KP160781.html" TargetMode="External"/><Relationship Id="rId643" Type="http://schemas.openxmlformats.org/officeDocument/2006/relationships/hyperlink" Target="http://search.ligazakon.ua/l_doc2.nsf/link1/KP180238.html" TargetMode="External"/><Relationship Id="rId240" Type="http://schemas.openxmlformats.org/officeDocument/2006/relationships/hyperlink" Target="http://search.ligazakon.ua/l_doc2.nsf/link1/KP180238.html" TargetMode="External"/><Relationship Id="rId478" Type="http://schemas.openxmlformats.org/officeDocument/2006/relationships/hyperlink" Target="http://search.ligazakon.ua/l_doc2.nsf/link1/KP140374.html" TargetMode="External"/><Relationship Id="rId685" Type="http://schemas.openxmlformats.org/officeDocument/2006/relationships/hyperlink" Target="http://search.ligazakon.ua/l_doc2.nsf/link1/KP180238.html" TargetMode="External"/><Relationship Id="rId35" Type="http://schemas.openxmlformats.org/officeDocument/2006/relationships/hyperlink" Target="http://search.ligazakon.ua/l_doc2.nsf/link1/KP180238.html" TargetMode="External"/><Relationship Id="rId77" Type="http://schemas.openxmlformats.org/officeDocument/2006/relationships/hyperlink" Target="http://search.ligazakon.ua/l_doc2.nsf/link1/KP180238.html" TargetMode="External"/><Relationship Id="rId100" Type="http://schemas.openxmlformats.org/officeDocument/2006/relationships/hyperlink" Target="http://search.ligazakon.ua/l_doc2.nsf/link1/KP180238.html" TargetMode="External"/><Relationship Id="rId282" Type="http://schemas.openxmlformats.org/officeDocument/2006/relationships/hyperlink" Target="http://search.ligazakon.ua/l_doc2.nsf/link1/KP180238.html" TargetMode="External"/><Relationship Id="rId338" Type="http://schemas.openxmlformats.org/officeDocument/2006/relationships/hyperlink" Target="http://search.ligazakon.ua/l_doc2.nsf/link1/KP180238.html" TargetMode="External"/><Relationship Id="rId503" Type="http://schemas.openxmlformats.org/officeDocument/2006/relationships/hyperlink" Target="http://search.ligazakon.ua/l_doc2.nsf/link1/KP140374.html" TargetMode="External"/><Relationship Id="rId545" Type="http://schemas.openxmlformats.org/officeDocument/2006/relationships/hyperlink" Target="http://search.ligazakon.ua/l_doc2.nsf/link1/KP180238.html" TargetMode="External"/><Relationship Id="rId587" Type="http://schemas.openxmlformats.org/officeDocument/2006/relationships/hyperlink" Target="http://search.ligazakon.ua/l_doc2.nsf/link1/KP140374.html" TargetMode="External"/><Relationship Id="rId710" Type="http://schemas.openxmlformats.org/officeDocument/2006/relationships/hyperlink" Target="http://search.ligazakon.ua/l_doc2.nsf/link1/KP180238.html" TargetMode="External"/><Relationship Id="rId752" Type="http://schemas.openxmlformats.org/officeDocument/2006/relationships/theme" Target="theme/theme1.xml"/><Relationship Id="rId8" Type="http://schemas.openxmlformats.org/officeDocument/2006/relationships/hyperlink" Target="http://search.ligazakon.ua/l_doc2.nsf/link1/KP140306.html" TargetMode="External"/><Relationship Id="rId142" Type="http://schemas.openxmlformats.org/officeDocument/2006/relationships/hyperlink" Target="http://search.ligazakon.ua/l_doc2.nsf/link1/KP180238.html" TargetMode="External"/><Relationship Id="rId184" Type="http://schemas.openxmlformats.org/officeDocument/2006/relationships/hyperlink" Target="http://search.ligazakon.ua/l_doc2.nsf/link1/KP180238.html" TargetMode="External"/><Relationship Id="rId391" Type="http://schemas.openxmlformats.org/officeDocument/2006/relationships/hyperlink" Target="http://search.ligazakon.ua/l_doc2.nsf/link1/KP160781.html" TargetMode="External"/><Relationship Id="rId405" Type="http://schemas.openxmlformats.org/officeDocument/2006/relationships/hyperlink" Target="http://search.ligazakon.ua/l_doc2.nsf/link1/KP140374.html" TargetMode="External"/><Relationship Id="rId447" Type="http://schemas.openxmlformats.org/officeDocument/2006/relationships/hyperlink" Target="http://search.ligazakon.ua/l_doc2.nsf/link1/KP140374.html" TargetMode="External"/><Relationship Id="rId612" Type="http://schemas.openxmlformats.org/officeDocument/2006/relationships/hyperlink" Target="http://search.ligazakon.ua/l_doc2.nsf/link1/KP180238.html" TargetMode="External"/><Relationship Id="rId251" Type="http://schemas.openxmlformats.org/officeDocument/2006/relationships/hyperlink" Target="http://search.ligazakon.ua/l_doc2.nsf/link1/KP180238.html" TargetMode="External"/><Relationship Id="rId489" Type="http://schemas.openxmlformats.org/officeDocument/2006/relationships/hyperlink" Target="http://search.ligazakon.ua/l_doc2.nsf/link1/KP140374.html" TargetMode="External"/><Relationship Id="rId654" Type="http://schemas.openxmlformats.org/officeDocument/2006/relationships/hyperlink" Target="http://search.ligazakon.ua/l_doc2.nsf/link1/KP180238.html" TargetMode="External"/><Relationship Id="rId696" Type="http://schemas.openxmlformats.org/officeDocument/2006/relationships/hyperlink" Target="http://search.ligazakon.ua/l_doc2.nsf/link1/KP180238.html" TargetMode="External"/><Relationship Id="rId46" Type="http://schemas.openxmlformats.org/officeDocument/2006/relationships/hyperlink" Target="http://search.ligazakon.ua/l_doc2.nsf/link1/KP180238.html" TargetMode="External"/><Relationship Id="rId293" Type="http://schemas.openxmlformats.org/officeDocument/2006/relationships/hyperlink" Target="http://search.ligazakon.ua/l_doc2.nsf/link1/KP180238.html" TargetMode="External"/><Relationship Id="rId307" Type="http://schemas.openxmlformats.org/officeDocument/2006/relationships/hyperlink" Target="http://search.ligazakon.ua/l_doc2.nsf/link1/KP180238.html" TargetMode="External"/><Relationship Id="rId349" Type="http://schemas.openxmlformats.org/officeDocument/2006/relationships/hyperlink" Target="http://search.ligazakon.ua/l_doc2.nsf/link1/KP180238.html" TargetMode="External"/><Relationship Id="rId514" Type="http://schemas.openxmlformats.org/officeDocument/2006/relationships/hyperlink" Target="http://search.ligazakon.ua/l_doc2.nsf/link1/KP180238.html" TargetMode="External"/><Relationship Id="rId556" Type="http://schemas.openxmlformats.org/officeDocument/2006/relationships/hyperlink" Target="http://search.ligazakon.ua/l_doc2.nsf/link1/KP140374.html" TargetMode="External"/><Relationship Id="rId721" Type="http://schemas.openxmlformats.org/officeDocument/2006/relationships/hyperlink" Target="http://search.ligazakon.ua/l_doc2.nsf/link1/KP180238.html" TargetMode="External"/><Relationship Id="rId88" Type="http://schemas.openxmlformats.org/officeDocument/2006/relationships/hyperlink" Target="http://search.ligazakon.ua/l_doc2.nsf/link1/KP180238.html" TargetMode="External"/><Relationship Id="rId111" Type="http://schemas.openxmlformats.org/officeDocument/2006/relationships/hyperlink" Target="http://search.ligazakon.ua/l_doc2.nsf/link1/KP180238.html" TargetMode="External"/><Relationship Id="rId153" Type="http://schemas.openxmlformats.org/officeDocument/2006/relationships/hyperlink" Target="http://search.ligazakon.ua/l_doc2.nsf/link1/KP180238.html" TargetMode="External"/><Relationship Id="rId195" Type="http://schemas.openxmlformats.org/officeDocument/2006/relationships/hyperlink" Target="http://search.ligazakon.ua/l_doc2.nsf/link1/KP180238.html" TargetMode="External"/><Relationship Id="rId209" Type="http://schemas.openxmlformats.org/officeDocument/2006/relationships/hyperlink" Target="http://search.ligazakon.ua/l_doc2.nsf/link1/KP180238.html" TargetMode="External"/><Relationship Id="rId360" Type="http://schemas.openxmlformats.org/officeDocument/2006/relationships/hyperlink" Target="http://search.ligazakon.ua/l_doc2.nsf/link1/KP140306.html" TargetMode="External"/><Relationship Id="rId416" Type="http://schemas.openxmlformats.org/officeDocument/2006/relationships/hyperlink" Target="http://search.ligazakon.ua/l_doc2.nsf/link1/KP160781.html" TargetMode="External"/><Relationship Id="rId598" Type="http://schemas.openxmlformats.org/officeDocument/2006/relationships/hyperlink" Target="http://search.ligazakon.ua/l_doc2.nsf/link1/KP140374.html" TargetMode="External"/><Relationship Id="rId220" Type="http://schemas.openxmlformats.org/officeDocument/2006/relationships/hyperlink" Target="http://search.ligazakon.ua/l_doc2.nsf/link1/KP180238.html" TargetMode="External"/><Relationship Id="rId458" Type="http://schemas.openxmlformats.org/officeDocument/2006/relationships/hyperlink" Target="http://search.ligazakon.ua/l_doc2.nsf/link1/KP140374.html" TargetMode="External"/><Relationship Id="rId623" Type="http://schemas.openxmlformats.org/officeDocument/2006/relationships/hyperlink" Target="http://search.ligazakon.ua/l_doc2.nsf/link1/KP180238.html" TargetMode="External"/><Relationship Id="rId665" Type="http://schemas.openxmlformats.org/officeDocument/2006/relationships/hyperlink" Target="http://search.ligazakon.ua/l_doc2.nsf/link1/KP180238.html" TargetMode="External"/><Relationship Id="rId15" Type="http://schemas.openxmlformats.org/officeDocument/2006/relationships/hyperlink" Target="http://search.ligazakon.ua/l_doc2.nsf/link1/KP180238.html" TargetMode="External"/><Relationship Id="rId57" Type="http://schemas.openxmlformats.org/officeDocument/2006/relationships/hyperlink" Target="http://search.ligazakon.ua/l_doc2.nsf/link1/KP180238.html" TargetMode="External"/><Relationship Id="rId262" Type="http://schemas.openxmlformats.org/officeDocument/2006/relationships/hyperlink" Target="http://search.ligazakon.ua/l_doc2.nsf/link1/KP180238.html" TargetMode="External"/><Relationship Id="rId318" Type="http://schemas.openxmlformats.org/officeDocument/2006/relationships/hyperlink" Target="http://search.ligazakon.ua/l_doc2.nsf/link1/KP180238.html" TargetMode="External"/><Relationship Id="rId525" Type="http://schemas.openxmlformats.org/officeDocument/2006/relationships/hyperlink" Target="http://search.ligazakon.ua/l_doc2.nsf/link1/KP180238.html" TargetMode="External"/><Relationship Id="rId567" Type="http://schemas.openxmlformats.org/officeDocument/2006/relationships/hyperlink" Target="http://search.ligazakon.ua/l_doc2.nsf/link1/KP140374.html" TargetMode="External"/><Relationship Id="rId732" Type="http://schemas.openxmlformats.org/officeDocument/2006/relationships/hyperlink" Target="http://search.ligazakon.ua/l_doc2.nsf/link1/KP180238.html" TargetMode="External"/><Relationship Id="rId99" Type="http://schemas.openxmlformats.org/officeDocument/2006/relationships/hyperlink" Target="http://search.ligazakon.ua/l_doc2.nsf/link1/KP180238.html" TargetMode="External"/><Relationship Id="rId122" Type="http://schemas.openxmlformats.org/officeDocument/2006/relationships/hyperlink" Target="http://search.ligazakon.ua/l_doc2.nsf/link1/KP180238.html" TargetMode="External"/><Relationship Id="rId164" Type="http://schemas.openxmlformats.org/officeDocument/2006/relationships/hyperlink" Target="http://search.ligazakon.ua/l_doc2.nsf/link1/KP180238.html" TargetMode="External"/><Relationship Id="rId371" Type="http://schemas.openxmlformats.org/officeDocument/2006/relationships/hyperlink" Target="http://search.ligazakon.ua/l_doc2.nsf/link1/KP140374.html" TargetMode="External"/><Relationship Id="rId427" Type="http://schemas.openxmlformats.org/officeDocument/2006/relationships/hyperlink" Target="http://search.ligazakon.ua/l_doc2.nsf/link1/KP140374.html" TargetMode="External"/><Relationship Id="rId469" Type="http://schemas.openxmlformats.org/officeDocument/2006/relationships/hyperlink" Target="http://search.ligazakon.ua/l_doc2.nsf/link1/KP140374.html" TargetMode="External"/><Relationship Id="rId634" Type="http://schemas.openxmlformats.org/officeDocument/2006/relationships/hyperlink" Target="http://search.ligazakon.ua/l_doc2.nsf/link1/KP180238.html" TargetMode="External"/><Relationship Id="rId676" Type="http://schemas.openxmlformats.org/officeDocument/2006/relationships/hyperlink" Target="http://search.ligazakon.ua/l_doc2.nsf/link1/KP180238.html" TargetMode="External"/><Relationship Id="rId26" Type="http://schemas.openxmlformats.org/officeDocument/2006/relationships/hyperlink" Target="http://search.ligazakon.ua/l_doc2.nsf/link1/KP180238.html" TargetMode="External"/><Relationship Id="rId231" Type="http://schemas.openxmlformats.org/officeDocument/2006/relationships/hyperlink" Target="http://search.ligazakon.ua/l_doc2.nsf/link1/KP180238.html" TargetMode="External"/><Relationship Id="rId273" Type="http://schemas.openxmlformats.org/officeDocument/2006/relationships/hyperlink" Target="http://search.ligazakon.ua/l_doc2.nsf/link1/KP180238.html" TargetMode="External"/><Relationship Id="rId329" Type="http://schemas.openxmlformats.org/officeDocument/2006/relationships/hyperlink" Target="http://search.ligazakon.ua/l_doc2.nsf/link1/KP180238.html" TargetMode="External"/><Relationship Id="rId480" Type="http://schemas.openxmlformats.org/officeDocument/2006/relationships/hyperlink" Target="http://search.ligazakon.ua/l_doc2.nsf/link1/KP140374.html" TargetMode="External"/><Relationship Id="rId536" Type="http://schemas.openxmlformats.org/officeDocument/2006/relationships/hyperlink" Target="http://search.ligazakon.ua/l_doc2.nsf/link1/KP180238.html" TargetMode="External"/><Relationship Id="rId701" Type="http://schemas.openxmlformats.org/officeDocument/2006/relationships/hyperlink" Target="http://search.ligazakon.ua/l_doc2.nsf/link1/KP180238.html" TargetMode="External"/><Relationship Id="rId68" Type="http://schemas.openxmlformats.org/officeDocument/2006/relationships/hyperlink" Target="http://search.ligazakon.ua/l_doc2.nsf/link1/KP180238.html" TargetMode="External"/><Relationship Id="rId133" Type="http://schemas.openxmlformats.org/officeDocument/2006/relationships/hyperlink" Target="http://search.ligazakon.ua/l_doc2.nsf/link1/KP180238.html" TargetMode="External"/><Relationship Id="rId175" Type="http://schemas.openxmlformats.org/officeDocument/2006/relationships/hyperlink" Target="http://search.ligazakon.ua/l_doc2.nsf/link1/KP180238.html" TargetMode="External"/><Relationship Id="rId340" Type="http://schemas.openxmlformats.org/officeDocument/2006/relationships/hyperlink" Target="http://search.ligazakon.ua/l_doc2.nsf/link1/KP180238.html" TargetMode="External"/><Relationship Id="rId578" Type="http://schemas.openxmlformats.org/officeDocument/2006/relationships/hyperlink" Target="http://search.ligazakon.ua/l_doc2.nsf/link1/KP140374.html" TargetMode="External"/><Relationship Id="rId743" Type="http://schemas.openxmlformats.org/officeDocument/2006/relationships/hyperlink" Target="http://search.ligazakon.ua/l_doc2.nsf/link1/KP180238.html" TargetMode="External"/><Relationship Id="rId200" Type="http://schemas.openxmlformats.org/officeDocument/2006/relationships/hyperlink" Target="http://search.ligazakon.ua/l_doc2.nsf/link1/KP180238.html" TargetMode="External"/><Relationship Id="rId382" Type="http://schemas.openxmlformats.org/officeDocument/2006/relationships/hyperlink" Target="http://search.ligazakon.ua/l_doc2.nsf/link1/KP160781.html" TargetMode="External"/><Relationship Id="rId438" Type="http://schemas.openxmlformats.org/officeDocument/2006/relationships/hyperlink" Target="http://search.ligazakon.ua/l_doc2.nsf/link1/KP140374.html" TargetMode="External"/><Relationship Id="rId603" Type="http://schemas.openxmlformats.org/officeDocument/2006/relationships/hyperlink" Target="http://search.ligazakon.ua/l_doc2.nsf/link1/KP180238.html" TargetMode="External"/><Relationship Id="rId645" Type="http://schemas.openxmlformats.org/officeDocument/2006/relationships/hyperlink" Target="http://search.ligazakon.ua/l_doc2.nsf/link1/KP180238.html" TargetMode="External"/><Relationship Id="rId687" Type="http://schemas.openxmlformats.org/officeDocument/2006/relationships/hyperlink" Target="http://search.ligazakon.ua/l_doc2.nsf/link1/KP180238.html" TargetMode="External"/><Relationship Id="rId242" Type="http://schemas.openxmlformats.org/officeDocument/2006/relationships/hyperlink" Target="http://search.ligazakon.ua/l_doc2.nsf/link1/KP180238.html" TargetMode="External"/><Relationship Id="rId284" Type="http://schemas.openxmlformats.org/officeDocument/2006/relationships/hyperlink" Target="http://search.ligazakon.ua/l_doc2.nsf/link1/KP180238.html" TargetMode="External"/><Relationship Id="rId491" Type="http://schemas.openxmlformats.org/officeDocument/2006/relationships/hyperlink" Target="http://search.ligazakon.ua/l_doc2.nsf/link1/KP140374.html" TargetMode="External"/><Relationship Id="rId505" Type="http://schemas.openxmlformats.org/officeDocument/2006/relationships/hyperlink" Target="http://search.ligazakon.ua/l_doc2.nsf/link1/KP180238.html" TargetMode="External"/><Relationship Id="rId712" Type="http://schemas.openxmlformats.org/officeDocument/2006/relationships/hyperlink" Target="http://search.ligazakon.ua/l_doc2.nsf/link1/KP180238.html" TargetMode="External"/><Relationship Id="rId37" Type="http://schemas.openxmlformats.org/officeDocument/2006/relationships/hyperlink" Target="http://search.ligazakon.ua/l_doc2.nsf/link1/KP180238.html" TargetMode="External"/><Relationship Id="rId79" Type="http://schemas.openxmlformats.org/officeDocument/2006/relationships/hyperlink" Target="http://search.ligazakon.ua/l_doc2.nsf/link1/KP180238.html" TargetMode="External"/><Relationship Id="rId102" Type="http://schemas.openxmlformats.org/officeDocument/2006/relationships/hyperlink" Target="http://search.ligazakon.ua/l_doc2.nsf/link1/KP180238.html" TargetMode="External"/><Relationship Id="rId144" Type="http://schemas.openxmlformats.org/officeDocument/2006/relationships/hyperlink" Target="http://search.ligazakon.ua/l_doc2.nsf/link1/KP180238.html" TargetMode="External"/><Relationship Id="rId547" Type="http://schemas.openxmlformats.org/officeDocument/2006/relationships/hyperlink" Target="http://search.ligazakon.ua/l_doc2.nsf/link1/KP180238.html" TargetMode="External"/><Relationship Id="rId589" Type="http://schemas.openxmlformats.org/officeDocument/2006/relationships/hyperlink" Target="http://search.ligazakon.ua/l_doc2.nsf/link1/KP180238.html" TargetMode="External"/><Relationship Id="rId90" Type="http://schemas.openxmlformats.org/officeDocument/2006/relationships/hyperlink" Target="http://search.ligazakon.ua/l_doc2.nsf/link1/KP180238.html" TargetMode="External"/><Relationship Id="rId186" Type="http://schemas.openxmlformats.org/officeDocument/2006/relationships/hyperlink" Target="http://search.ligazakon.ua/l_doc2.nsf/link1/KP180238.html" TargetMode="External"/><Relationship Id="rId351" Type="http://schemas.openxmlformats.org/officeDocument/2006/relationships/hyperlink" Target="http://search.ligazakon.ua/l_doc2.nsf/link1/KP180238.html" TargetMode="External"/><Relationship Id="rId393" Type="http://schemas.openxmlformats.org/officeDocument/2006/relationships/hyperlink" Target="http://search.ligazakon.ua/l_doc2.nsf/link1/KP140374.html" TargetMode="External"/><Relationship Id="rId407" Type="http://schemas.openxmlformats.org/officeDocument/2006/relationships/hyperlink" Target="http://search.ligazakon.ua/l_doc2.nsf/link1/KP140374.html" TargetMode="External"/><Relationship Id="rId449" Type="http://schemas.openxmlformats.org/officeDocument/2006/relationships/hyperlink" Target="http://search.ligazakon.ua/l_doc2.nsf/link1/KP140374.html" TargetMode="External"/><Relationship Id="rId614" Type="http://schemas.openxmlformats.org/officeDocument/2006/relationships/hyperlink" Target="http://search.ligazakon.ua/l_doc2.nsf/link1/KP180238.html" TargetMode="External"/><Relationship Id="rId656" Type="http://schemas.openxmlformats.org/officeDocument/2006/relationships/hyperlink" Target="http://search.ligazakon.ua/l_doc2.nsf/link1/KP180238.html" TargetMode="External"/><Relationship Id="rId211" Type="http://schemas.openxmlformats.org/officeDocument/2006/relationships/hyperlink" Target="http://search.ligazakon.ua/l_doc2.nsf/link1/KP180238.html" TargetMode="External"/><Relationship Id="rId253" Type="http://schemas.openxmlformats.org/officeDocument/2006/relationships/hyperlink" Target="http://search.ligazakon.ua/l_doc2.nsf/link1/KP180238.html" TargetMode="External"/><Relationship Id="rId295" Type="http://schemas.openxmlformats.org/officeDocument/2006/relationships/hyperlink" Target="http://search.ligazakon.ua/l_doc2.nsf/link1/KP180238.html" TargetMode="External"/><Relationship Id="rId309" Type="http://schemas.openxmlformats.org/officeDocument/2006/relationships/hyperlink" Target="http://search.ligazakon.ua/l_doc2.nsf/link1/KP180238.html" TargetMode="External"/><Relationship Id="rId460" Type="http://schemas.openxmlformats.org/officeDocument/2006/relationships/hyperlink" Target="http://search.ligazakon.ua/l_doc2.nsf/link1/KP140374.html" TargetMode="External"/><Relationship Id="rId516" Type="http://schemas.openxmlformats.org/officeDocument/2006/relationships/hyperlink" Target="http://search.ligazakon.ua/l_doc2.nsf/link1/KP180238.html" TargetMode="External"/><Relationship Id="rId698" Type="http://schemas.openxmlformats.org/officeDocument/2006/relationships/hyperlink" Target="http://search.ligazakon.ua/l_doc2.nsf/link1/KP180238.html" TargetMode="External"/><Relationship Id="rId48" Type="http://schemas.openxmlformats.org/officeDocument/2006/relationships/hyperlink" Target="http://search.ligazakon.ua/l_doc2.nsf/link1/KP180238.html" TargetMode="External"/><Relationship Id="rId113" Type="http://schemas.openxmlformats.org/officeDocument/2006/relationships/hyperlink" Target="http://search.ligazakon.ua/l_doc2.nsf/link1/KP180238.html" TargetMode="External"/><Relationship Id="rId320" Type="http://schemas.openxmlformats.org/officeDocument/2006/relationships/hyperlink" Target="http://search.ligazakon.ua/l_doc2.nsf/link1/KP180238.html" TargetMode="External"/><Relationship Id="rId558" Type="http://schemas.openxmlformats.org/officeDocument/2006/relationships/hyperlink" Target="http://search.ligazakon.ua/l_doc2.nsf/link1/KP140374.html" TargetMode="External"/><Relationship Id="rId723" Type="http://schemas.openxmlformats.org/officeDocument/2006/relationships/hyperlink" Target="http://search.ligazakon.ua/l_doc2.nsf/link1/KP180238.html" TargetMode="External"/><Relationship Id="rId155" Type="http://schemas.openxmlformats.org/officeDocument/2006/relationships/hyperlink" Target="http://search.ligazakon.ua/l_doc2.nsf/link1/KP180238.html" TargetMode="External"/><Relationship Id="rId197" Type="http://schemas.openxmlformats.org/officeDocument/2006/relationships/hyperlink" Target="http://search.ligazakon.ua/l_doc2.nsf/link1/KP180238.html" TargetMode="External"/><Relationship Id="rId362" Type="http://schemas.openxmlformats.org/officeDocument/2006/relationships/hyperlink" Target="http://search.ligazakon.ua/l_doc2.nsf/link1/KP160781.html" TargetMode="External"/><Relationship Id="rId418" Type="http://schemas.openxmlformats.org/officeDocument/2006/relationships/hyperlink" Target="http://search.ligazakon.ua/l_doc2.nsf/link1/KP160781.html" TargetMode="External"/><Relationship Id="rId625" Type="http://schemas.openxmlformats.org/officeDocument/2006/relationships/hyperlink" Target="http://search.ligazakon.ua/l_doc2.nsf/link1/KP180238.html" TargetMode="External"/><Relationship Id="rId222" Type="http://schemas.openxmlformats.org/officeDocument/2006/relationships/hyperlink" Target="http://search.ligazakon.ua/l_doc2.nsf/link1/KP180238.html" TargetMode="External"/><Relationship Id="rId264" Type="http://schemas.openxmlformats.org/officeDocument/2006/relationships/hyperlink" Target="http://search.ligazakon.ua/l_doc2.nsf/link1/KP180238.html" TargetMode="External"/><Relationship Id="rId471" Type="http://schemas.openxmlformats.org/officeDocument/2006/relationships/hyperlink" Target="http://search.ligazakon.ua/l_doc2.nsf/link1/KP140374.html" TargetMode="External"/><Relationship Id="rId667" Type="http://schemas.openxmlformats.org/officeDocument/2006/relationships/hyperlink" Target="http://search.ligazakon.ua/l_doc2.nsf/link1/KP180238.html" TargetMode="External"/><Relationship Id="rId17" Type="http://schemas.openxmlformats.org/officeDocument/2006/relationships/hyperlink" Target="http://search.ligazakon.ua/l_doc2.nsf/link1/KP180238.html" TargetMode="External"/><Relationship Id="rId59" Type="http://schemas.openxmlformats.org/officeDocument/2006/relationships/hyperlink" Target="http://search.ligazakon.ua/l_doc2.nsf/link1/KP180238.html" TargetMode="External"/><Relationship Id="rId124" Type="http://schemas.openxmlformats.org/officeDocument/2006/relationships/hyperlink" Target="http://search.ligazakon.ua/l_doc2.nsf/link1/KP180238.html" TargetMode="External"/><Relationship Id="rId527" Type="http://schemas.openxmlformats.org/officeDocument/2006/relationships/hyperlink" Target="http://search.ligazakon.ua/l_doc2.nsf/link1/KP180238.html" TargetMode="External"/><Relationship Id="rId569" Type="http://schemas.openxmlformats.org/officeDocument/2006/relationships/hyperlink" Target="http://search.ligazakon.ua/l_doc2.nsf/link1/KP140374.html" TargetMode="External"/><Relationship Id="rId734" Type="http://schemas.openxmlformats.org/officeDocument/2006/relationships/hyperlink" Target="http://search.ligazakon.ua/l_doc2.nsf/link1/KP180238.html" TargetMode="External"/><Relationship Id="rId70" Type="http://schemas.openxmlformats.org/officeDocument/2006/relationships/hyperlink" Target="http://search.ligazakon.ua/l_doc2.nsf/link1/KP180238.html" TargetMode="External"/><Relationship Id="rId166" Type="http://schemas.openxmlformats.org/officeDocument/2006/relationships/hyperlink" Target="http://search.ligazakon.ua/l_doc2.nsf/link1/KP180238.html" TargetMode="External"/><Relationship Id="rId331" Type="http://schemas.openxmlformats.org/officeDocument/2006/relationships/hyperlink" Target="http://search.ligazakon.ua/l_doc2.nsf/link1/KP180238.html" TargetMode="External"/><Relationship Id="rId373" Type="http://schemas.openxmlformats.org/officeDocument/2006/relationships/hyperlink" Target="http://search.ligazakon.ua/l_doc2.nsf/link1/KP180238.html" TargetMode="External"/><Relationship Id="rId429" Type="http://schemas.openxmlformats.org/officeDocument/2006/relationships/hyperlink" Target="http://search.ligazakon.ua/l_doc2.nsf/link1/KP140374.html" TargetMode="External"/><Relationship Id="rId580" Type="http://schemas.openxmlformats.org/officeDocument/2006/relationships/hyperlink" Target="http://search.ligazakon.ua/l_doc2.nsf/link1/KP140374.html" TargetMode="External"/><Relationship Id="rId636" Type="http://schemas.openxmlformats.org/officeDocument/2006/relationships/hyperlink" Target="http://search.ligazakon.ua/l_doc2.nsf/link1/KP180238.html" TargetMode="External"/><Relationship Id="rId1" Type="http://schemas.openxmlformats.org/officeDocument/2006/relationships/styles" Target="styles.xml"/><Relationship Id="rId233" Type="http://schemas.openxmlformats.org/officeDocument/2006/relationships/hyperlink" Target="http://search.ligazakon.ua/l_doc2.nsf/link1/KP180238.html" TargetMode="External"/><Relationship Id="rId440" Type="http://schemas.openxmlformats.org/officeDocument/2006/relationships/hyperlink" Target="http://search.ligazakon.ua/l_doc2.nsf/link1/KP140374.html" TargetMode="External"/><Relationship Id="rId678" Type="http://schemas.openxmlformats.org/officeDocument/2006/relationships/hyperlink" Target="http://search.ligazakon.ua/l_doc2.nsf/link1/KP180238.html" TargetMode="External"/><Relationship Id="rId28" Type="http://schemas.openxmlformats.org/officeDocument/2006/relationships/hyperlink" Target="http://search.ligazakon.ua/l_doc2.nsf/link1/KP180238.html" TargetMode="External"/><Relationship Id="rId275" Type="http://schemas.openxmlformats.org/officeDocument/2006/relationships/hyperlink" Target="http://search.ligazakon.ua/l_doc2.nsf/link1/KP180238.html" TargetMode="External"/><Relationship Id="rId300" Type="http://schemas.openxmlformats.org/officeDocument/2006/relationships/hyperlink" Target="http://search.ligazakon.ua/l_doc2.nsf/link1/KP180238.html" TargetMode="External"/><Relationship Id="rId482" Type="http://schemas.openxmlformats.org/officeDocument/2006/relationships/hyperlink" Target="http://search.ligazakon.ua/l_doc2.nsf/link1/KP140374.html" TargetMode="External"/><Relationship Id="rId538" Type="http://schemas.openxmlformats.org/officeDocument/2006/relationships/hyperlink" Target="http://search.ligazakon.ua/l_doc2.nsf/link1/KP180238.html" TargetMode="External"/><Relationship Id="rId703" Type="http://schemas.openxmlformats.org/officeDocument/2006/relationships/hyperlink" Target="http://search.ligazakon.ua/l_doc2.nsf/link1/KP180238.html" TargetMode="External"/><Relationship Id="rId745" Type="http://schemas.openxmlformats.org/officeDocument/2006/relationships/hyperlink" Target="http://search.ligazakon.ua/l_doc2.nsf/link1/KP180238.html" TargetMode="External"/><Relationship Id="rId81" Type="http://schemas.openxmlformats.org/officeDocument/2006/relationships/hyperlink" Target="http://search.ligazakon.ua/l_doc2.nsf/link1/KP180238.html" TargetMode="External"/><Relationship Id="rId135" Type="http://schemas.openxmlformats.org/officeDocument/2006/relationships/hyperlink" Target="http://search.ligazakon.ua/l_doc2.nsf/link1/KP180238.html" TargetMode="External"/><Relationship Id="rId177" Type="http://schemas.openxmlformats.org/officeDocument/2006/relationships/hyperlink" Target="http://search.ligazakon.ua/l_doc2.nsf/link1/KP180238.html" TargetMode="External"/><Relationship Id="rId342" Type="http://schemas.openxmlformats.org/officeDocument/2006/relationships/hyperlink" Target="http://search.ligazakon.ua/l_doc2.nsf/link1/KP180238.html" TargetMode="External"/><Relationship Id="rId384" Type="http://schemas.openxmlformats.org/officeDocument/2006/relationships/hyperlink" Target="http://search.ligazakon.ua/l_doc2.nsf/link1/KP160781.html" TargetMode="External"/><Relationship Id="rId591" Type="http://schemas.openxmlformats.org/officeDocument/2006/relationships/hyperlink" Target="http://search.ligazakon.ua/l_doc2.nsf/link1/KP180238.html" TargetMode="External"/><Relationship Id="rId605" Type="http://schemas.openxmlformats.org/officeDocument/2006/relationships/hyperlink" Target="http://search.ligazakon.ua/l_doc2.nsf/link1/KP180238.html" TargetMode="External"/><Relationship Id="rId202" Type="http://schemas.openxmlformats.org/officeDocument/2006/relationships/hyperlink" Target="http://search.ligazakon.ua/l_doc2.nsf/link1/KP180238.html" TargetMode="External"/><Relationship Id="rId244" Type="http://schemas.openxmlformats.org/officeDocument/2006/relationships/hyperlink" Target="http://search.ligazakon.ua/l_doc2.nsf/link1/KP180238.html" TargetMode="External"/><Relationship Id="rId647" Type="http://schemas.openxmlformats.org/officeDocument/2006/relationships/hyperlink" Target="http://search.ligazakon.ua/l_doc2.nsf/link1/KP180238.html" TargetMode="External"/><Relationship Id="rId689" Type="http://schemas.openxmlformats.org/officeDocument/2006/relationships/hyperlink" Target="http://search.ligazakon.ua/l_doc2.nsf/link1/KP180238.html" TargetMode="External"/><Relationship Id="rId39" Type="http://schemas.openxmlformats.org/officeDocument/2006/relationships/hyperlink" Target="http://search.ligazakon.ua/l_doc2.nsf/link1/KP180238.html" TargetMode="External"/><Relationship Id="rId286" Type="http://schemas.openxmlformats.org/officeDocument/2006/relationships/hyperlink" Target="http://search.ligazakon.ua/l_doc2.nsf/link1/KP180238.html" TargetMode="External"/><Relationship Id="rId451" Type="http://schemas.openxmlformats.org/officeDocument/2006/relationships/hyperlink" Target="http://search.ligazakon.ua/l_doc2.nsf/link1/KP140374.html" TargetMode="External"/><Relationship Id="rId493" Type="http://schemas.openxmlformats.org/officeDocument/2006/relationships/hyperlink" Target="http://search.ligazakon.ua/l_doc2.nsf/link1/KP140374.html" TargetMode="External"/><Relationship Id="rId507" Type="http://schemas.openxmlformats.org/officeDocument/2006/relationships/hyperlink" Target="http://search.ligazakon.ua/l_doc2.nsf/link1/KP180238.html" TargetMode="External"/><Relationship Id="rId549" Type="http://schemas.openxmlformats.org/officeDocument/2006/relationships/hyperlink" Target="http://search.ligazakon.ua/l_doc2.nsf/link1/KP140374.html" TargetMode="External"/><Relationship Id="rId714" Type="http://schemas.openxmlformats.org/officeDocument/2006/relationships/hyperlink" Target="http://search.ligazakon.ua/l_doc2.nsf/link1/KP180238.html" TargetMode="External"/><Relationship Id="rId50" Type="http://schemas.openxmlformats.org/officeDocument/2006/relationships/hyperlink" Target="http://search.ligazakon.ua/l_doc2.nsf/link1/KP180238.html" TargetMode="External"/><Relationship Id="rId104" Type="http://schemas.openxmlformats.org/officeDocument/2006/relationships/hyperlink" Target="http://search.ligazakon.ua/l_doc2.nsf/link1/KP180238.html" TargetMode="External"/><Relationship Id="rId146" Type="http://schemas.openxmlformats.org/officeDocument/2006/relationships/hyperlink" Target="http://search.ligazakon.ua/l_doc2.nsf/link1/KP180238.html" TargetMode="External"/><Relationship Id="rId188" Type="http://schemas.openxmlformats.org/officeDocument/2006/relationships/hyperlink" Target="http://search.ligazakon.ua/l_doc2.nsf/link1/KP180238.html" TargetMode="External"/><Relationship Id="rId311" Type="http://schemas.openxmlformats.org/officeDocument/2006/relationships/hyperlink" Target="http://search.ligazakon.ua/l_doc2.nsf/link1/KP180238.html" TargetMode="External"/><Relationship Id="rId353" Type="http://schemas.openxmlformats.org/officeDocument/2006/relationships/hyperlink" Target="http://search.ligazakon.ua/l_doc2.nsf/link1/KP180238.html" TargetMode="External"/><Relationship Id="rId395" Type="http://schemas.openxmlformats.org/officeDocument/2006/relationships/hyperlink" Target="http://search.ligazakon.ua/l_doc2.nsf/link1/KP180238.html" TargetMode="External"/><Relationship Id="rId409" Type="http://schemas.openxmlformats.org/officeDocument/2006/relationships/hyperlink" Target="http://search.ligazakon.ua/l_doc2.nsf/link1/KP140374.html" TargetMode="External"/><Relationship Id="rId560" Type="http://schemas.openxmlformats.org/officeDocument/2006/relationships/hyperlink" Target="http://search.ligazakon.ua/l_doc2.nsf/link1/KP140374.html" TargetMode="External"/><Relationship Id="rId92" Type="http://schemas.openxmlformats.org/officeDocument/2006/relationships/hyperlink" Target="http://search.ligazakon.ua/l_doc2.nsf/link1/KP180238.html" TargetMode="External"/><Relationship Id="rId213" Type="http://schemas.openxmlformats.org/officeDocument/2006/relationships/hyperlink" Target="http://search.ligazakon.ua/l_doc2.nsf/link1/KP180238.html" TargetMode="External"/><Relationship Id="rId420" Type="http://schemas.openxmlformats.org/officeDocument/2006/relationships/hyperlink" Target="http://search.ligazakon.ua/l_doc2.nsf/link1/KP140374.html" TargetMode="External"/><Relationship Id="rId616" Type="http://schemas.openxmlformats.org/officeDocument/2006/relationships/hyperlink" Target="http://search.ligazakon.ua/l_doc2.nsf/link1/KP180238.html" TargetMode="External"/><Relationship Id="rId658" Type="http://schemas.openxmlformats.org/officeDocument/2006/relationships/hyperlink" Target="http://search.ligazakon.ua/l_doc2.nsf/link1/KP180238.html" TargetMode="External"/><Relationship Id="rId255" Type="http://schemas.openxmlformats.org/officeDocument/2006/relationships/hyperlink" Target="http://search.ligazakon.ua/l_doc2.nsf/link1/KP180238.html" TargetMode="External"/><Relationship Id="rId297" Type="http://schemas.openxmlformats.org/officeDocument/2006/relationships/hyperlink" Target="http://search.ligazakon.ua/l_doc2.nsf/link1/KP180238.html" TargetMode="External"/><Relationship Id="rId462" Type="http://schemas.openxmlformats.org/officeDocument/2006/relationships/hyperlink" Target="http://search.ligazakon.ua/l_doc2.nsf/link1/KP140374.html" TargetMode="External"/><Relationship Id="rId518" Type="http://schemas.openxmlformats.org/officeDocument/2006/relationships/hyperlink" Target="http://search.ligazakon.ua/l_doc2.nsf/link1/KP180238.html" TargetMode="External"/><Relationship Id="rId725" Type="http://schemas.openxmlformats.org/officeDocument/2006/relationships/hyperlink" Target="http://search.ligazakon.ua/l_doc2.nsf/link1/KP180238.html" TargetMode="External"/><Relationship Id="rId115" Type="http://schemas.openxmlformats.org/officeDocument/2006/relationships/hyperlink" Target="http://search.ligazakon.ua/l_doc2.nsf/link1/KP180238.html" TargetMode="External"/><Relationship Id="rId157" Type="http://schemas.openxmlformats.org/officeDocument/2006/relationships/hyperlink" Target="http://search.ligazakon.ua/l_doc2.nsf/link1/KP180238.html" TargetMode="External"/><Relationship Id="rId322" Type="http://schemas.openxmlformats.org/officeDocument/2006/relationships/hyperlink" Target="http://search.ligazakon.ua/l_doc2.nsf/link1/KP180238.html" TargetMode="External"/><Relationship Id="rId364" Type="http://schemas.openxmlformats.org/officeDocument/2006/relationships/hyperlink" Target="http://search.ligazakon.ua/l_doc2.nsf/link1/KP180238.html" TargetMode="External"/><Relationship Id="rId61" Type="http://schemas.openxmlformats.org/officeDocument/2006/relationships/hyperlink" Target="http://search.ligazakon.ua/l_doc2.nsf/link1/KP180238.html" TargetMode="External"/><Relationship Id="rId199" Type="http://schemas.openxmlformats.org/officeDocument/2006/relationships/hyperlink" Target="http://search.ligazakon.ua/l_doc2.nsf/link1/KP180238.html" TargetMode="External"/><Relationship Id="rId571" Type="http://schemas.openxmlformats.org/officeDocument/2006/relationships/hyperlink" Target="http://search.ligazakon.ua/l_doc2.nsf/link1/KP140374.html" TargetMode="External"/><Relationship Id="rId627" Type="http://schemas.openxmlformats.org/officeDocument/2006/relationships/hyperlink" Target="http://search.ligazakon.ua/l_doc2.nsf/link1/KP180238.html" TargetMode="External"/><Relationship Id="rId669" Type="http://schemas.openxmlformats.org/officeDocument/2006/relationships/hyperlink" Target="http://search.ligazakon.ua/l_doc2.nsf/link1/KP180238.html" TargetMode="External"/><Relationship Id="rId19" Type="http://schemas.openxmlformats.org/officeDocument/2006/relationships/hyperlink" Target="http://search.ligazakon.ua/l_doc2.nsf/link1/KP180238.html" TargetMode="External"/><Relationship Id="rId224" Type="http://schemas.openxmlformats.org/officeDocument/2006/relationships/hyperlink" Target="http://search.ligazakon.ua/l_doc2.nsf/link1/KP180238.html" TargetMode="External"/><Relationship Id="rId266" Type="http://schemas.openxmlformats.org/officeDocument/2006/relationships/hyperlink" Target="http://search.ligazakon.ua/l_doc2.nsf/link1/KP180238.html" TargetMode="External"/><Relationship Id="rId431" Type="http://schemas.openxmlformats.org/officeDocument/2006/relationships/hyperlink" Target="http://search.ligazakon.ua/l_doc2.nsf/link1/KP140374.html" TargetMode="External"/><Relationship Id="rId473" Type="http://schemas.openxmlformats.org/officeDocument/2006/relationships/hyperlink" Target="http://search.ligazakon.ua/l_doc2.nsf/link1/KP140374.html" TargetMode="External"/><Relationship Id="rId529" Type="http://schemas.openxmlformats.org/officeDocument/2006/relationships/hyperlink" Target="http://search.ligazakon.ua/l_doc2.nsf/link1/KP180238.html" TargetMode="External"/><Relationship Id="rId680" Type="http://schemas.openxmlformats.org/officeDocument/2006/relationships/hyperlink" Target="http://search.ligazakon.ua/l_doc2.nsf/link1/KP180238.html" TargetMode="External"/><Relationship Id="rId736" Type="http://schemas.openxmlformats.org/officeDocument/2006/relationships/hyperlink" Target="http://search.ligazakon.ua/l_doc2.nsf/link1/KP180238.html" TargetMode="External"/><Relationship Id="rId30" Type="http://schemas.openxmlformats.org/officeDocument/2006/relationships/hyperlink" Target="http://search.ligazakon.ua/l_doc2.nsf/link1/KP180238.html" TargetMode="External"/><Relationship Id="rId126" Type="http://schemas.openxmlformats.org/officeDocument/2006/relationships/hyperlink" Target="http://search.ligazakon.ua/l_doc2.nsf/link1/KP180238.html" TargetMode="External"/><Relationship Id="rId168" Type="http://schemas.openxmlformats.org/officeDocument/2006/relationships/hyperlink" Target="http://search.ligazakon.ua/l_doc2.nsf/link1/KP180238.html" TargetMode="External"/><Relationship Id="rId333" Type="http://schemas.openxmlformats.org/officeDocument/2006/relationships/hyperlink" Target="http://search.ligazakon.ua/l_doc2.nsf/link1/KP180238.html" TargetMode="External"/><Relationship Id="rId540" Type="http://schemas.openxmlformats.org/officeDocument/2006/relationships/hyperlink" Target="http://search.ligazakon.ua/l_doc2.nsf/link1/KP180238.html" TargetMode="External"/><Relationship Id="rId72" Type="http://schemas.openxmlformats.org/officeDocument/2006/relationships/hyperlink" Target="http://search.ligazakon.ua/l_doc2.nsf/link1/KP180238.html" TargetMode="External"/><Relationship Id="rId375" Type="http://schemas.openxmlformats.org/officeDocument/2006/relationships/hyperlink" Target="http://search.ligazakon.ua/l_doc2.nsf/link1/KP180238.html" TargetMode="External"/><Relationship Id="rId582" Type="http://schemas.openxmlformats.org/officeDocument/2006/relationships/hyperlink" Target="http://search.ligazakon.ua/l_doc2.nsf/link1/KP140374.html" TargetMode="External"/><Relationship Id="rId638" Type="http://schemas.openxmlformats.org/officeDocument/2006/relationships/hyperlink" Target="http://search.ligazakon.ua/l_doc2.nsf/link1/KP180238.html" TargetMode="External"/><Relationship Id="rId3" Type="http://schemas.openxmlformats.org/officeDocument/2006/relationships/webSettings" Target="webSettings.xml"/><Relationship Id="rId235" Type="http://schemas.openxmlformats.org/officeDocument/2006/relationships/hyperlink" Target="http://search.ligazakon.ua/l_doc2.nsf/link1/KP180238.html" TargetMode="External"/><Relationship Id="rId277" Type="http://schemas.openxmlformats.org/officeDocument/2006/relationships/hyperlink" Target="http://search.ligazakon.ua/l_doc2.nsf/link1/KP180238.html" TargetMode="External"/><Relationship Id="rId400" Type="http://schemas.openxmlformats.org/officeDocument/2006/relationships/hyperlink" Target="http://search.ligazakon.ua/l_doc2.nsf/link1/KP140374.html" TargetMode="External"/><Relationship Id="rId442" Type="http://schemas.openxmlformats.org/officeDocument/2006/relationships/hyperlink" Target="http://search.ligazakon.ua/l_doc2.nsf/link1/KP140374.html" TargetMode="External"/><Relationship Id="rId484" Type="http://schemas.openxmlformats.org/officeDocument/2006/relationships/hyperlink" Target="http://search.ligazakon.ua/l_doc2.nsf/link1/KP140374.html" TargetMode="External"/><Relationship Id="rId705" Type="http://schemas.openxmlformats.org/officeDocument/2006/relationships/hyperlink" Target="http://search.ligazakon.ua/l_doc2.nsf/link1/KP180238.html" TargetMode="External"/><Relationship Id="rId137" Type="http://schemas.openxmlformats.org/officeDocument/2006/relationships/hyperlink" Target="http://search.ligazakon.ua/l_doc2.nsf/link1/KP180238.html" TargetMode="External"/><Relationship Id="rId302" Type="http://schemas.openxmlformats.org/officeDocument/2006/relationships/hyperlink" Target="http://search.ligazakon.ua/l_doc2.nsf/link1/KP180238.html" TargetMode="External"/><Relationship Id="rId344" Type="http://schemas.openxmlformats.org/officeDocument/2006/relationships/hyperlink" Target="http://search.ligazakon.ua/l_doc2.nsf/link1/KP180238.html" TargetMode="External"/><Relationship Id="rId691" Type="http://schemas.openxmlformats.org/officeDocument/2006/relationships/hyperlink" Target="http://search.ligazakon.ua/l_doc2.nsf/link1/KP180238.html" TargetMode="External"/><Relationship Id="rId747" Type="http://schemas.openxmlformats.org/officeDocument/2006/relationships/hyperlink" Target="http://search.ligazakon.ua/l_doc2.nsf/link1/KP061652.html" TargetMode="External"/><Relationship Id="rId41" Type="http://schemas.openxmlformats.org/officeDocument/2006/relationships/hyperlink" Target="http://search.ligazakon.ua/l_doc2.nsf/link1/KP180238.html" TargetMode="External"/><Relationship Id="rId83" Type="http://schemas.openxmlformats.org/officeDocument/2006/relationships/hyperlink" Target="http://search.ligazakon.ua/l_doc2.nsf/link1/KP180238.html" TargetMode="External"/><Relationship Id="rId179" Type="http://schemas.openxmlformats.org/officeDocument/2006/relationships/hyperlink" Target="http://search.ligazakon.ua/l_doc2.nsf/link1/KP180238.html" TargetMode="External"/><Relationship Id="rId386" Type="http://schemas.openxmlformats.org/officeDocument/2006/relationships/hyperlink" Target="http://search.ligazakon.ua/l_doc2.nsf/link1/KP160781.html" TargetMode="External"/><Relationship Id="rId551" Type="http://schemas.openxmlformats.org/officeDocument/2006/relationships/hyperlink" Target="http://search.ligazakon.ua/l_doc2.nsf/link1/KP140374.html" TargetMode="External"/><Relationship Id="rId593" Type="http://schemas.openxmlformats.org/officeDocument/2006/relationships/hyperlink" Target="http://search.ligazakon.ua/l_doc2.nsf/link1/KP180238.html" TargetMode="External"/><Relationship Id="rId607" Type="http://schemas.openxmlformats.org/officeDocument/2006/relationships/hyperlink" Target="http://search.ligazakon.ua/l_doc2.nsf/link1/KP180238.html" TargetMode="External"/><Relationship Id="rId649" Type="http://schemas.openxmlformats.org/officeDocument/2006/relationships/hyperlink" Target="http://search.ligazakon.ua/l_doc2.nsf/link1/KP180238.html" TargetMode="External"/><Relationship Id="rId190" Type="http://schemas.openxmlformats.org/officeDocument/2006/relationships/hyperlink" Target="http://search.ligazakon.ua/l_doc2.nsf/link1/KP180238.html" TargetMode="External"/><Relationship Id="rId204" Type="http://schemas.openxmlformats.org/officeDocument/2006/relationships/hyperlink" Target="http://search.ligazakon.ua/l_doc2.nsf/link1/KP180238.html" TargetMode="External"/><Relationship Id="rId246" Type="http://schemas.openxmlformats.org/officeDocument/2006/relationships/hyperlink" Target="http://search.ligazakon.ua/l_doc2.nsf/link1/KP180238.html" TargetMode="External"/><Relationship Id="rId288" Type="http://schemas.openxmlformats.org/officeDocument/2006/relationships/hyperlink" Target="http://search.ligazakon.ua/l_doc2.nsf/link1/KP180238.html" TargetMode="External"/><Relationship Id="rId411" Type="http://schemas.openxmlformats.org/officeDocument/2006/relationships/hyperlink" Target="http://search.ligazakon.ua/l_doc2.nsf/link1/KP140374.html" TargetMode="External"/><Relationship Id="rId453" Type="http://schemas.openxmlformats.org/officeDocument/2006/relationships/hyperlink" Target="http://search.ligazakon.ua/l_doc2.nsf/link1/KP140374.html" TargetMode="External"/><Relationship Id="rId509" Type="http://schemas.openxmlformats.org/officeDocument/2006/relationships/hyperlink" Target="http://search.ligazakon.ua/l_doc2.nsf/link1/KP180238.html" TargetMode="External"/><Relationship Id="rId660" Type="http://schemas.openxmlformats.org/officeDocument/2006/relationships/hyperlink" Target="http://search.ligazakon.ua/l_doc2.nsf/link1/KP180238.html" TargetMode="External"/><Relationship Id="rId106" Type="http://schemas.openxmlformats.org/officeDocument/2006/relationships/hyperlink" Target="http://search.ligazakon.ua/l_doc2.nsf/link1/KP180238.html" TargetMode="External"/><Relationship Id="rId313" Type="http://schemas.openxmlformats.org/officeDocument/2006/relationships/hyperlink" Target="http://search.ligazakon.ua/l_doc2.nsf/link1/KP180238.html" TargetMode="External"/><Relationship Id="rId495" Type="http://schemas.openxmlformats.org/officeDocument/2006/relationships/hyperlink" Target="http://search.ligazakon.ua/l_doc2.nsf/link1/KP140374.html" TargetMode="External"/><Relationship Id="rId716" Type="http://schemas.openxmlformats.org/officeDocument/2006/relationships/hyperlink" Target="http://search.ligazakon.ua/l_doc2.nsf/link1/KP180238.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23967</Words>
  <Characters>136616</Characters>
  <Application>Microsoft Office Word</Application>
  <DocSecurity>0</DocSecurity>
  <Lines>1138</Lines>
  <Paragraphs>320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DELL-106</cp:lastModifiedBy>
  <cp:revision>8</cp:revision>
  <dcterms:created xsi:type="dcterms:W3CDTF">2018-04-12T07:28:00Z</dcterms:created>
  <dcterms:modified xsi:type="dcterms:W3CDTF">2018-04-16T12:06:00Z</dcterms:modified>
</cp:coreProperties>
</file>