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04E5A" w14:textId="77777777" w:rsidR="00D12AF4" w:rsidRDefault="00D12AF4"/>
    <w:p w14:paraId="35ED2D71" w14:textId="77777777" w:rsidR="00D12AF4" w:rsidRDefault="00D12AF4"/>
    <w:p w14:paraId="59AA4334" w14:textId="3B4A8C17" w:rsidR="00317CF4" w:rsidRPr="00D12AF4" w:rsidRDefault="00D12AF4" w:rsidP="00482A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2AF4">
        <w:rPr>
          <w:rFonts w:ascii="Times New Roman" w:hAnsi="Times New Roman" w:cs="Times New Roman"/>
          <w:b/>
          <w:bCs/>
          <w:sz w:val="24"/>
          <w:szCs w:val="24"/>
        </w:rPr>
        <w:t>Оздоровлення чи відпочинок: у чому різниця та як отримати безоплатну путівку?</w:t>
      </w:r>
    </w:p>
    <w:p w14:paraId="11566D95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☀</w:t>
      </w:r>
      <w:r w:rsidRPr="00E2022E">
        <w:rPr>
          <w:rFonts w:ascii="Times New Roman" w:hAnsi="Times New Roman" w:cs="Times New Roman"/>
          <w:sz w:val="24"/>
          <w:szCs w:val="24"/>
        </w:rPr>
        <w:t>️ Добігає кінця літній оздоровчий та відпочинковий сезон 2026 року.</w:t>
      </w:r>
    </w:p>
    <w:p w14:paraId="3BB69FA2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🌿</w:t>
      </w:r>
      <w:r w:rsidRPr="00E2022E">
        <w:rPr>
          <w:rFonts w:ascii="Times New Roman" w:hAnsi="Times New Roman" w:cs="Times New Roman"/>
          <w:sz w:val="24"/>
          <w:szCs w:val="24"/>
        </w:rPr>
        <w:t xml:space="preserve"> Були оздоровлення, відпочинок, подорожі, поїздки за кордон, нові знайомства та спілкування. </w:t>
      </w:r>
      <w:r w:rsidRPr="00E2022E">
        <w:rPr>
          <w:rFonts w:ascii="Segoe UI Emoji" w:hAnsi="Segoe UI Emoji" w:cs="Segoe UI Emoji"/>
          <w:sz w:val="24"/>
          <w:szCs w:val="24"/>
        </w:rPr>
        <w:t>🏕</w:t>
      </w:r>
      <w:r w:rsidRPr="00E2022E">
        <w:rPr>
          <w:rFonts w:ascii="Times New Roman" w:hAnsi="Times New Roman" w:cs="Times New Roman"/>
          <w:sz w:val="24"/>
          <w:szCs w:val="24"/>
        </w:rPr>
        <w:t>️</w:t>
      </w:r>
      <w:r w:rsidRPr="00E2022E">
        <w:rPr>
          <w:rFonts w:ascii="Segoe UI Emoji" w:hAnsi="Segoe UI Emoji" w:cs="Segoe UI Emoji"/>
          <w:sz w:val="24"/>
          <w:szCs w:val="24"/>
        </w:rPr>
        <w:t>✈</w:t>
      </w:r>
      <w:r w:rsidRPr="00E2022E">
        <w:rPr>
          <w:rFonts w:ascii="Times New Roman" w:hAnsi="Times New Roman" w:cs="Times New Roman"/>
          <w:sz w:val="24"/>
          <w:szCs w:val="24"/>
        </w:rPr>
        <w:t>️</w:t>
      </w:r>
      <w:r w:rsidRPr="00E2022E">
        <w:rPr>
          <w:rFonts w:ascii="Segoe UI Emoji" w:hAnsi="Segoe UI Emoji" w:cs="Segoe UI Emoji"/>
          <w:sz w:val="24"/>
          <w:szCs w:val="24"/>
        </w:rPr>
        <w:t>🤝</w:t>
      </w:r>
    </w:p>
    <w:p w14:paraId="6816CDA9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📅</w:t>
      </w:r>
      <w:r w:rsidRPr="00E2022E">
        <w:rPr>
          <w:rFonts w:ascii="Times New Roman" w:hAnsi="Times New Roman" w:cs="Times New Roman"/>
          <w:sz w:val="24"/>
          <w:szCs w:val="24"/>
        </w:rPr>
        <w:t xml:space="preserve"> Уже у вересні будуть підбиті підсумки літнього оздоровлення 2026 року.</w:t>
      </w:r>
    </w:p>
    <w:p w14:paraId="4DDCB4FE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📌</w:t>
      </w:r>
      <w:r w:rsidRPr="00E2022E">
        <w:rPr>
          <w:rFonts w:ascii="Times New Roman" w:hAnsi="Times New Roman" w:cs="Times New Roman"/>
          <w:sz w:val="24"/>
          <w:szCs w:val="24"/>
        </w:rPr>
        <w:t xml:space="preserve"> Проте перед цим хочемо ознайомити батьків з основними нормативами, адже мало хто з них знає, чим відрізняється відпочинок від оздоровлення.</w:t>
      </w:r>
    </w:p>
    <w:p w14:paraId="271863FE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⚖</w:t>
      </w:r>
      <w:r w:rsidRPr="00E2022E">
        <w:rPr>
          <w:rFonts w:ascii="Times New Roman" w:hAnsi="Times New Roman" w:cs="Times New Roman"/>
          <w:sz w:val="24"/>
          <w:szCs w:val="24"/>
        </w:rPr>
        <w:t xml:space="preserve">️ Оздоровлення та відпочинок дітей забезпечуються відповідно до </w:t>
      </w:r>
      <w:bookmarkStart w:id="0" w:name="_Hlk237934065"/>
      <w:r w:rsidRPr="00E2022E">
        <w:rPr>
          <w:rFonts w:ascii="Times New Roman" w:hAnsi="Times New Roman" w:cs="Times New Roman"/>
          <w:sz w:val="24"/>
          <w:szCs w:val="24"/>
        </w:rPr>
        <w:t>Закону України «Про оздоровлення та відпочинок дітей»</w:t>
      </w:r>
      <w:bookmarkEnd w:id="0"/>
      <w:r w:rsidRPr="00E2022E">
        <w:rPr>
          <w:rFonts w:ascii="Times New Roman" w:hAnsi="Times New Roman" w:cs="Times New Roman"/>
          <w:sz w:val="24"/>
          <w:szCs w:val="24"/>
        </w:rPr>
        <w:t>, яким визначено порядок забезпечення права дітей на оздоровлення та відпочинок, повноваження органів виконавчої влади та місцевого самоврядування, права і обов’язки всіх учасників оздоровчого процесу.</w:t>
      </w:r>
    </w:p>
    <w:p w14:paraId="6DC0DA71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📖</w:t>
      </w:r>
      <w:r w:rsidRPr="00E2022E">
        <w:rPr>
          <w:rFonts w:ascii="Times New Roman" w:hAnsi="Times New Roman" w:cs="Times New Roman"/>
          <w:sz w:val="24"/>
          <w:szCs w:val="24"/>
        </w:rPr>
        <w:t xml:space="preserve"> Отже, відповідно до цього Закону:</w:t>
      </w:r>
    </w:p>
    <w:p w14:paraId="1A8912B8" w14:textId="3202AD78" w:rsidR="00E2022E" w:rsidRPr="00E2022E" w:rsidRDefault="00E2022E" w:rsidP="00482A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A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відпочинкова зміна</w:t>
      </w:r>
      <w:r w:rsidRPr="00E2022E">
        <w:rPr>
          <w:rFonts w:ascii="Times New Roman" w:hAnsi="Times New Roman" w:cs="Times New Roman"/>
          <w:sz w:val="24"/>
          <w:szCs w:val="24"/>
        </w:rPr>
        <w:t xml:space="preserve"> — період перебування дитини в дитячому закладі оздоровлення та відпочинку не менше 14 днів;</w:t>
      </w:r>
    </w:p>
    <w:p w14:paraId="179FE574" w14:textId="591AF17F" w:rsidR="00E2022E" w:rsidRPr="00E2022E" w:rsidRDefault="00E2022E" w:rsidP="00482A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A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оздоровча зміна</w:t>
      </w:r>
      <w:r w:rsidRPr="00E2022E">
        <w:rPr>
          <w:rFonts w:ascii="Times New Roman" w:hAnsi="Times New Roman" w:cs="Times New Roman"/>
          <w:sz w:val="24"/>
          <w:szCs w:val="24"/>
        </w:rPr>
        <w:t xml:space="preserve"> — період перебування дитини в дитячому закладі оздоровлення та відпочинку не менше 21 дня, протягом якого дитина отримує послуги з оздоровлення та відпочинку;</w:t>
      </w:r>
    </w:p>
    <w:p w14:paraId="6C3246FD" w14:textId="5B833002" w:rsidR="00E2022E" w:rsidRPr="00E2022E" w:rsidRDefault="00E2022E" w:rsidP="00482A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A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відпочинок</w:t>
      </w:r>
      <w:r w:rsidRPr="00E2022E">
        <w:rPr>
          <w:rFonts w:ascii="Times New Roman" w:hAnsi="Times New Roman" w:cs="Times New Roman"/>
          <w:sz w:val="24"/>
          <w:szCs w:val="24"/>
        </w:rPr>
        <w:t xml:space="preserve"> — комплекс спеціальних заходів соціального, виховного, медичного, гігієнічного, спортивного характеру, що забезпечують організацію дозвілля дітей, відновлення фізичних і психічних функцій дитячого організму, сприяють розвитку духовності та соціальної активності дітей, що здійснюються в дитячому закладі оздоровлення та відпочинку протягом відпочинкової зміни;</w:t>
      </w:r>
    </w:p>
    <w:p w14:paraId="5FDA4C6C" w14:textId="66C48CEF" w:rsidR="00E2022E" w:rsidRPr="00E2022E" w:rsidRDefault="00E2022E" w:rsidP="00482A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A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оздоровлення</w:t>
      </w:r>
      <w:r w:rsidRPr="00E2022E">
        <w:rPr>
          <w:rFonts w:ascii="Times New Roman" w:hAnsi="Times New Roman" w:cs="Times New Roman"/>
          <w:sz w:val="24"/>
          <w:szCs w:val="24"/>
        </w:rPr>
        <w:t xml:space="preserve"> — комплекс спеціальних заходів соціального, виховного, медичного, гігієнічного, спортивного характеру, спрямованих на поліпшення та зміцнення фізичного і психічного стану здоров’я дітей, що здійснюються в дитячому закладі оздоровлення та відпочинку протягом оздоровчої зміни.</w:t>
      </w:r>
    </w:p>
    <w:p w14:paraId="54B2B675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🔎</w:t>
      </w:r>
      <w:r w:rsidRPr="00E2022E">
        <w:rPr>
          <w:rFonts w:ascii="Times New Roman" w:hAnsi="Times New Roman" w:cs="Times New Roman"/>
          <w:sz w:val="24"/>
          <w:szCs w:val="24"/>
        </w:rPr>
        <w:t xml:space="preserve"> Ознайомившись із цими термінами, ви можете самостійно визначити, чи ваша дитина оздоровилася, чи просто відпочила влітку.</w:t>
      </w:r>
    </w:p>
    <w:p w14:paraId="670E7D92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🌿</w:t>
      </w:r>
      <w:r w:rsidRPr="00E2022E">
        <w:rPr>
          <w:rFonts w:ascii="Times New Roman" w:hAnsi="Times New Roman" w:cs="Times New Roman"/>
          <w:sz w:val="24"/>
          <w:szCs w:val="24"/>
        </w:rPr>
        <w:t xml:space="preserve"> Оздоровитися можна не тільки влітку, а й протягом усього року.</w:t>
      </w:r>
    </w:p>
    <w:p w14:paraId="31F4266D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🏕</w:t>
      </w:r>
      <w:r w:rsidRPr="00E2022E">
        <w:rPr>
          <w:rFonts w:ascii="Times New Roman" w:hAnsi="Times New Roman" w:cs="Times New Roman"/>
          <w:sz w:val="24"/>
          <w:szCs w:val="24"/>
        </w:rPr>
        <w:t>️ Так, Міжнародний дитячий центр «Артек» функціонує цілорічно. Зміни тривають 21 день і наразі проходять на базі двох локацій: у Пущі-Водиці (Київ) та на Закарпатті (с. Березники).</w:t>
      </w:r>
    </w:p>
    <w:p w14:paraId="7E72FC02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📍</w:t>
      </w:r>
      <w:r w:rsidRPr="00E2022E">
        <w:rPr>
          <w:rFonts w:ascii="Times New Roman" w:hAnsi="Times New Roman" w:cs="Times New Roman"/>
          <w:sz w:val="24"/>
          <w:szCs w:val="24"/>
        </w:rPr>
        <w:t xml:space="preserve"> Бажаючі відправити дитину на оздоровлення, звертайтеся до територіальних громад за місцем реєстрації або фактичним місцем проживання (відповідно до довідки внутрішньо переміщеної особи).</w:t>
      </w:r>
    </w:p>
    <w:p w14:paraId="1C3AE5D2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🎟</w:t>
      </w:r>
      <w:r w:rsidRPr="00E2022E">
        <w:rPr>
          <w:rFonts w:ascii="Times New Roman" w:hAnsi="Times New Roman" w:cs="Times New Roman"/>
          <w:sz w:val="24"/>
          <w:szCs w:val="24"/>
        </w:rPr>
        <w:t>️ Держава безкоштовно надає путівки дітям пільгових категорій, які визначені законодавством.</w:t>
      </w:r>
    </w:p>
    <w:p w14:paraId="1A8F5DF7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❗</w:t>
      </w:r>
      <w:r w:rsidRPr="00E2022E">
        <w:rPr>
          <w:rFonts w:ascii="Times New Roman" w:hAnsi="Times New Roman" w:cs="Times New Roman"/>
          <w:sz w:val="24"/>
          <w:szCs w:val="24"/>
        </w:rPr>
        <w:t xml:space="preserve"> Нагадуємо: путівка надається один раз на рік за умови, що в поточному році дитині не надавалися такі путівки за рахунок коштів державного або місцевого бюджету будь-якого рівня, а батьки або особи, які їх замінюють, не отримували у відповідному році бюджетні кошти на оплату послуг з оздоровлення та відпочинку дітей.</w:t>
      </w:r>
    </w:p>
    <w:p w14:paraId="09149ACF" w14:textId="77777777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📄</w:t>
      </w:r>
      <w:r w:rsidRPr="00E2022E">
        <w:rPr>
          <w:rFonts w:ascii="Times New Roman" w:hAnsi="Times New Roman" w:cs="Times New Roman"/>
          <w:sz w:val="24"/>
          <w:szCs w:val="24"/>
        </w:rPr>
        <w:t xml:space="preserve"> Підтвердити це можна довідкою організації, до компетенції якої належить питання організації оздоровлення та відпочинку дітей за місцем їх фактичного проживання.</w:t>
      </w:r>
    </w:p>
    <w:p w14:paraId="56193EBB" w14:textId="7683B503" w:rsidR="00E2022E" w:rsidRPr="00E2022E" w:rsidRDefault="00E2022E" w:rsidP="00482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2E">
        <w:rPr>
          <w:rFonts w:ascii="Segoe UI Emoji" w:hAnsi="Segoe UI Emoji" w:cs="Segoe UI Emoji"/>
          <w:sz w:val="24"/>
          <w:szCs w:val="24"/>
        </w:rPr>
        <w:t>💙💛</w:t>
      </w:r>
      <w:r w:rsidRPr="00E2022E">
        <w:rPr>
          <w:rFonts w:ascii="Times New Roman" w:hAnsi="Times New Roman" w:cs="Times New Roman"/>
          <w:sz w:val="24"/>
          <w:szCs w:val="24"/>
        </w:rPr>
        <w:t xml:space="preserve"> Оздоровлення триває! </w:t>
      </w:r>
      <w:r w:rsidRPr="00E2022E">
        <w:rPr>
          <w:rFonts w:ascii="Segoe UI Emoji" w:hAnsi="Segoe UI Emoji" w:cs="Segoe UI Emoji"/>
          <w:sz w:val="24"/>
          <w:szCs w:val="24"/>
        </w:rPr>
        <w:t>🌞🏕</w:t>
      </w:r>
      <w:r w:rsidRPr="00E2022E">
        <w:rPr>
          <w:rFonts w:ascii="Times New Roman" w:hAnsi="Times New Roman" w:cs="Times New Roman"/>
          <w:sz w:val="24"/>
          <w:szCs w:val="24"/>
        </w:rPr>
        <w:t>️</w:t>
      </w:r>
      <w:r w:rsidRPr="00E2022E">
        <w:rPr>
          <w:rFonts w:ascii="Segoe UI Emoji" w:hAnsi="Segoe UI Emoji" w:cs="Segoe UI Emoji"/>
          <w:sz w:val="24"/>
          <w:szCs w:val="24"/>
        </w:rPr>
        <w:t>❤</w:t>
      </w:r>
      <w:r w:rsidRPr="00E2022E">
        <w:rPr>
          <w:rFonts w:ascii="Times New Roman" w:hAnsi="Times New Roman" w:cs="Times New Roman"/>
          <w:sz w:val="24"/>
          <w:szCs w:val="24"/>
        </w:rPr>
        <w:t>️</w:t>
      </w:r>
    </w:p>
    <w:sectPr w:rsidR="00E2022E" w:rsidRPr="00E2022E" w:rsidSect="0006291F">
      <w:pgSz w:w="11906" w:h="16838" w:code="9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2E"/>
    <w:rsid w:val="0006291F"/>
    <w:rsid w:val="00317CF4"/>
    <w:rsid w:val="00482A71"/>
    <w:rsid w:val="00D12AF4"/>
    <w:rsid w:val="00E2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A003"/>
  <w15:chartTrackingRefBased/>
  <w15:docId w15:val="{866981FB-4A8E-40B4-B790-1ACC685F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1878</Words>
  <Characters>1072</Characters>
  <Application>Microsoft Office Word</Application>
  <DocSecurity>0</DocSecurity>
  <Lines>8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Безкоровайний</dc:creator>
  <cp:keywords/>
  <dc:description/>
  <cp:lastModifiedBy>Олександр Безкоровайний</cp:lastModifiedBy>
  <cp:revision>2</cp:revision>
  <dcterms:created xsi:type="dcterms:W3CDTF">2026-08-18T10:29:00Z</dcterms:created>
  <dcterms:modified xsi:type="dcterms:W3CDTF">2026-08-18T10:29:00Z</dcterms:modified>
</cp:coreProperties>
</file>