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E9" w:rsidRDefault="000176E9" w:rsidP="00EE7A67">
      <w:pPr>
        <w:framePr w:h="975" w:wrap="notBeside" w:vAnchor="text" w:hAnchor="text" w:xAlign="center" w:y="1"/>
        <w:rPr>
          <w:sz w:val="2"/>
          <w:szCs w:val="2"/>
        </w:rPr>
      </w:pPr>
    </w:p>
    <w:p w:rsidR="000176E9" w:rsidRDefault="000176E9">
      <w:pPr>
        <w:rPr>
          <w:sz w:val="2"/>
          <w:szCs w:val="2"/>
        </w:rPr>
      </w:pPr>
    </w:p>
    <w:p w:rsidR="004943D2" w:rsidRPr="004943D2" w:rsidRDefault="004943D2" w:rsidP="00843C3C">
      <w:pPr>
        <w:pStyle w:val="20"/>
        <w:shd w:val="clear" w:color="auto" w:fill="auto"/>
        <w:spacing w:line="278" w:lineRule="exact"/>
        <w:ind w:firstLine="580"/>
        <w:jc w:val="center"/>
        <w:rPr>
          <w:rStyle w:val="22"/>
          <w:sz w:val="28"/>
          <w:szCs w:val="28"/>
        </w:rPr>
      </w:pPr>
      <w:r w:rsidRPr="004943D2">
        <w:rPr>
          <w:rStyle w:val="22"/>
          <w:sz w:val="28"/>
          <w:szCs w:val="28"/>
        </w:rPr>
        <w:t>До уваги суб’єктів господарювання!</w:t>
      </w:r>
    </w:p>
    <w:p w:rsidR="000176E9" w:rsidRDefault="004943D2" w:rsidP="00EE7A67">
      <w:pPr>
        <w:pStyle w:val="20"/>
        <w:shd w:val="clear" w:color="auto" w:fill="auto"/>
        <w:spacing w:line="278" w:lineRule="exact"/>
        <w:ind w:firstLine="580"/>
      </w:pPr>
      <w:r>
        <w:rPr>
          <w:rStyle w:val="22"/>
        </w:rPr>
        <w:t xml:space="preserve">Управління економічного розвитку і торгівлі Попаснянської районної державної адміністрації </w:t>
      </w:r>
      <w:r w:rsidR="00843C3C">
        <w:rPr>
          <w:rStyle w:val="22"/>
        </w:rPr>
        <w:t>(далі-управління) повідомляє, що</w:t>
      </w:r>
      <w:r>
        <w:rPr>
          <w:rStyle w:val="22"/>
        </w:rPr>
        <w:t xml:space="preserve"> </w:t>
      </w:r>
      <w:r w:rsidR="00EE7A67">
        <w:t>з</w:t>
      </w:r>
      <w:r w:rsidR="007C6EAA">
        <w:t xml:space="preserve">а ініціативи ПРООН заплановано проведення </w:t>
      </w:r>
      <w:r w:rsidR="007C6EAA" w:rsidRPr="00EE7A67">
        <w:rPr>
          <w:b/>
        </w:rPr>
        <w:t>08-09 листопада 2019 року</w:t>
      </w:r>
      <w:r w:rsidR="00843C3C">
        <w:rPr>
          <w:b/>
        </w:rPr>
        <w:t xml:space="preserve"> </w:t>
      </w:r>
      <w:r w:rsidR="007C6EAA" w:rsidRPr="00EE7A67">
        <w:rPr>
          <w:b/>
        </w:rPr>
        <w:t>щорічного бізнес-заходу «Схід-Експо 2019</w:t>
      </w:r>
      <w:r w:rsidR="007C6EAA">
        <w:t>» у конгрес-</w:t>
      </w:r>
      <w:r w:rsidR="00843C3C">
        <w:t>ц</w:t>
      </w:r>
      <w:r w:rsidR="007C6EAA">
        <w:t xml:space="preserve">ентрі «Український дім» </w:t>
      </w:r>
      <w:r w:rsidR="007C6EAA" w:rsidRPr="00E915C0">
        <w:rPr>
          <w:b/>
        </w:rPr>
        <w:t>м. Київ</w:t>
      </w:r>
      <w:r w:rsidR="007C6EAA">
        <w:t xml:space="preserve">. Центральним заходом «Схід-Експо 2019» є виставка-презентація продукції та послуг від майже 200 представників мікро-, малого та середнього бізнесу східної України. Цей захід має продемонструвати потенціал представників Луганської, Донецької та Запорізької областей для пошуку ділових партнерів, клієнтів і </w:t>
      </w:r>
      <w:r w:rsidR="00E915C0">
        <w:t>встановлення</w:t>
      </w:r>
      <w:r w:rsidR="007C6EAA">
        <w:t xml:space="preserve"> нових комерційних відносин, відкрити нові перспективи для здійснення майбутніх спільних проектів. Завдяки цьому заходу у суб’єктів підприємницької діяльності з’явиться можливість знайти нових бізнес - партнерів, клієнтів, ринки збуту та встановити нові прямі контакти з професіоналами з Києва та усієї України, а також з країн Європейського Союзу та інших частин світу.</w:t>
      </w:r>
    </w:p>
    <w:p w:rsidR="000176E9" w:rsidRDefault="007C6EAA">
      <w:pPr>
        <w:pStyle w:val="20"/>
        <w:shd w:val="clear" w:color="auto" w:fill="auto"/>
        <w:spacing w:before="0"/>
        <w:ind w:firstLine="600"/>
      </w:pPr>
      <w:r>
        <w:t xml:space="preserve">Учасникам надається безкоштовна площадка на два дні та виставкові модулі/кабінки, інформаційна довідка про які додається. Транспортні витрати, проживання та </w:t>
      </w:r>
      <w:r w:rsidR="00E915C0">
        <w:t>роз даткові</w:t>
      </w:r>
      <w:r>
        <w:t xml:space="preserve"> рекламні матеріали (флаєри, буклети, банери та інше) покриваються за рахунок суб’єктів підприємництва.</w:t>
      </w:r>
    </w:p>
    <w:p w:rsidR="000176E9" w:rsidRPr="00224CB2" w:rsidRDefault="007C6EAA" w:rsidP="00E915C0">
      <w:pPr>
        <w:pStyle w:val="20"/>
        <w:shd w:val="clear" w:color="auto" w:fill="auto"/>
        <w:spacing w:before="0"/>
        <w:ind w:firstLine="600"/>
        <w:rPr>
          <w:b/>
        </w:rPr>
      </w:pPr>
      <w:r>
        <w:t xml:space="preserve">Потенційним учасникам необхідно зареєструватись та подати заявку за посиланням </w:t>
      </w:r>
      <w:hyperlink r:id="rId7" w:history="1">
        <w:r w:rsidR="00E915C0" w:rsidRPr="00AD09AA">
          <w:rPr>
            <w:rStyle w:val="a6"/>
            <w:lang w:val="en-US" w:eastAsia="en-US" w:bidi="en-US"/>
          </w:rPr>
          <w:t>https</w:t>
        </w:r>
        <w:r w:rsidR="00E915C0" w:rsidRPr="00E915C0">
          <w:rPr>
            <w:rStyle w:val="a6"/>
            <w:lang w:eastAsia="en-US" w:bidi="en-US"/>
          </w:rPr>
          <w:t>://</w:t>
        </w:r>
        <w:r w:rsidR="00E915C0" w:rsidRPr="00AD09AA">
          <w:rPr>
            <w:rStyle w:val="a6"/>
            <w:lang w:val="en-US" w:eastAsia="en-US" w:bidi="en-US"/>
          </w:rPr>
          <w:t>bit</w:t>
        </w:r>
        <w:r w:rsidR="00E915C0" w:rsidRPr="00E915C0">
          <w:rPr>
            <w:rStyle w:val="a6"/>
            <w:lang w:eastAsia="en-US" w:bidi="en-US"/>
          </w:rPr>
          <w:t>.</w:t>
        </w:r>
        <w:r w:rsidR="00E915C0" w:rsidRPr="00AD09AA">
          <w:rPr>
            <w:rStyle w:val="a6"/>
            <w:lang w:val="en-US" w:eastAsia="en-US" w:bidi="en-US"/>
          </w:rPr>
          <w:t>ly</w:t>
        </w:r>
        <w:r w:rsidR="00E915C0" w:rsidRPr="00E915C0">
          <w:rPr>
            <w:rStyle w:val="a6"/>
            <w:lang w:eastAsia="en-US" w:bidi="en-US"/>
          </w:rPr>
          <w:t>/3391</w:t>
        </w:r>
        <w:r w:rsidR="00E915C0" w:rsidRPr="00AD09AA">
          <w:rPr>
            <w:rStyle w:val="a6"/>
            <w:lang w:val="en-US" w:eastAsia="en-US" w:bidi="en-US"/>
          </w:rPr>
          <w:t>z</w:t>
        </w:r>
        <w:r w:rsidR="00E915C0" w:rsidRPr="00E915C0">
          <w:rPr>
            <w:rStyle w:val="a6"/>
            <w:lang w:eastAsia="en-US" w:bidi="en-US"/>
          </w:rPr>
          <w:t>4</w:t>
        </w:r>
        <w:r w:rsidR="00E915C0" w:rsidRPr="00AD09AA">
          <w:rPr>
            <w:rStyle w:val="a6"/>
            <w:lang w:val="en-US" w:eastAsia="en-US" w:bidi="en-US"/>
          </w:rPr>
          <w:t>D</w:t>
        </w:r>
      </w:hyperlink>
      <w:r w:rsidR="00E915C0" w:rsidRPr="00E915C0">
        <w:rPr>
          <w:lang w:eastAsia="en-US" w:bidi="en-US"/>
        </w:rPr>
        <w:t xml:space="preserve">  та </w:t>
      </w:r>
      <w:r w:rsidR="00E915C0">
        <w:t xml:space="preserve">суб’єктів підприємницької діяльності  зацікавлених у заході просимо надати інформацію </w:t>
      </w:r>
      <w:r w:rsidR="00E915C0" w:rsidRPr="00E915C0">
        <w:rPr>
          <w:rStyle w:val="22"/>
          <w:b w:val="0"/>
        </w:rPr>
        <w:t xml:space="preserve">управлінню </w:t>
      </w:r>
      <w:r w:rsidR="00843C3C">
        <w:rPr>
          <w:rStyle w:val="22"/>
          <w:b w:val="0"/>
        </w:rPr>
        <w:t xml:space="preserve"> до </w:t>
      </w:r>
      <w:r w:rsidR="00E915C0" w:rsidRPr="00E915C0">
        <w:rPr>
          <w:b/>
          <w:sz w:val="28"/>
          <w:szCs w:val="28"/>
        </w:rPr>
        <w:t>09</w:t>
      </w:r>
      <w:r w:rsidRPr="00E915C0">
        <w:rPr>
          <w:rStyle w:val="2MicrosoftSansSerif12pt0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915C0">
        <w:rPr>
          <w:rStyle w:val="2MicrosoftSansSerif12pt"/>
          <w:rFonts w:ascii="Times New Roman" w:hAnsi="Times New Roman" w:cs="Times New Roman"/>
          <w:sz w:val="28"/>
          <w:szCs w:val="28"/>
        </w:rPr>
        <w:t>09.2019</w:t>
      </w:r>
      <w:r w:rsidR="00843C3C">
        <w:rPr>
          <w:rStyle w:val="2MicrosoftSansSerif12pt"/>
          <w:rFonts w:ascii="Times New Roman" w:hAnsi="Times New Roman" w:cs="Times New Roman"/>
          <w:sz w:val="28"/>
          <w:szCs w:val="28"/>
        </w:rPr>
        <w:t xml:space="preserve"> </w:t>
      </w:r>
      <w:r>
        <w:t>на</w:t>
      </w:r>
      <w:r w:rsidR="00843C3C">
        <w:br/>
      </w:r>
      <w:r>
        <w:rPr>
          <w:lang w:val="en-US" w:eastAsia="en-US" w:bidi="en-US"/>
        </w:rPr>
        <w:t>e</w:t>
      </w:r>
      <w:r w:rsidRPr="006B24BF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6B24BF">
        <w:rPr>
          <w:lang w:eastAsia="en-US" w:bidi="en-US"/>
        </w:rPr>
        <w:t xml:space="preserve">: </w:t>
      </w:r>
      <w:hyperlink r:id="rId8" w:history="1">
        <w:r w:rsidR="00224CB2" w:rsidRPr="00AD09AA">
          <w:rPr>
            <w:rStyle w:val="a6"/>
            <w:lang w:val="en-US" w:eastAsia="en-US" w:bidi="en-US"/>
          </w:rPr>
          <w:t>popasna</w:t>
        </w:r>
        <w:r w:rsidR="00224CB2" w:rsidRPr="00AD09AA">
          <w:rPr>
            <w:rStyle w:val="a6"/>
            <w:lang w:eastAsia="en-US" w:bidi="en-US"/>
          </w:rPr>
          <w:t>_</w:t>
        </w:r>
        <w:r w:rsidR="00224CB2" w:rsidRPr="00AD09AA">
          <w:rPr>
            <w:rStyle w:val="a6"/>
            <w:lang w:val="en-US" w:eastAsia="en-US" w:bidi="en-US"/>
          </w:rPr>
          <w:t>ec</w:t>
        </w:r>
        <w:r w:rsidR="00224CB2" w:rsidRPr="00AD09AA">
          <w:rPr>
            <w:rStyle w:val="a6"/>
            <w:lang w:eastAsia="en-US" w:bidi="en-US"/>
          </w:rPr>
          <w:t>@</w:t>
        </w:r>
        <w:r w:rsidR="00224CB2" w:rsidRPr="00AD09AA">
          <w:rPr>
            <w:rStyle w:val="a6"/>
            <w:lang w:val="en-US" w:eastAsia="en-US" w:bidi="en-US"/>
          </w:rPr>
          <w:t>ukr</w:t>
        </w:r>
        <w:r w:rsidR="00224CB2" w:rsidRPr="00AD09AA">
          <w:rPr>
            <w:rStyle w:val="a6"/>
            <w:lang w:eastAsia="en-US" w:bidi="en-US"/>
          </w:rPr>
          <w:t>.</w:t>
        </w:r>
        <w:r w:rsidR="00224CB2" w:rsidRPr="00AD09AA">
          <w:rPr>
            <w:rStyle w:val="a6"/>
            <w:lang w:val="en-US" w:eastAsia="en-US" w:bidi="en-US"/>
          </w:rPr>
          <w:t>net</w:t>
        </w:r>
      </w:hyperlink>
      <w:r w:rsidR="00224CB2">
        <w:t>.</w:t>
      </w:r>
    </w:p>
    <w:p w:rsidR="000176E9" w:rsidRDefault="007C6EAA">
      <w:pPr>
        <w:pStyle w:val="20"/>
        <w:shd w:val="clear" w:color="auto" w:fill="auto"/>
        <w:spacing w:before="0"/>
        <w:ind w:firstLine="580"/>
      </w:pPr>
      <w:r>
        <w:t>Крім цього, для представлення потенціалу Луганської області у виставці «Схід-Експо 2019» заплановано випуск каталогу підприємс</w:t>
      </w:r>
      <w:r w:rsidR="00224CB2">
        <w:t>тв регіону. Просимо вас залучися</w:t>
      </w:r>
      <w:r>
        <w:t xml:space="preserve"> до включення у зазначений каталог підприємства, які розташовані на відповідній терит</w:t>
      </w:r>
      <w:r w:rsidR="00224CB2">
        <w:t xml:space="preserve">орії, з метою представлення </w:t>
      </w:r>
      <w:r>
        <w:t xml:space="preserve"> наявного виробничого потенціалу.</w:t>
      </w:r>
    </w:p>
    <w:p w:rsidR="000176E9" w:rsidRDefault="007C6EAA">
      <w:pPr>
        <w:pStyle w:val="20"/>
        <w:shd w:val="clear" w:color="auto" w:fill="auto"/>
        <w:spacing w:before="0"/>
        <w:ind w:firstLine="580"/>
        <w:rPr>
          <w:lang w:val="ru-RU" w:eastAsia="en-US" w:bidi="en-US"/>
        </w:rPr>
      </w:pPr>
      <w:r>
        <w:t xml:space="preserve">Для надання інформації до каталогу виставки необхідно заповнити </w:t>
      </w:r>
      <w:r>
        <w:rPr>
          <w:lang w:val="ru-RU" w:eastAsia="ru-RU" w:bidi="ru-RU"/>
        </w:rPr>
        <w:t xml:space="preserve">онлайн </w:t>
      </w:r>
      <w:r>
        <w:t xml:space="preserve">анкету до </w:t>
      </w:r>
      <w:r w:rsidR="00224CB2">
        <w:rPr>
          <w:rStyle w:val="2MicrosoftSansSerif12pt"/>
          <w:rFonts w:ascii="Times New Roman" w:hAnsi="Times New Roman" w:cs="Times New Roman"/>
          <w:sz w:val="28"/>
          <w:szCs w:val="28"/>
        </w:rPr>
        <w:t>09</w:t>
      </w:r>
      <w:r w:rsidRPr="00224CB2">
        <w:rPr>
          <w:rStyle w:val="2MicrosoftSansSerif12pt0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224CB2">
        <w:rPr>
          <w:rStyle w:val="2MicrosoftSansSerif12pt"/>
          <w:rFonts w:ascii="Times New Roman" w:hAnsi="Times New Roman" w:cs="Times New Roman"/>
          <w:sz w:val="28"/>
          <w:szCs w:val="28"/>
        </w:rPr>
        <w:t>09.2019</w:t>
      </w:r>
      <w:r>
        <w:t xml:space="preserve">за посиланням </w:t>
      </w:r>
      <w:hyperlink r:id="rId9" w:history="1">
        <w:r w:rsidR="00843C3C" w:rsidRPr="00924573">
          <w:rPr>
            <w:rStyle w:val="a6"/>
            <w:lang w:val="en-US" w:eastAsia="en-US" w:bidi="en-US"/>
          </w:rPr>
          <w:t>https</w:t>
        </w:r>
        <w:r w:rsidR="00843C3C" w:rsidRPr="00924573">
          <w:rPr>
            <w:rStyle w:val="a6"/>
            <w:lang w:val="ru-RU" w:eastAsia="en-US" w:bidi="en-US"/>
          </w:rPr>
          <w:t>://</w:t>
        </w:r>
        <w:r w:rsidR="00843C3C" w:rsidRPr="00924573">
          <w:rPr>
            <w:rStyle w:val="a6"/>
            <w:lang w:val="en-US" w:eastAsia="en-US" w:bidi="en-US"/>
          </w:rPr>
          <w:t>bit</w:t>
        </w:r>
        <w:r w:rsidR="00843C3C" w:rsidRPr="00924573">
          <w:rPr>
            <w:rStyle w:val="a6"/>
            <w:lang w:val="ru-RU" w:eastAsia="en-US" w:bidi="en-US"/>
          </w:rPr>
          <w:t>.</w:t>
        </w:r>
        <w:r w:rsidR="00843C3C" w:rsidRPr="00924573">
          <w:rPr>
            <w:rStyle w:val="a6"/>
            <w:lang w:val="en-US" w:eastAsia="en-US" w:bidi="en-US"/>
          </w:rPr>
          <w:t>ly</w:t>
        </w:r>
        <w:r w:rsidR="00843C3C" w:rsidRPr="00924573">
          <w:rPr>
            <w:rStyle w:val="a6"/>
            <w:lang w:val="ru-RU" w:eastAsia="en-US" w:bidi="en-US"/>
          </w:rPr>
          <w:t>/2</w:t>
        </w:r>
        <w:r w:rsidR="00843C3C" w:rsidRPr="00924573">
          <w:rPr>
            <w:rStyle w:val="a6"/>
            <w:lang w:val="en-US" w:eastAsia="en-US" w:bidi="en-US"/>
          </w:rPr>
          <w:t>GIpmP</w:t>
        </w:r>
        <w:r w:rsidR="00843C3C" w:rsidRPr="00924573">
          <w:rPr>
            <w:rStyle w:val="a6"/>
            <w:lang w:val="ru-RU" w:eastAsia="en-US" w:bidi="en-US"/>
          </w:rPr>
          <w:t>8</w:t>
        </w:r>
      </w:hyperlink>
    </w:p>
    <w:p w:rsidR="00843C3C" w:rsidRDefault="00843C3C">
      <w:pPr>
        <w:pStyle w:val="20"/>
        <w:shd w:val="clear" w:color="auto" w:fill="auto"/>
        <w:spacing w:before="0"/>
        <w:ind w:firstLine="580"/>
      </w:pPr>
    </w:p>
    <w:p w:rsidR="000176E9" w:rsidRDefault="007C6EAA">
      <w:pPr>
        <w:pStyle w:val="20"/>
        <w:shd w:val="clear" w:color="auto" w:fill="auto"/>
        <w:spacing w:before="0" w:after="660" w:line="288" w:lineRule="exact"/>
      </w:pPr>
      <w:r>
        <w:t xml:space="preserve">Додаток: </w:t>
      </w:r>
      <w:bookmarkStart w:id="0" w:name="_GoBack"/>
      <w:bookmarkEnd w:id="0"/>
      <w:r w:rsidR="00843C3C">
        <w:t>попередня програма заходу на 4 арк. (в електронному вигляді)</w:t>
      </w:r>
    </w:p>
    <w:sectPr w:rsidR="000176E9" w:rsidSect="00AA184E">
      <w:pgSz w:w="11900" w:h="16840"/>
      <w:pgMar w:top="554" w:right="866" w:bottom="1488" w:left="16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3F5" w:rsidRDefault="000263F5">
      <w:r>
        <w:separator/>
      </w:r>
    </w:p>
  </w:endnote>
  <w:endnote w:type="continuationSeparator" w:id="1">
    <w:p w:rsidR="000263F5" w:rsidRDefault="00026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3F5" w:rsidRDefault="000263F5"/>
  </w:footnote>
  <w:footnote w:type="continuationSeparator" w:id="1">
    <w:p w:rsidR="000263F5" w:rsidRDefault="000263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176E9"/>
    <w:rsid w:val="000176E9"/>
    <w:rsid w:val="000263F5"/>
    <w:rsid w:val="001D13BA"/>
    <w:rsid w:val="00224CB2"/>
    <w:rsid w:val="004618BF"/>
    <w:rsid w:val="004943D2"/>
    <w:rsid w:val="0055761C"/>
    <w:rsid w:val="006B24BF"/>
    <w:rsid w:val="007C6EAA"/>
    <w:rsid w:val="00843C3C"/>
    <w:rsid w:val="009A7C7A"/>
    <w:rsid w:val="00AA184E"/>
    <w:rsid w:val="00CE25FD"/>
    <w:rsid w:val="00E915C0"/>
    <w:rsid w:val="00EE7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184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AA18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AA18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AA18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AA184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41">
    <w:name w:val="Основной текст (4) + Не курсив"/>
    <w:basedOn w:val="4"/>
    <w:rsid w:val="00AA184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7E7DC1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2">
    <w:name w:val="Основной текст (4)"/>
    <w:basedOn w:val="4"/>
    <w:rsid w:val="00AA184E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7E7DC1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A18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AA18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A18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AA18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AA184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19"/>
      <w:szCs w:val="19"/>
      <w:u w:val="none"/>
      <w:lang w:val="ru-RU" w:eastAsia="ru-RU" w:bidi="ru-RU"/>
    </w:rPr>
  </w:style>
  <w:style w:type="character" w:customStyle="1" w:styleId="2MicrosoftSansSerif12pt">
    <w:name w:val="Основной текст (2) + Microsoft Sans Serif;12 pt;Полужирный"/>
    <w:basedOn w:val="2"/>
    <w:rsid w:val="00AA184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MicrosoftSansSerif12pt0">
    <w:name w:val="Основной текст (2) + Microsoft Sans Serif;12 pt"/>
    <w:basedOn w:val="2"/>
    <w:rsid w:val="00AA184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sid w:val="00AA18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3">
    <w:name w:val="Подпись к картинке"/>
    <w:basedOn w:val="a"/>
    <w:link w:val="Exact"/>
    <w:rsid w:val="00AA184E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184E"/>
    <w:pPr>
      <w:shd w:val="clear" w:color="auto" w:fill="FFFFFF"/>
      <w:spacing w:before="140" w:after="140" w:line="30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184E"/>
    <w:pPr>
      <w:shd w:val="clear" w:color="auto" w:fill="FFFFFF"/>
      <w:spacing w:after="320" w:line="200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rsid w:val="00AA184E"/>
    <w:pPr>
      <w:shd w:val="clear" w:color="auto" w:fill="FFFFFF"/>
      <w:spacing w:before="320" w:line="248" w:lineRule="exact"/>
      <w:jc w:val="both"/>
    </w:pPr>
    <w:rPr>
      <w:rFonts w:ascii="Microsoft Sans Serif" w:eastAsia="Microsoft Sans Serif" w:hAnsi="Microsoft Sans Serif" w:cs="Microsoft Sans Serif"/>
      <w:i/>
      <w:iCs/>
      <w:sz w:val="22"/>
      <w:szCs w:val="22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AA184E"/>
    <w:pPr>
      <w:shd w:val="clear" w:color="auto" w:fill="FFFFFF"/>
      <w:spacing w:before="420" w:line="42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AA184E"/>
    <w:pPr>
      <w:shd w:val="clear" w:color="auto" w:fill="FFFFFF"/>
      <w:spacing w:after="320" w:line="311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rsid w:val="00AA184E"/>
    <w:pPr>
      <w:shd w:val="clear" w:color="auto" w:fill="FFFFFF"/>
      <w:spacing w:before="320" w:line="31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rsid w:val="00AA184E"/>
    <w:pPr>
      <w:shd w:val="clear" w:color="auto" w:fill="FFFFFF"/>
      <w:spacing w:after="340" w:line="214" w:lineRule="exact"/>
      <w:jc w:val="center"/>
    </w:pPr>
    <w:rPr>
      <w:rFonts w:ascii="Arial Narrow" w:eastAsia="Arial Narrow" w:hAnsi="Arial Narrow" w:cs="Arial Narrow"/>
      <w:sz w:val="19"/>
      <w:szCs w:val="19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AA184E"/>
    <w:pPr>
      <w:shd w:val="clear" w:color="auto" w:fill="FFFFFF"/>
      <w:spacing w:before="8320" w:line="21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5576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61C"/>
    <w:rPr>
      <w:rFonts w:ascii="Tahoma" w:hAnsi="Tahoma" w:cs="Tahoma"/>
      <w:color w:val="000000"/>
      <w:sz w:val="16"/>
      <w:szCs w:val="16"/>
    </w:rPr>
  </w:style>
  <w:style w:type="character" w:customStyle="1" w:styleId="22">
    <w:name w:val="Основной текст (2) + Полужирный"/>
    <w:basedOn w:val="2"/>
    <w:rsid w:val="004943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6">
    <w:name w:val="Hyperlink"/>
    <w:basedOn w:val="a0"/>
    <w:uiPriority w:val="99"/>
    <w:unhideWhenUsed/>
    <w:rsid w:val="00E915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41">
    <w:name w:val="Основной текст (4) + Не курсив"/>
    <w:basedOn w:val="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7E7DC1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2">
    <w:name w:val="Основной текст (4)"/>
    <w:basedOn w:val="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7E7DC1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19"/>
      <w:szCs w:val="19"/>
      <w:u w:val="none"/>
      <w:lang w:val="ru-RU" w:eastAsia="ru-RU" w:bidi="ru-RU"/>
    </w:rPr>
  </w:style>
  <w:style w:type="character" w:customStyle="1" w:styleId="2MicrosoftSansSerif12pt">
    <w:name w:val="Основной текст (2) + Microsoft Sans Serif;12 pt;Полужирный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MicrosoftSansSerif12pt0">
    <w:name w:val="Основной текст (2) + Microsoft Sans Serif;12 pt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40" w:after="140" w:line="30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200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20" w:line="248" w:lineRule="exact"/>
      <w:jc w:val="both"/>
    </w:pPr>
    <w:rPr>
      <w:rFonts w:ascii="Microsoft Sans Serif" w:eastAsia="Microsoft Sans Serif" w:hAnsi="Microsoft Sans Serif" w:cs="Microsoft Sans Serif"/>
      <w:i/>
      <w:iCs/>
      <w:sz w:val="22"/>
      <w:szCs w:val="22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42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20" w:line="311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20" w:line="31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40" w:line="214" w:lineRule="exact"/>
      <w:jc w:val="center"/>
    </w:pPr>
    <w:rPr>
      <w:rFonts w:ascii="Arial Narrow" w:eastAsia="Arial Narrow" w:hAnsi="Arial Narrow" w:cs="Arial Narrow"/>
      <w:sz w:val="19"/>
      <w:szCs w:val="19"/>
      <w:lang w:val="ru-RU" w:eastAsia="ru-RU" w:bidi="ru-RU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8320" w:line="21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5576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61C"/>
    <w:rPr>
      <w:rFonts w:ascii="Tahoma" w:hAnsi="Tahoma" w:cs="Tahoma"/>
      <w:color w:val="000000"/>
      <w:sz w:val="16"/>
      <w:szCs w:val="16"/>
    </w:rPr>
  </w:style>
  <w:style w:type="character" w:customStyle="1" w:styleId="22">
    <w:name w:val="Основной текст (2) + Полужирный"/>
    <w:basedOn w:val="2"/>
    <w:rsid w:val="004943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6">
    <w:name w:val="Hyperlink"/>
    <w:basedOn w:val="a0"/>
    <w:uiPriority w:val="99"/>
    <w:unhideWhenUsed/>
    <w:rsid w:val="00E915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pasna_ec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3391z4D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2GIpmP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DB2A-99B3-48E4-B2C7-4FCB0E53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2019-08-27T09:54:00Z</dcterms:created>
  <dcterms:modified xsi:type="dcterms:W3CDTF">2019-08-27T09:54:00Z</dcterms:modified>
</cp:coreProperties>
</file>