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F7" w:rsidRPr="007B47F7" w:rsidRDefault="007B47F7" w:rsidP="007B47F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46F9B" w:rsidRPr="00934D16" w:rsidRDefault="00934D16" w:rsidP="00934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="00CB5BF1" w:rsidRPr="004B026A">
        <w:rPr>
          <w:rFonts w:ascii="Times New Roman" w:hAnsi="Times New Roman" w:cs="Times New Roman"/>
          <w:sz w:val="28"/>
          <w:szCs w:val="28"/>
        </w:rPr>
        <w:t xml:space="preserve"> </w:t>
      </w:r>
      <w:r w:rsidR="00CB5BF1">
        <w:rPr>
          <w:rFonts w:ascii="Times New Roman" w:hAnsi="Times New Roman" w:cs="Times New Roman"/>
          <w:sz w:val="28"/>
          <w:szCs w:val="28"/>
        </w:rPr>
        <w:t>2018 року, в</w:t>
      </w:r>
      <w:proofErr w:type="spellStart"/>
      <w:r w:rsidR="00CB5BF1">
        <w:rPr>
          <w:rFonts w:ascii="Times New Roman" w:hAnsi="Times New Roman" w:cs="Times New Roman"/>
          <w:sz w:val="28"/>
          <w:szCs w:val="28"/>
          <w:lang w:val="uk-UA"/>
        </w:rPr>
        <w:t>ідповідно</w:t>
      </w:r>
      <w:proofErr w:type="spellEnd"/>
      <w:r w:rsidR="00CB5BF1">
        <w:rPr>
          <w:rFonts w:ascii="Times New Roman" w:hAnsi="Times New Roman" w:cs="Times New Roman"/>
          <w:sz w:val="28"/>
          <w:szCs w:val="28"/>
          <w:lang w:val="uk-UA"/>
        </w:rPr>
        <w:t xml:space="preserve"> до затвердженого графіку робочою групою «мобільного соціального офісу»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виїзни</w:t>
      </w:r>
      <w:r w:rsidR="004B026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Fonts w:ascii="Times New Roman" w:hAnsi="Times New Roman" w:cs="Times New Roman"/>
          <w:sz w:val="28"/>
          <w:szCs w:val="28"/>
        </w:rPr>
        <w:t>гром</w:t>
      </w:r>
      <w:r w:rsidR="00CB5BF1">
        <w:rPr>
          <w:rFonts w:ascii="Times New Roman" w:hAnsi="Times New Roman" w:cs="Times New Roman"/>
          <w:sz w:val="28"/>
          <w:szCs w:val="28"/>
        </w:rPr>
        <w:t>адян</w:t>
      </w:r>
      <w:proofErr w:type="spellEnd"/>
      <w:r w:rsidR="00CB5BF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5BF1">
        <w:rPr>
          <w:rFonts w:ascii="Times New Roman" w:hAnsi="Times New Roman" w:cs="Times New Roman"/>
          <w:sz w:val="28"/>
          <w:szCs w:val="28"/>
          <w:lang w:val="uk-UA"/>
        </w:rPr>
        <w:t>Новотошківській</w:t>
      </w:r>
      <w:bookmarkStart w:id="0" w:name="_GoBack"/>
      <w:bookmarkEnd w:id="0"/>
      <w:proofErr w:type="spellEnd"/>
      <w:r w:rsidR="00CB5BF1">
        <w:rPr>
          <w:rFonts w:ascii="Times New Roman" w:hAnsi="Times New Roman" w:cs="Times New Roman"/>
          <w:sz w:val="28"/>
          <w:szCs w:val="28"/>
          <w:lang w:val="uk-UA"/>
        </w:rPr>
        <w:t xml:space="preserve"> ВЦА</w:t>
      </w:r>
      <w:r w:rsidR="004B026A" w:rsidRPr="004B02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Пенсійного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Попаснянському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B026A" w:rsidRPr="004B026A">
        <w:rPr>
          <w:rFonts w:ascii="Times New Roman" w:hAnsi="Times New Roman" w:cs="Times New Roman"/>
          <w:sz w:val="28"/>
          <w:szCs w:val="28"/>
        </w:rPr>
        <w:br/>
      </w:r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6</w:t>
      </w:r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були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проконсультовані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житлово-комун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альні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тверде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паливо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крім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було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9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декларацій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тверде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пал</w:t>
      </w:r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иво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. </w:t>
      </w:r>
      <w:r w:rsidR="004B026A" w:rsidRPr="004B026A">
        <w:rPr>
          <w:rFonts w:ascii="Times New Roman" w:hAnsi="Times New Roman" w:cs="Times New Roman"/>
          <w:sz w:val="28"/>
          <w:szCs w:val="28"/>
        </w:rPr>
        <w:br/>
      </w:r>
    </w:p>
    <w:sectPr w:rsidR="00946F9B" w:rsidRPr="00934D16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4B026A"/>
    <w:rsid w:val="006533A4"/>
    <w:rsid w:val="007B47F7"/>
    <w:rsid w:val="008D3162"/>
    <w:rsid w:val="00934D16"/>
    <w:rsid w:val="00946F9B"/>
    <w:rsid w:val="009909F7"/>
    <w:rsid w:val="00CB5BF1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6945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F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B026A"/>
  </w:style>
  <w:style w:type="paragraph" w:styleId="a3">
    <w:name w:val="No Spacing"/>
    <w:uiPriority w:val="1"/>
    <w:qFormat/>
    <w:rsid w:val="004B02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BF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2018-01-18T14:56:00Z</cp:lastPrinted>
  <dcterms:created xsi:type="dcterms:W3CDTF">2017-09-15T05:39:00Z</dcterms:created>
  <dcterms:modified xsi:type="dcterms:W3CDTF">2018-04-19T12:13:00Z</dcterms:modified>
</cp:coreProperties>
</file>