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474E" w:rsidRDefault="0083307B" w:rsidP="0083307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Попаснянська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районна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Попаснянська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районна</w:t>
      </w:r>
    </w:p>
    <w:p w:rsidR="0083307B" w:rsidRDefault="0083307B" w:rsidP="0083307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державна адміністрація                                                 державна адміністрація</w:t>
      </w:r>
    </w:p>
    <w:p w:rsidR="001C6D5C" w:rsidRDefault="001C6D5C" w:rsidP="001C6D5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Управління соціального</w:t>
      </w:r>
      <w:r w:rsidR="0083307B">
        <w:rPr>
          <w:rFonts w:ascii="Times New Roman" w:hAnsi="Times New Roman" w:cs="Times New Roman"/>
          <w:sz w:val="28"/>
          <w:szCs w:val="28"/>
          <w:lang w:val="uk-UA"/>
        </w:rPr>
        <w:t xml:space="preserve">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Управління фінансів</w:t>
      </w:r>
    </w:p>
    <w:p w:rsidR="0083307B" w:rsidRDefault="0083307B" w:rsidP="001C6D5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захисту населення</w:t>
      </w:r>
    </w:p>
    <w:p w:rsidR="001C6D5C" w:rsidRDefault="001C6D5C" w:rsidP="0083307B">
      <w:pPr>
        <w:tabs>
          <w:tab w:val="left" w:pos="6195"/>
        </w:tabs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3307B" w:rsidRDefault="0083307B" w:rsidP="0083307B">
      <w:pPr>
        <w:tabs>
          <w:tab w:val="left" w:pos="6195"/>
        </w:tabs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D172D">
        <w:rPr>
          <w:rFonts w:ascii="Times New Roman" w:hAnsi="Times New Roman" w:cs="Times New Roman"/>
          <w:b/>
          <w:sz w:val="28"/>
          <w:szCs w:val="28"/>
          <w:lang w:val="uk-UA"/>
        </w:rPr>
        <w:t>СПІЛЬНИЙ НАКАЗ</w:t>
      </w:r>
    </w:p>
    <w:p w:rsidR="00E54D3B" w:rsidRPr="00E54D3B" w:rsidRDefault="00E54D3B" w:rsidP="0083307B">
      <w:pPr>
        <w:tabs>
          <w:tab w:val="left" w:pos="6195"/>
        </w:tabs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E54D3B">
        <w:rPr>
          <w:rFonts w:ascii="Times New Roman" w:hAnsi="Times New Roman" w:cs="Times New Roman"/>
          <w:sz w:val="28"/>
          <w:szCs w:val="28"/>
          <w:lang w:val="uk-UA"/>
        </w:rPr>
        <w:t>м.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54D3B">
        <w:rPr>
          <w:rFonts w:ascii="Times New Roman" w:hAnsi="Times New Roman" w:cs="Times New Roman"/>
          <w:sz w:val="28"/>
          <w:szCs w:val="28"/>
          <w:lang w:val="uk-UA"/>
        </w:rPr>
        <w:t>Попасна</w:t>
      </w:r>
      <w:proofErr w:type="spellEnd"/>
    </w:p>
    <w:p w:rsidR="0083307B" w:rsidRPr="0083307B" w:rsidRDefault="00B23493" w:rsidP="0083307B">
      <w:pPr>
        <w:tabs>
          <w:tab w:val="left" w:pos="6195"/>
        </w:tabs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від   17 </w:t>
      </w:r>
      <w:r w:rsidR="00E54D3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3307B" w:rsidRPr="0083307B">
        <w:rPr>
          <w:rFonts w:ascii="Times New Roman" w:hAnsi="Times New Roman" w:cs="Times New Roman"/>
          <w:sz w:val="28"/>
          <w:szCs w:val="28"/>
          <w:lang w:val="uk-UA"/>
        </w:rPr>
        <w:t xml:space="preserve">січня 2018 р.           </w:t>
      </w:r>
      <w:r w:rsidR="0083307B"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r w:rsidR="00E54D3B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</w:t>
      </w:r>
      <w:r w:rsidR="0083307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№   11</w:t>
      </w:r>
      <w:r w:rsidR="00F447C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54D3B">
        <w:rPr>
          <w:rFonts w:ascii="Times New Roman" w:hAnsi="Times New Roman" w:cs="Times New Roman"/>
          <w:sz w:val="28"/>
          <w:szCs w:val="28"/>
          <w:lang w:val="uk-UA"/>
        </w:rPr>
        <w:t xml:space="preserve">  /</w:t>
      </w:r>
      <w:r w:rsidR="00F447C8">
        <w:rPr>
          <w:rFonts w:ascii="Times New Roman" w:hAnsi="Times New Roman" w:cs="Times New Roman"/>
          <w:sz w:val="28"/>
          <w:szCs w:val="28"/>
          <w:lang w:val="uk-UA"/>
        </w:rPr>
        <w:t xml:space="preserve"> 12</w:t>
      </w:r>
    </w:p>
    <w:p w:rsidR="0083307B" w:rsidRDefault="0083307B" w:rsidP="0083307B">
      <w:pPr>
        <w:tabs>
          <w:tab w:val="left" w:pos="6195"/>
        </w:tabs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83307B" w:rsidRPr="00FD172D" w:rsidRDefault="0083307B" w:rsidP="0083307B">
      <w:pPr>
        <w:tabs>
          <w:tab w:val="left" w:pos="6195"/>
        </w:tabs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D172D">
        <w:rPr>
          <w:rFonts w:ascii="Times New Roman" w:hAnsi="Times New Roman" w:cs="Times New Roman"/>
          <w:b/>
          <w:sz w:val="28"/>
          <w:szCs w:val="28"/>
          <w:lang w:val="uk-UA"/>
        </w:rPr>
        <w:t>Про затвердження паспорта</w:t>
      </w:r>
    </w:p>
    <w:p w:rsidR="0083307B" w:rsidRPr="00FD172D" w:rsidRDefault="0083307B" w:rsidP="0083307B">
      <w:pPr>
        <w:tabs>
          <w:tab w:val="left" w:pos="6195"/>
        </w:tabs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D172D">
        <w:rPr>
          <w:rFonts w:ascii="Times New Roman" w:hAnsi="Times New Roman" w:cs="Times New Roman"/>
          <w:b/>
          <w:sz w:val="28"/>
          <w:szCs w:val="28"/>
          <w:lang w:val="uk-UA"/>
        </w:rPr>
        <w:t>бюджетної програми на 2018 рік</w:t>
      </w:r>
    </w:p>
    <w:p w:rsidR="00FD172D" w:rsidRDefault="00FD172D" w:rsidP="0083307B">
      <w:pPr>
        <w:tabs>
          <w:tab w:val="left" w:pos="6195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3307B" w:rsidRDefault="0083307B" w:rsidP="009B6DE3">
      <w:pPr>
        <w:tabs>
          <w:tab w:val="left" w:pos="619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Керуючись  статтею 20 Бюджетного Кодексу України, Правилами складання паспортів бюджетних програм місцевих бюджетів та звіті</w:t>
      </w:r>
      <w:r w:rsidR="009B6DE3">
        <w:rPr>
          <w:rFonts w:ascii="Times New Roman" w:hAnsi="Times New Roman" w:cs="Times New Roman"/>
          <w:sz w:val="28"/>
          <w:szCs w:val="28"/>
          <w:lang w:val="uk-UA"/>
        </w:rPr>
        <w:t>в про їх виконання, затверджених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наказом Міністерства фінансів України від </w:t>
      </w:r>
      <w:r w:rsidR="009B6DE3">
        <w:rPr>
          <w:rFonts w:ascii="Times New Roman" w:hAnsi="Times New Roman" w:cs="Times New Roman"/>
          <w:sz w:val="28"/>
          <w:szCs w:val="28"/>
          <w:lang w:val="uk-UA"/>
        </w:rPr>
        <w:t xml:space="preserve">           </w:t>
      </w:r>
      <w:r>
        <w:rPr>
          <w:rFonts w:ascii="Times New Roman" w:hAnsi="Times New Roman" w:cs="Times New Roman"/>
          <w:sz w:val="28"/>
          <w:szCs w:val="28"/>
          <w:lang w:val="uk-UA"/>
        </w:rPr>
        <w:t>26 серпня  2014 року №</w:t>
      </w:r>
      <w:r w:rsidR="009B6DE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836 (зі змінами), зареєстрованим у Міністерстві юстиції України 10 вересня 2014 року за № 1103/25880, відповідн</w:t>
      </w:r>
      <w:r w:rsidR="009B6DE3">
        <w:rPr>
          <w:rFonts w:ascii="Times New Roman" w:hAnsi="Times New Roman" w:cs="Times New Roman"/>
          <w:sz w:val="28"/>
          <w:szCs w:val="28"/>
          <w:lang w:val="uk-UA"/>
        </w:rPr>
        <w:t xml:space="preserve">о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до </w:t>
      </w:r>
      <w:r w:rsidR="009B6DE3">
        <w:rPr>
          <w:rFonts w:ascii="Times New Roman" w:hAnsi="Times New Roman" w:cs="Times New Roman"/>
          <w:sz w:val="28"/>
          <w:szCs w:val="28"/>
          <w:lang w:val="uk-UA"/>
        </w:rPr>
        <w:t>розпорядження голови райдержадміністрації – керівника районної військово-цивільної адміністрації від 21.12.2017 р. № 715 «Про районний бюджет на 2018 рік»</w:t>
      </w:r>
    </w:p>
    <w:p w:rsidR="00FD172D" w:rsidRDefault="00FD172D" w:rsidP="009B6DE3">
      <w:pPr>
        <w:tabs>
          <w:tab w:val="left" w:pos="619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B6DE3" w:rsidRPr="00FD172D" w:rsidRDefault="009B6DE3" w:rsidP="009B6DE3">
      <w:pPr>
        <w:tabs>
          <w:tab w:val="left" w:pos="6195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D172D">
        <w:rPr>
          <w:rFonts w:ascii="Times New Roman" w:hAnsi="Times New Roman" w:cs="Times New Roman"/>
          <w:b/>
          <w:sz w:val="28"/>
          <w:szCs w:val="28"/>
          <w:lang w:val="uk-UA"/>
        </w:rPr>
        <w:t>НАКАЗУЄМО:</w:t>
      </w:r>
    </w:p>
    <w:p w:rsidR="00FD172D" w:rsidRDefault="009B6DE3" w:rsidP="009B6DE3">
      <w:pPr>
        <w:tabs>
          <w:tab w:val="left" w:pos="619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9B6DE3" w:rsidRDefault="009B6DE3" w:rsidP="009B6DE3">
      <w:pPr>
        <w:tabs>
          <w:tab w:val="left" w:pos="619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1. Затвердити паспорт бюджетної програми на 2018 рік по управлінню соціального захисту населення Попаснянської районної державної</w:t>
      </w:r>
      <w:r w:rsidR="00CC465D">
        <w:rPr>
          <w:rFonts w:ascii="Times New Roman" w:hAnsi="Times New Roman" w:cs="Times New Roman"/>
          <w:sz w:val="28"/>
          <w:szCs w:val="28"/>
          <w:lang w:val="uk-UA"/>
        </w:rPr>
        <w:t xml:space="preserve"> адміністрації за КПКВК  081308</w:t>
      </w:r>
      <w:r w:rsidR="002310C4">
        <w:rPr>
          <w:rFonts w:ascii="Times New Roman" w:hAnsi="Times New Roman" w:cs="Times New Roman"/>
          <w:sz w:val="28"/>
          <w:szCs w:val="28"/>
          <w:lang w:val="uk-UA"/>
        </w:rPr>
        <w:t>0</w:t>
      </w:r>
      <w:r w:rsidR="00ED03D7"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r w:rsidR="00941DC7">
        <w:rPr>
          <w:rFonts w:ascii="Times New Roman" w:hAnsi="Times New Roman" w:cs="Times New Roman"/>
          <w:sz w:val="28"/>
          <w:szCs w:val="28"/>
          <w:lang w:val="uk-UA"/>
        </w:rPr>
        <w:t xml:space="preserve">Надання </w:t>
      </w:r>
      <w:r w:rsidR="00CC465D">
        <w:rPr>
          <w:rFonts w:ascii="Times New Roman" w:hAnsi="Times New Roman" w:cs="Times New Roman"/>
          <w:sz w:val="28"/>
          <w:szCs w:val="28"/>
          <w:lang w:val="uk-UA"/>
        </w:rPr>
        <w:t>допомоги особам з інвалідністю, дітям з інвалідністю, особам, які не мають права на пенсію, непрацюючій особі, яка досягла загального пенсійного віку, але не набула права на пенсійну виплату, допомоги по догляду за особами з інвалідністю І чи ІІ групи внаслідок психічного розладу, компенсаційні виплати непрацюючій працездатній особі, яка доглядає за особою з інвалідністю І групи, а також за особою, яка досягла 80-річного віку</w:t>
      </w:r>
      <w:r w:rsidR="00941DC7">
        <w:rPr>
          <w:rFonts w:ascii="Times New Roman" w:hAnsi="Times New Roman" w:cs="Times New Roman"/>
          <w:sz w:val="28"/>
          <w:szCs w:val="28"/>
          <w:lang w:val="uk-UA"/>
        </w:rPr>
        <w:t>»</w:t>
      </w:r>
      <w:r>
        <w:rPr>
          <w:rFonts w:ascii="Times New Roman" w:hAnsi="Times New Roman" w:cs="Times New Roman"/>
          <w:sz w:val="28"/>
          <w:szCs w:val="28"/>
          <w:lang w:val="uk-UA"/>
        </w:rPr>
        <w:t>, що додається.</w:t>
      </w:r>
    </w:p>
    <w:p w:rsidR="00FD172D" w:rsidRDefault="00FD172D" w:rsidP="00FD172D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9B6DE3" w:rsidRDefault="00FD172D" w:rsidP="00FD172D">
      <w:pPr>
        <w:tabs>
          <w:tab w:val="left" w:pos="609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FD172D">
        <w:rPr>
          <w:rFonts w:ascii="Times New Roman" w:hAnsi="Times New Roman" w:cs="Times New Roman"/>
          <w:sz w:val="28"/>
          <w:szCs w:val="28"/>
          <w:lang w:val="uk-UA"/>
        </w:rPr>
        <w:t xml:space="preserve">Начальник управління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</w:t>
      </w:r>
      <w:r w:rsidRPr="00FD172D">
        <w:rPr>
          <w:rFonts w:ascii="Times New Roman" w:hAnsi="Times New Roman" w:cs="Times New Roman"/>
          <w:sz w:val="28"/>
          <w:szCs w:val="28"/>
          <w:lang w:val="uk-UA"/>
        </w:rPr>
        <w:t>Начальник управління</w:t>
      </w:r>
    </w:p>
    <w:p w:rsidR="00FD172D" w:rsidRDefault="00FD172D" w:rsidP="00FD172D">
      <w:pPr>
        <w:tabs>
          <w:tab w:val="left" w:pos="609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соціального захисту населення</w:t>
      </w:r>
      <w:r w:rsidR="001C6D5C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фінансів</w:t>
      </w:r>
    </w:p>
    <w:p w:rsidR="00FD172D" w:rsidRDefault="00FD172D" w:rsidP="00FD172D">
      <w:pPr>
        <w:tabs>
          <w:tab w:val="left" w:pos="609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Попаснянської районної                                      Попаснянської районної</w:t>
      </w:r>
    </w:p>
    <w:p w:rsidR="00FD172D" w:rsidRDefault="00FD172D" w:rsidP="00FD172D">
      <w:pPr>
        <w:tabs>
          <w:tab w:val="left" w:pos="609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державної адміністрації                                       державної адміністрації</w:t>
      </w:r>
    </w:p>
    <w:p w:rsidR="00FD172D" w:rsidRDefault="00FD172D" w:rsidP="00FD172D">
      <w:pPr>
        <w:tabs>
          <w:tab w:val="left" w:pos="5565"/>
        </w:tabs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FD172D" w:rsidRPr="00FD172D" w:rsidRDefault="001C6D5C" w:rsidP="00FD172D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___________ Н.П. Скребцо</w:t>
      </w:r>
      <w:r w:rsidR="00FD172D">
        <w:rPr>
          <w:rFonts w:ascii="Times New Roman" w:hAnsi="Times New Roman" w:cs="Times New Roman"/>
          <w:sz w:val="28"/>
          <w:szCs w:val="28"/>
          <w:lang w:val="uk-UA"/>
        </w:rPr>
        <w:t xml:space="preserve">ва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____________ Г.В.Карачевце</w:t>
      </w:r>
      <w:r w:rsidR="00FD172D">
        <w:rPr>
          <w:rFonts w:ascii="Times New Roman" w:hAnsi="Times New Roman" w:cs="Times New Roman"/>
          <w:sz w:val="28"/>
          <w:szCs w:val="28"/>
          <w:lang w:val="uk-UA"/>
        </w:rPr>
        <w:t>ва</w:t>
      </w:r>
    </w:p>
    <w:sectPr w:rsidR="00FD172D" w:rsidRPr="00FD172D" w:rsidSect="004847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93332D"/>
    <w:multiLevelType w:val="hybridMultilevel"/>
    <w:tmpl w:val="25C8AE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3307B"/>
    <w:rsid w:val="001C6D5C"/>
    <w:rsid w:val="002310C4"/>
    <w:rsid w:val="0024317B"/>
    <w:rsid w:val="002B2FD4"/>
    <w:rsid w:val="002F1463"/>
    <w:rsid w:val="002F4128"/>
    <w:rsid w:val="0048474E"/>
    <w:rsid w:val="004D0B0C"/>
    <w:rsid w:val="00504BAE"/>
    <w:rsid w:val="005B68F5"/>
    <w:rsid w:val="005D22DE"/>
    <w:rsid w:val="006306A9"/>
    <w:rsid w:val="007A2E0C"/>
    <w:rsid w:val="0083307B"/>
    <w:rsid w:val="00941DC7"/>
    <w:rsid w:val="009B6DE3"/>
    <w:rsid w:val="00B23493"/>
    <w:rsid w:val="00B62609"/>
    <w:rsid w:val="00C028F6"/>
    <w:rsid w:val="00C530D2"/>
    <w:rsid w:val="00CC465D"/>
    <w:rsid w:val="00DB7BFF"/>
    <w:rsid w:val="00E54D3B"/>
    <w:rsid w:val="00EB790C"/>
    <w:rsid w:val="00ED03D7"/>
    <w:rsid w:val="00F447C8"/>
    <w:rsid w:val="00FD172D"/>
    <w:rsid w:val="00FE4C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47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172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</TotalTime>
  <Pages>1</Pages>
  <Words>300</Words>
  <Characters>1715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20</cp:revision>
  <cp:lastPrinted>2018-01-17T10:04:00Z</cp:lastPrinted>
  <dcterms:created xsi:type="dcterms:W3CDTF">2018-01-15T08:22:00Z</dcterms:created>
  <dcterms:modified xsi:type="dcterms:W3CDTF">2018-01-18T12:24:00Z</dcterms:modified>
</cp:coreProperties>
</file>