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87" w:rsidRDefault="00127087" w:rsidP="001270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35E1F">
        <w:rPr>
          <w:rFonts w:ascii="Times New Roman" w:hAnsi="Times New Roman" w:cs="Times New Roman"/>
          <w:sz w:val="28"/>
          <w:szCs w:val="28"/>
          <w:lang w:val="uk-UA"/>
        </w:rPr>
        <w:t>правління соціального захисту населення Попаснянської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 інформує.</w:t>
      </w:r>
      <w:r w:rsidRPr="00B35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25C6" w:rsidRPr="004E0002" w:rsidRDefault="004C3592" w:rsidP="00652E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Видача повідомлень про призна</w:t>
      </w:r>
      <w:r w:rsidR="0031200B">
        <w:rPr>
          <w:rFonts w:ascii="Times New Roman" w:hAnsi="Times New Roman" w:cs="Times New Roman"/>
          <w:sz w:val="28"/>
          <w:szCs w:val="28"/>
          <w:lang w:val="uk-UA"/>
        </w:rPr>
        <w:t>чення субсидії на житлово-комуна</w:t>
      </w:r>
      <w:r>
        <w:rPr>
          <w:rFonts w:ascii="Times New Roman" w:hAnsi="Times New Roman" w:cs="Times New Roman"/>
          <w:sz w:val="28"/>
          <w:szCs w:val="28"/>
          <w:lang w:val="uk-UA"/>
        </w:rPr>
        <w:t>льні послуги з листопада 2017 по березень 2018 року буде здійснюватися з 27 листопада в 116 кабінеті управління соціального захисту населення райдержадміністрації</w:t>
      </w:r>
      <w:r w:rsidR="00702C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AB5">
        <w:rPr>
          <w:rFonts w:ascii="Times New Roman" w:hAnsi="Times New Roman" w:cs="Times New Roman"/>
          <w:sz w:val="28"/>
          <w:szCs w:val="28"/>
          <w:lang w:val="uk-UA"/>
        </w:rPr>
        <w:t>Мешканцям міських, сільських та селищних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AB5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70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2C89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="00702C89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повідомлення будуть передані через уповноважених осіб.</w:t>
      </w:r>
      <w:r w:rsidR="00652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AB5">
        <w:rPr>
          <w:rFonts w:ascii="Times New Roman" w:hAnsi="Times New Roman" w:cs="Times New Roman"/>
          <w:sz w:val="28"/>
          <w:szCs w:val="28"/>
          <w:lang w:val="uk-UA"/>
        </w:rPr>
        <w:t xml:space="preserve">За додатковою інформацією пропонуємо звертатися за </w:t>
      </w:r>
      <w:r w:rsidR="00CD2AB5">
        <w:rPr>
          <w:rFonts w:ascii="Times New Roman" w:hAnsi="Times New Roman" w:cs="Times New Roman"/>
          <w:sz w:val="28"/>
          <w:szCs w:val="28"/>
        </w:rPr>
        <w:t>телефон</w:t>
      </w:r>
      <w:proofErr w:type="spellStart"/>
      <w:r w:rsidR="004E0002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4E000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2AB5" w:rsidRPr="00C92018">
        <w:rPr>
          <w:rFonts w:ascii="Times New Roman" w:hAnsi="Times New Roman" w:cs="Times New Roman"/>
          <w:sz w:val="28"/>
          <w:szCs w:val="28"/>
        </w:rPr>
        <w:t xml:space="preserve"> 3-16-04, +380995182955</w:t>
      </w:r>
      <w:bookmarkStart w:id="0" w:name="_GoBack"/>
      <w:bookmarkEnd w:id="0"/>
      <w:r w:rsidR="00CD2AB5" w:rsidRPr="00C92018">
        <w:rPr>
          <w:rFonts w:ascii="Times New Roman" w:hAnsi="Times New Roman" w:cs="Times New Roman"/>
          <w:sz w:val="28"/>
          <w:szCs w:val="28"/>
        </w:rPr>
        <w:t>, +0731103942</w:t>
      </w:r>
      <w:r w:rsidR="004E00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B525C6" w:rsidRPr="004E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5E1F"/>
    <w:rsid w:val="00127087"/>
    <w:rsid w:val="0031200B"/>
    <w:rsid w:val="004C3592"/>
    <w:rsid w:val="004E0002"/>
    <w:rsid w:val="00652EF3"/>
    <w:rsid w:val="00702C89"/>
    <w:rsid w:val="007502BE"/>
    <w:rsid w:val="00B35E1F"/>
    <w:rsid w:val="00B525C6"/>
    <w:rsid w:val="00BF02E5"/>
    <w:rsid w:val="00C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8C59"/>
  <w15:docId w15:val="{2479A9EE-BB2A-4AA2-BCFF-FFD4775C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</cp:revision>
  <cp:lastPrinted>2017-11-17T13:07:00Z</cp:lastPrinted>
  <dcterms:created xsi:type="dcterms:W3CDTF">2017-01-31T06:23:00Z</dcterms:created>
  <dcterms:modified xsi:type="dcterms:W3CDTF">2017-11-17T13:30:00Z</dcterms:modified>
</cp:coreProperties>
</file>