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D0" w:rsidRDefault="00C043D0" w:rsidP="00C043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Попаснянської райдержадміністрації  інформує. </w:t>
      </w:r>
    </w:p>
    <w:p w:rsidR="00664BD8" w:rsidRPr="00DB111C" w:rsidRDefault="00515C15" w:rsidP="00DB11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02.11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2017 року відбулося засідання комісії </w:t>
      </w:r>
      <w:r w:rsidR="00DB111C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по призначенню державної допомоги малозабезпеченим сім’ям. </w:t>
      </w:r>
      <w:r>
        <w:rPr>
          <w:rFonts w:ascii="Times New Roman" w:hAnsi="Times New Roman" w:cs="Times New Roman"/>
          <w:sz w:val="28"/>
          <w:szCs w:val="28"/>
          <w:lang w:val="uk-UA"/>
        </w:rPr>
        <w:t>Було розглянуто 24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E0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по призначенню допомоги малозабезпечен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сім’ям,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звернувшимся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жовтні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2017 року.  За підсумками засідання комісія вирішила призначи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соціальну допомогу  по 24 </w:t>
      </w:r>
      <w:r w:rsidR="00736FE0">
        <w:rPr>
          <w:rFonts w:ascii="Times New Roman" w:hAnsi="Times New Roman" w:cs="Times New Roman"/>
          <w:sz w:val="28"/>
          <w:szCs w:val="28"/>
          <w:lang w:val="uk-UA"/>
        </w:rPr>
        <w:t>справам</w:t>
      </w:r>
      <w:r w:rsidR="00DB111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664BD8" w:rsidRPr="00DB111C" w:rsidSect="0055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D0"/>
    <w:rsid w:val="00515C15"/>
    <w:rsid w:val="00550B47"/>
    <w:rsid w:val="00664BD8"/>
    <w:rsid w:val="006C1E58"/>
    <w:rsid w:val="00736FE0"/>
    <w:rsid w:val="009039E7"/>
    <w:rsid w:val="00A12155"/>
    <w:rsid w:val="00C043D0"/>
    <w:rsid w:val="00D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B194"/>
  <w15:docId w15:val="{231856D8-564F-49ED-9677-BE066F62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6</cp:revision>
  <dcterms:created xsi:type="dcterms:W3CDTF">2017-06-20T12:29:00Z</dcterms:created>
  <dcterms:modified xsi:type="dcterms:W3CDTF">2017-11-02T11:23:00Z</dcterms:modified>
</cp:coreProperties>
</file>