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CE" w:rsidRPr="003C3A69" w:rsidRDefault="003C3A69" w:rsidP="003C3A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C3A69">
        <w:rPr>
          <w:rFonts w:ascii="Times New Roman" w:hAnsi="Times New Roman" w:cs="Times New Roman"/>
          <w:sz w:val="28"/>
          <w:szCs w:val="28"/>
        </w:rPr>
        <w:t>Протягом вересня</w:t>
      </w:r>
      <w:r>
        <w:rPr>
          <w:rFonts w:ascii="Times New Roman" w:hAnsi="Times New Roman" w:cs="Times New Roman"/>
          <w:sz w:val="28"/>
          <w:szCs w:val="28"/>
        </w:rPr>
        <w:t>-листопада</w:t>
      </w:r>
      <w:r w:rsidRPr="003C3A69">
        <w:rPr>
          <w:rFonts w:ascii="Times New Roman" w:hAnsi="Times New Roman" w:cs="Times New Roman"/>
          <w:sz w:val="28"/>
          <w:szCs w:val="28"/>
        </w:rPr>
        <w:t xml:space="preserve"> вже 230</w:t>
      </w:r>
      <w:r w:rsidR="00EF4ACE" w:rsidRPr="003C3A69">
        <w:rPr>
          <w:rFonts w:ascii="Times New Roman" w:hAnsi="Times New Roman" w:cs="Times New Roman"/>
          <w:sz w:val="28"/>
          <w:szCs w:val="28"/>
        </w:rPr>
        <w:t xml:space="preserve"> дітей </w:t>
      </w:r>
      <w:proofErr w:type="spellStart"/>
      <w:r w:rsidR="00EF4ACE" w:rsidRPr="003C3A69">
        <w:rPr>
          <w:rFonts w:ascii="Times New Roman" w:hAnsi="Times New Roman" w:cs="Times New Roman"/>
          <w:sz w:val="28"/>
          <w:szCs w:val="28"/>
        </w:rPr>
        <w:t>Попаснянського</w:t>
      </w:r>
      <w:proofErr w:type="spellEnd"/>
      <w:r w:rsidR="00EF4ACE" w:rsidRPr="003C3A69">
        <w:rPr>
          <w:rFonts w:ascii="Times New Roman" w:hAnsi="Times New Roman" w:cs="Times New Roman"/>
          <w:sz w:val="28"/>
          <w:szCs w:val="28"/>
        </w:rPr>
        <w:t xml:space="preserve"> району, які </w:t>
      </w:r>
      <w:bookmarkStart w:id="0" w:name="_GoBack"/>
      <w:bookmarkEnd w:id="0"/>
      <w:r w:rsidR="00EF4ACE" w:rsidRPr="003C3A69">
        <w:rPr>
          <w:rFonts w:ascii="Times New Roman" w:hAnsi="Times New Roman" w:cs="Times New Roman"/>
          <w:sz w:val="28"/>
          <w:szCs w:val="28"/>
        </w:rPr>
        <w:t>проживають на лінії зіткнення, підкорюють міста Одесу та Київ в дитячих центрах «Молода гвардія» та «Артек».</w:t>
      </w:r>
    </w:p>
    <w:p w:rsidR="00EF4ACE" w:rsidRPr="003C3A69" w:rsidRDefault="00EF4ACE" w:rsidP="003C3A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C3A69">
        <w:rPr>
          <w:rFonts w:ascii="Times New Roman" w:hAnsi="Times New Roman" w:cs="Times New Roman"/>
          <w:sz w:val="28"/>
          <w:szCs w:val="28"/>
        </w:rPr>
        <w:t>Всі діти, що повертаються з таборів, відзначають надзвичайну атмосферу дружби та єдності, яка там панує. Кожного дня на них чекають веселі пригоди, подорожі містом, різноманітні змагання та конкурси, де кожен охочий міг проявити свої творчі здібності.</w:t>
      </w:r>
    </w:p>
    <w:p w:rsidR="003C3A69" w:rsidRPr="003C3A69" w:rsidRDefault="003C3A69" w:rsidP="003C3A6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C3A69">
        <w:rPr>
          <w:color w:val="000000"/>
          <w:sz w:val="28"/>
          <w:szCs w:val="28"/>
        </w:rPr>
        <w:t>На цьому оздоровлення не закінчується!</w:t>
      </w:r>
    </w:p>
    <w:p w:rsidR="003C3A69" w:rsidRPr="003C3A69" w:rsidRDefault="003C3A69" w:rsidP="003C3A6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C3A69">
        <w:rPr>
          <w:color w:val="000000"/>
          <w:sz w:val="28"/>
          <w:szCs w:val="28"/>
        </w:rPr>
        <w:t xml:space="preserve">Пропонуємо батькам дітей віком від 8 до 16 років включно, бажаючих взяти участь в останніх новорічних змінах у грудні 2017р. звертатися з заявами до управління соціального захисту населення </w:t>
      </w:r>
      <w:proofErr w:type="spellStart"/>
      <w:r w:rsidRPr="003C3A69">
        <w:rPr>
          <w:color w:val="000000"/>
          <w:sz w:val="28"/>
          <w:szCs w:val="28"/>
        </w:rPr>
        <w:t>Попаснянської</w:t>
      </w:r>
      <w:proofErr w:type="spellEnd"/>
      <w:r w:rsidRPr="003C3A69">
        <w:rPr>
          <w:color w:val="000000"/>
          <w:sz w:val="28"/>
          <w:szCs w:val="28"/>
        </w:rPr>
        <w:t xml:space="preserve"> райдержадміністрації за </w:t>
      </w:r>
      <w:proofErr w:type="spellStart"/>
      <w:r w:rsidRPr="003C3A69">
        <w:rPr>
          <w:color w:val="000000"/>
          <w:sz w:val="28"/>
          <w:szCs w:val="28"/>
        </w:rPr>
        <w:t>адресою</w:t>
      </w:r>
      <w:proofErr w:type="spellEnd"/>
      <w:r w:rsidRPr="003C3A69">
        <w:rPr>
          <w:color w:val="000000"/>
          <w:sz w:val="28"/>
          <w:szCs w:val="28"/>
        </w:rPr>
        <w:t xml:space="preserve">: м. </w:t>
      </w:r>
      <w:proofErr w:type="spellStart"/>
      <w:r w:rsidRPr="003C3A69">
        <w:rPr>
          <w:color w:val="000000"/>
          <w:sz w:val="28"/>
          <w:szCs w:val="28"/>
        </w:rPr>
        <w:t>Попасна</w:t>
      </w:r>
      <w:proofErr w:type="spellEnd"/>
      <w:r w:rsidRPr="003C3A69">
        <w:rPr>
          <w:color w:val="000000"/>
          <w:sz w:val="28"/>
          <w:szCs w:val="28"/>
        </w:rPr>
        <w:t xml:space="preserve">, </w:t>
      </w:r>
      <w:proofErr w:type="spellStart"/>
      <w:r w:rsidRPr="003C3A69">
        <w:rPr>
          <w:color w:val="000000"/>
          <w:sz w:val="28"/>
          <w:szCs w:val="28"/>
        </w:rPr>
        <w:t>пл</w:t>
      </w:r>
      <w:proofErr w:type="spellEnd"/>
      <w:r w:rsidRPr="003C3A69">
        <w:rPr>
          <w:color w:val="000000"/>
          <w:sz w:val="28"/>
          <w:szCs w:val="28"/>
        </w:rPr>
        <w:t xml:space="preserve">. Миру, 2 , 1 поверх РДА, 103 </w:t>
      </w:r>
      <w:proofErr w:type="spellStart"/>
      <w:r w:rsidRPr="003C3A69">
        <w:rPr>
          <w:color w:val="000000"/>
          <w:sz w:val="28"/>
          <w:szCs w:val="28"/>
        </w:rPr>
        <w:t>каб</w:t>
      </w:r>
      <w:proofErr w:type="spellEnd"/>
      <w:r w:rsidRPr="003C3A69">
        <w:rPr>
          <w:color w:val="000000"/>
          <w:sz w:val="28"/>
          <w:szCs w:val="28"/>
        </w:rPr>
        <w:t xml:space="preserve">., </w:t>
      </w:r>
      <w:proofErr w:type="spellStart"/>
      <w:r w:rsidRPr="003C3A69">
        <w:rPr>
          <w:color w:val="000000"/>
          <w:sz w:val="28"/>
          <w:szCs w:val="28"/>
        </w:rPr>
        <w:t>тел</w:t>
      </w:r>
      <w:proofErr w:type="spellEnd"/>
      <w:r w:rsidRPr="003C3A69">
        <w:rPr>
          <w:color w:val="000000"/>
          <w:sz w:val="28"/>
          <w:szCs w:val="28"/>
        </w:rPr>
        <w:t>. 3-16-04, +380995182955, +</w:t>
      </w:r>
      <w:r w:rsidR="00591969">
        <w:rPr>
          <w:color w:val="000000"/>
          <w:sz w:val="28"/>
          <w:szCs w:val="28"/>
        </w:rPr>
        <w:t>38</w:t>
      </w:r>
      <w:r w:rsidRPr="003C3A69">
        <w:rPr>
          <w:color w:val="000000"/>
          <w:sz w:val="28"/>
          <w:szCs w:val="28"/>
        </w:rPr>
        <w:t>0731103942.</w:t>
      </w:r>
    </w:p>
    <w:p w:rsidR="003C3A69" w:rsidRPr="00EF4ACE" w:rsidRDefault="003C3A69" w:rsidP="00EF4ACE"/>
    <w:p w:rsidR="001D13D4" w:rsidRDefault="001D13D4"/>
    <w:sectPr w:rsidR="001D1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CC"/>
    <w:rsid w:val="001D13D4"/>
    <w:rsid w:val="003C3A69"/>
    <w:rsid w:val="00591969"/>
    <w:rsid w:val="00910EAC"/>
    <w:rsid w:val="00EF4ACE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AD56"/>
  <w15:chartTrackingRefBased/>
  <w15:docId w15:val="{FB6D9A32-D0EC-4141-8B1B-D59C6BE2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C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1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2017-11-22T07:38:00Z</cp:lastPrinted>
  <dcterms:created xsi:type="dcterms:W3CDTF">2017-11-22T06:36:00Z</dcterms:created>
  <dcterms:modified xsi:type="dcterms:W3CDTF">2017-11-22T09:14:00Z</dcterms:modified>
</cp:coreProperties>
</file>