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Pr="00852A18" w:rsidRDefault="00C106F1" w:rsidP="00C106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лютого</w:t>
      </w:r>
      <w:r w:rsidRPr="00A43377">
        <w:rPr>
          <w:rFonts w:ascii="Times New Roman" w:hAnsi="Times New Roman" w:cs="Times New Roman"/>
          <w:sz w:val="28"/>
          <w:szCs w:val="28"/>
        </w:rPr>
        <w:t xml:space="preserve"> проведено засідання районної Координаційної ради з питань відпочинку та оздоровлення дітей та підлітків.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Були розглянуті питання щодо </w:t>
      </w:r>
      <w:r>
        <w:rPr>
          <w:rFonts w:ascii="Times New Roman" w:hAnsi="Times New Roman" w:cs="Times New Roman"/>
          <w:sz w:val="28"/>
          <w:szCs w:val="28"/>
        </w:rPr>
        <w:t xml:space="preserve">забезпечення оздоровленням та відпочинком дітей та підлітків пільгових категорій в міжнародному дитячому центрі «Артек» та українському дитячому центрі «Молода гвардія». Членами Координаційної ради вирішено затвердити списки та направити </w:t>
      </w:r>
      <w:r>
        <w:rPr>
          <w:rFonts w:ascii="Times New Roman" w:hAnsi="Times New Roman" w:cs="Times New Roman"/>
          <w:sz w:val="28"/>
          <w:szCs w:val="28"/>
        </w:rPr>
        <w:t>у лютому 2020</w:t>
      </w:r>
      <w:r>
        <w:rPr>
          <w:rFonts w:ascii="Times New Roman" w:hAnsi="Times New Roman" w:cs="Times New Roman"/>
          <w:sz w:val="28"/>
          <w:szCs w:val="28"/>
        </w:rPr>
        <w:t xml:space="preserve">р. до дитячих центрів «Артек» та «Молода гвардія» </w:t>
      </w:r>
      <w:r>
        <w:rPr>
          <w:rFonts w:ascii="Times New Roman" w:hAnsi="Times New Roman" w:cs="Times New Roman"/>
          <w:sz w:val="28"/>
          <w:szCs w:val="28"/>
        </w:rPr>
        <w:t>двох дітей, а саме: дитину із багатодітної сім’ї та дитину, яка проживає</w:t>
      </w:r>
      <w:r>
        <w:rPr>
          <w:rFonts w:ascii="Times New Roman" w:hAnsi="Times New Roman" w:cs="Times New Roman"/>
          <w:sz w:val="28"/>
          <w:szCs w:val="28"/>
        </w:rPr>
        <w:t xml:space="preserve"> на лінії зіткнення.</w:t>
      </w:r>
    </w:p>
    <w:p w:rsidR="00C106F1" w:rsidRPr="00882304" w:rsidRDefault="00C106F1" w:rsidP="00C106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Пропонуємо батькам та законним пре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дставникам</w:t>
      </w:r>
      <w:r w:rsidRPr="00882304">
        <w:rPr>
          <w:rFonts w:ascii="Times New Roman" w:hAnsi="Times New Roman" w:cs="Times New Roman"/>
          <w:sz w:val="28"/>
          <w:szCs w:val="28"/>
        </w:rPr>
        <w:t xml:space="preserve"> дітей</w:t>
      </w:r>
      <w:r>
        <w:rPr>
          <w:rFonts w:ascii="Times New Roman" w:hAnsi="Times New Roman" w:cs="Times New Roman"/>
          <w:sz w:val="28"/>
          <w:szCs w:val="28"/>
        </w:rPr>
        <w:t>, віком від 7 до 17 років, бажаючих оздоровити дітей</w:t>
      </w:r>
      <w:r>
        <w:rPr>
          <w:rFonts w:ascii="Times New Roman" w:hAnsi="Times New Roman" w:cs="Times New Roman"/>
          <w:sz w:val="28"/>
          <w:szCs w:val="28"/>
        </w:rPr>
        <w:t xml:space="preserve"> протягом 2020 року</w:t>
      </w:r>
      <w:r>
        <w:rPr>
          <w:rFonts w:ascii="Times New Roman" w:hAnsi="Times New Roman" w:cs="Times New Roman"/>
          <w:sz w:val="28"/>
          <w:szCs w:val="28"/>
        </w:rPr>
        <w:t>, звертатися з заявами до управління соціального захисту населення райдержадміністрації</w:t>
      </w:r>
      <w:r w:rsidRPr="00882304">
        <w:rPr>
          <w:rFonts w:ascii="Times New Roman" w:hAnsi="Times New Roman" w:cs="Times New Roman"/>
          <w:sz w:val="28"/>
          <w:szCs w:val="28"/>
        </w:rPr>
        <w:t xml:space="preserve"> за адресою: м. Попасна, </w:t>
      </w:r>
      <w:proofErr w:type="spellStart"/>
      <w:r w:rsidRPr="00882304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882304">
        <w:rPr>
          <w:rFonts w:ascii="Times New Roman" w:hAnsi="Times New Roman" w:cs="Times New Roman"/>
          <w:sz w:val="28"/>
          <w:szCs w:val="28"/>
        </w:rPr>
        <w:t xml:space="preserve">. Миру, 2, </w:t>
      </w:r>
      <w:proofErr w:type="spellStart"/>
      <w:r w:rsidRPr="0088230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2304">
        <w:rPr>
          <w:rFonts w:ascii="Times New Roman" w:hAnsi="Times New Roman" w:cs="Times New Roman"/>
          <w:sz w:val="28"/>
          <w:szCs w:val="28"/>
        </w:rPr>
        <w:t>. 103 (перший поверх). Для отримання додаткової інформації з питань оздоровлення дітей району ви можете звернутися</w:t>
      </w:r>
      <w:r w:rsidRPr="00882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304">
        <w:rPr>
          <w:rFonts w:ascii="Times New Roman" w:hAnsi="Times New Roman" w:cs="Times New Roman"/>
          <w:sz w:val="28"/>
          <w:szCs w:val="28"/>
        </w:rPr>
        <w:t>за телефоном (06474) 31604</w:t>
      </w:r>
      <w:r>
        <w:rPr>
          <w:rFonts w:ascii="Times New Roman" w:hAnsi="Times New Roman" w:cs="Times New Roman"/>
          <w:sz w:val="28"/>
          <w:szCs w:val="28"/>
        </w:rPr>
        <w:t>, 0995182955, 0731103942</w:t>
      </w:r>
    </w:p>
    <w:p w:rsidR="00B8416C" w:rsidRPr="00852A18" w:rsidRDefault="00B8416C">
      <w:pPr>
        <w:rPr>
          <w:rFonts w:ascii="Times New Roman" w:hAnsi="Times New Roman" w:cs="Times New Roman"/>
          <w:sz w:val="28"/>
          <w:szCs w:val="28"/>
        </w:rPr>
      </w:pPr>
    </w:p>
    <w:sectPr w:rsidR="00B8416C" w:rsidRPr="00852A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C2"/>
    <w:rsid w:val="001841C2"/>
    <w:rsid w:val="00852A18"/>
    <w:rsid w:val="009A4266"/>
    <w:rsid w:val="00B8416C"/>
    <w:rsid w:val="00C1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6AD5"/>
  <w15:chartTrackingRefBased/>
  <w15:docId w15:val="{01FCE774-B016-4185-BA0B-D1C86A28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2019-03-11T07:16:00Z</dcterms:created>
  <dcterms:modified xsi:type="dcterms:W3CDTF">2020-02-13T13:54:00Z</dcterms:modified>
</cp:coreProperties>
</file>