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E" w:rsidRPr="0084587E" w:rsidRDefault="005F6B66" w:rsidP="00CA7E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 січня</w:t>
      </w:r>
      <w:r w:rsidR="00A01DBE" w:rsidRPr="0084587E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A01DBE" w:rsidRPr="0084587E">
        <w:rPr>
          <w:rFonts w:ascii="Times New Roman" w:hAnsi="Times New Roman"/>
          <w:sz w:val="28"/>
          <w:szCs w:val="28"/>
          <w:lang w:val="uk-UA"/>
        </w:rPr>
        <w:t xml:space="preserve"> року під головуванням заступника голови райдержадміністрації Карини </w:t>
      </w:r>
      <w:proofErr w:type="spellStart"/>
      <w:r w:rsidR="00A01DBE" w:rsidRPr="0084587E">
        <w:rPr>
          <w:rFonts w:ascii="Times New Roman" w:hAnsi="Times New Roman"/>
          <w:sz w:val="28"/>
          <w:szCs w:val="28"/>
          <w:lang w:val="uk-UA"/>
        </w:rPr>
        <w:t>Кошелєвій</w:t>
      </w:r>
      <w:proofErr w:type="spellEnd"/>
      <w:r w:rsidR="00A01DBE" w:rsidRPr="0084587E">
        <w:rPr>
          <w:rFonts w:ascii="Times New Roman" w:hAnsi="Times New Roman"/>
          <w:sz w:val="28"/>
          <w:szCs w:val="28"/>
          <w:lang w:val="uk-UA"/>
        </w:rPr>
        <w:t xml:space="preserve"> відбулось засідання районної комісії щодо розгляду заяв про виплату грошової компенсації за належні для отримання жилі примі</w:t>
      </w:r>
      <w:r>
        <w:rPr>
          <w:rFonts w:ascii="Times New Roman" w:hAnsi="Times New Roman"/>
          <w:sz w:val="28"/>
          <w:szCs w:val="28"/>
          <w:lang w:val="uk-UA"/>
        </w:rPr>
        <w:t>щення для деяких категорій осіб</w:t>
      </w:r>
      <w:r w:rsidR="00A01DBE" w:rsidRPr="0084587E">
        <w:rPr>
          <w:rFonts w:ascii="Times New Roman" w:hAnsi="Times New Roman"/>
          <w:sz w:val="28"/>
          <w:szCs w:val="28"/>
          <w:lang w:val="uk-UA"/>
        </w:rPr>
        <w:t>.</w:t>
      </w:r>
    </w:p>
    <w:p w:rsidR="00A01DBE" w:rsidRPr="0084587E" w:rsidRDefault="00A01DBE" w:rsidP="00CA7EA4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4587E">
        <w:rPr>
          <w:rFonts w:ascii="Times New Roman" w:hAnsi="Times New Roman"/>
          <w:sz w:val="28"/>
          <w:szCs w:val="28"/>
          <w:lang w:val="uk-UA"/>
        </w:rPr>
        <w:tab/>
        <w:t>На засіданні комісії розглядали заяви про призначення грошової компенсації за належні для отримання жилі приміщення  для внутрішньо переміщених осіб, які захищала незалежність, суверенітет та територіальну цілісність України і які  брали безпосередню участь в антитерористичній операції, забезпеченні її проведення, перебуваючи безпосередньо в районах антитерористичної операції  у період її проведення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45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1DBE" w:rsidRPr="0084587E" w:rsidRDefault="00A01DBE" w:rsidP="00CA7EA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4587E">
        <w:rPr>
          <w:rFonts w:ascii="Times New Roman" w:hAnsi="Times New Roman"/>
          <w:sz w:val="28"/>
          <w:szCs w:val="28"/>
          <w:lang w:val="uk-UA"/>
        </w:rPr>
        <w:t xml:space="preserve">На комісії було вирішено призначити грошові компенсації відповідно до постанови КМУ від 18.04.2018 № 280 «Питання забезпечення житлом внутрішньо переміщених осіб, які захищали незалежність, суверенітет та територіальну цілісність України». </w:t>
      </w:r>
    </w:p>
    <w:sectPr w:rsidR="00A01DBE" w:rsidRPr="0084587E" w:rsidSect="008E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580"/>
    <w:rsid w:val="001A14CC"/>
    <w:rsid w:val="005F6B66"/>
    <w:rsid w:val="007C44D7"/>
    <w:rsid w:val="0084587E"/>
    <w:rsid w:val="008E400E"/>
    <w:rsid w:val="00A01DBE"/>
    <w:rsid w:val="00CA7EA4"/>
    <w:rsid w:val="00CB186E"/>
    <w:rsid w:val="00D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5</cp:revision>
  <dcterms:created xsi:type="dcterms:W3CDTF">2018-05-03T13:01:00Z</dcterms:created>
  <dcterms:modified xsi:type="dcterms:W3CDTF">2020-01-23T14:33:00Z</dcterms:modified>
</cp:coreProperties>
</file>