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54B" w:rsidRPr="00F7754B" w:rsidRDefault="00F7754B" w:rsidP="00F7754B">
      <w:pPr>
        <w:pStyle w:val="a3"/>
        <w:ind w:left="0"/>
        <w:rPr>
          <w:rFonts w:ascii="Times New Roman" w:eastAsia="Times New Roman" w:hAnsi="Times New Roman" w:cs="Times New Roman"/>
          <w:sz w:val="24"/>
          <w:szCs w:val="24"/>
          <w:lang w:eastAsia="ru-RU"/>
        </w:rPr>
      </w:pPr>
      <w:r w:rsidRPr="00F7754B">
        <w:rPr>
          <w:rFonts w:ascii="Times New Roman" w:eastAsia="Times New Roman" w:hAnsi="Times New Roman" w:cs="Times New Roman"/>
          <w:color w:val="000000"/>
          <w:sz w:val="26"/>
          <w:szCs w:val="26"/>
          <w:lang w:eastAsia="uk-UA"/>
        </w:rPr>
        <w:t>З метою належної та ефективної реалізації Надзвичайної кредитної програми для відновлення України (далі - НКПВУ) Міністерство регіонального розвитку та житлово-комунального господарства України, повідомляє про оголошення додаткового відбору проектів, які можуть реалізуватися в рамках 3 пулу НКГІВУ.</w:t>
      </w:r>
    </w:p>
    <w:p w:rsidR="00F7754B" w:rsidRPr="00F7754B" w:rsidRDefault="00F7754B" w:rsidP="00F7754B">
      <w:pPr>
        <w:pStyle w:val="a3"/>
        <w:numPr>
          <w:ilvl w:val="0"/>
          <w:numId w:val="1"/>
        </w:numPr>
        <w:ind w:left="0"/>
        <w:rPr>
          <w:rFonts w:ascii="Times New Roman" w:eastAsia="Times New Roman" w:hAnsi="Times New Roman" w:cs="Times New Roman"/>
          <w:sz w:val="24"/>
          <w:szCs w:val="24"/>
          <w:lang w:eastAsia="ru-RU"/>
        </w:rPr>
      </w:pPr>
      <w:r w:rsidRPr="00F7754B">
        <w:rPr>
          <w:rFonts w:ascii="Times New Roman" w:eastAsia="Times New Roman" w:hAnsi="Times New Roman" w:cs="Times New Roman"/>
          <w:b/>
          <w:bCs/>
          <w:color w:val="000000"/>
          <w:sz w:val="26"/>
          <w:szCs w:val="26"/>
          <w:u w:val="single"/>
          <w:lang w:eastAsia="uk-UA"/>
        </w:rPr>
        <w:t>Пріоритети відбору проектів до 3-го пулу проектів:</w:t>
      </w:r>
    </w:p>
    <w:p w:rsidR="00F7754B" w:rsidRPr="00F7754B" w:rsidRDefault="00F7754B" w:rsidP="00F7754B">
      <w:pPr>
        <w:pStyle w:val="a3"/>
        <w:numPr>
          <w:ilvl w:val="0"/>
          <w:numId w:val="1"/>
        </w:numPr>
        <w:ind w:left="0"/>
        <w:rPr>
          <w:rFonts w:ascii="Times New Roman" w:eastAsia="Times New Roman" w:hAnsi="Times New Roman" w:cs="Times New Roman"/>
          <w:sz w:val="24"/>
          <w:szCs w:val="24"/>
          <w:lang w:eastAsia="ru-RU"/>
        </w:rPr>
      </w:pPr>
      <w:r w:rsidRPr="00F7754B">
        <w:rPr>
          <w:rFonts w:ascii="Times New Roman" w:eastAsia="Times New Roman" w:hAnsi="Times New Roman" w:cs="Times New Roman"/>
          <w:b/>
          <w:bCs/>
          <w:color w:val="000000"/>
          <w:sz w:val="26"/>
          <w:szCs w:val="26"/>
          <w:lang w:eastAsia="uk-UA"/>
        </w:rPr>
        <w:t>Сектори:</w:t>
      </w:r>
    </w:p>
    <w:p w:rsidR="00F7754B" w:rsidRPr="00F7754B" w:rsidRDefault="00F7754B" w:rsidP="00F7754B">
      <w:pPr>
        <w:pStyle w:val="a3"/>
        <w:numPr>
          <w:ilvl w:val="0"/>
          <w:numId w:val="1"/>
        </w:numPr>
        <w:ind w:left="0"/>
        <w:rPr>
          <w:rFonts w:ascii="Times New Roman" w:eastAsia="Times New Roman" w:hAnsi="Times New Roman" w:cs="Times New Roman"/>
          <w:sz w:val="24"/>
          <w:szCs w:val="24"/>
          <w:lang w:eastAsia="ru-RU"/>
        </w:rPr>
      </w:pPr>
      <w:r w:rsidRPr="00F7754B">
        <w:rPr>
          <w:rFonts w:ascii="Times New Roman" w:eastAsia="Times New Roman" w:hAnsi="Times New Roman" w:cs="Times New Roman"/>
          <w:color w:val="000000"/>
          <w:sz w:val="26"/>
          <w:szCs w:val="26"/>
          <w:lang w:eastAsia="uk-UA"/>
        </w:rPr>
        <w:t>- розселення/житло (відновлення та модернізація розселення / житла для внутрішньо переміщених осіб (ВПО));</w:t>
      </w:r>
    </w:p>
    <w:p w:rsidR="00F7754B" w:rsidRPr="00F7754B" w:rsidRDefault="00F7754B" w:rsidP="00F7754B">
      <w:pPr>
        <w:numPr>
          <w:ilvl w:val="0"/>
          <w:numId w:val="1"/>
        </w:numPr>
        <w:jc w:val="both"/>
        <w:rPr>
          <w:rFonts w:ascii="Times New Roman" w:eastAsia="Times New Roman" w:hAnsi="Times New Roman" w:cs="Times New Roman"/>
          <w:color w:val="000000"/>
          <w:sz w:val="26"/>
          <w:szCs w:val="26"/>
          <w:lang w:eastAsia="uk-UA"/>
        </w:rPr>
      </w:pPr>
      <w:r w:rsidRPr="00F7754B">
        <w:rPr>
          <w:rFonts w:ascii="Times New Roman" w:eastAsia="Times New Roman" w:hAnsi="Times New Roman" w:cs="Times New Roman"/>
          <w:color w:val="000000"/>
          <w:sz w:val="26"/>
          <w:szCs w:val="26"/>
          <w:lang w:eastAsia="uk-UA"/>
        </w:rPr>
        <w:t>громадські будівлі (включаючи відновлення та модернізацію закладів охорони здоров’я, освіти, культури, спорту, громадських центрів, центрів надання адміністративних послуг);</w:t>
      </w:r>
    </w:p>
    <w:p w:rsidR="00F7754B" w:rsidRPr="00F7754B" w:rsidRDefault="00F7754B" w:rsidP="00F7754B">
      <w:pPr>
        <w:numPr>
          <w:ilvl w:val="0"/>
          <w:numId w:val="1"/>
        </w:numPr>
        <w:jc w:val="both"/>
        <w:rPr>
          <w:rFonts w:ascii="Times New Roman" w:eastAsia="Times New Roman" w:hAnsi="Times New Roman" w:cs="Times New Roman"/>
          <w:color w:val="000000"/>
          <w:sz w:val="26"/>
          <w:szCs w:val="26"/>
          <w:lang w:eastAsia="uk-UA"/>
        </w:rPr>
      </w:pPr>
      <w:r w:rsidRPr="00F7754B">
        <w:rPr>
          <w:rFonts w:ascii="Times New Roman" w:eastAsia="Times New Roman" w:hAnsi="Times New Roman" w:cs="Times New Roman"/>
          <w:color w:val="000000"/>
          <w:sz w:val="26"/>
          <w:szCs w:val="26"/>
          <w:lang w:eastAsia="uk-UA"/>
        </w:rPr>
        <w:t>водопостачання та водовідведення (тільки для районів Донецької та Луганської областей за межами 25 км від контактної лінії (відбудова та відновлення систем водопостачання, раціоналізація використання водних ресурсів; ремонт і модернізація мереж, каптажних споруд, насосних станцій та очисних споруд на регіональному і муніципальному рівні) за умови що замовниками виступатимуть органи місцевого самоврядування або місцеві органи виконавчої влади);</w:t>
      </w:r>
    </w:p>
    <w:p w:rsidR="00F7754B" w:rsidRPr="00F7754B" w:rsidRDefault="00F7754B" w:rsidP="00F7754B">
      <w:pPr>
        <w:numPr>
          <w:ilvl w:val="0"/>
          <w:numId w:val="1"/>
        </w:numPr>
        <w:jc w:val="both"/>
        <w:rPr>
          <w:rFonts w:ascii="Times New Roman" w:eastAsia="Times New Roman" w:hAnsi="Times New Roman" w:cs="Times New Roman"/>
          <w:color w:val="000000"/>
          <w:sz w:val="26"/>
          <w:szCs w:val="26"/>
          <w:lang w:eastAsia="uk-UA"/>
        </w:rPr>
      </w:pPr>
      <w:r w:rsidRPr="00F7754B">
        <w:rPr>
          <w:rFonts w:ascii="Times New Roman" w:eastAsia="Times New Roman" w:hAnsi="Times New Roman" w:cs="Times New Roman"/>
          <w:color w:val="000000"/>
          <w:sz w:val="26"/>
          <w:szCs w:val="26"/>
          <w:lang w:eastAsia="uk-UA"/>
        </w:rPr>
        <w:t>транспорт (тільки для районів Донецької та Луганської областей за межами 25км від контактної лінії - відбудова та відновлення міської транспортної інфраструктури і пішохідних доріжок та заміна зруйнованого обладнання міського транспорту).</w:t>
      </w:r>
    </w:p>
    <w:p w:rsidR="00F7754B" w:rsidRPr="00F7754B" w:rsidRDefault="00F7754B" w:rsidP="00F7754B">
      <w:pPr>
        <w:jc w:val="both"/>
        <w:rPr>
          <w:rFonts w:ascii="Times New Roman" w:eastAsia="Times New Roman" w:hAnsi="Times New Roman" w:cs="Times New Roman"/>
          <w:sz w:val="24"/>
          <w:szCs w:val="24"/>
          <w:lang w:eastAsia="ru-RU"/>
        </w:rPr>
      </w:pPr>
      <w:bookmarkStart w:id="0" w:name="bookmark0"/>
      <w:r w:rsidRPr="00F7754B">
        <w:rPr>
          <w:rFonts w:ascii="Times New Roman" w:eastAsia="Times New Roman" w:hAnsi="Times New Roman" w:cs="Times New Roman"/>
          <w:b/>
          <w:bCs/>
          <w:color w:val="000000"/>
          <w:sz w:val="26"/>
          <w:szCs w:val="26"/>
          <w:lang w:eastAsia="uk-UA"/>
        </w:rPr>
        <w:t>Критерії:</w:t>
      </w:r>
      <w:bookmarkEnd w:id="0"/>
    </w:p>
    <w:p w:rsidR="00F7754B" w:rsidRPr="00F7754B" w:rsidRDefault="00F7754B" w:rsidP="00F7754B">
      <w:pPr>
        <w:jc w:val="both"/>
        <w:rPr>
          <w:rFonts w:ascii="Times New Roman" w:eastAsia="Times New Roman" w:hAnsi="Times New Roman" w:cs="Times New Roman"/>
          <w:sz w:val="24"/>
          <w:szCs w:val="24"/>
          <w:lang w:eastAsia="ru-RU"/>
        </w:rPr>
      </w:pPr>
      <w:r w:rsidRPr="00F7754B">
        <w:rPr>
          <w:rFonts w:ascii="Times New Roman" w:eastAsia="Times New Roman" w:hAnsi="Times New Roman" w:cs="Times New Roman"/>
          <w:color w:val="000000"/>
          <w:sz w:val="26"/>
          <w:szCs w:val="26"/>
          <w:lang w:eastAsia="uk-UA"/>
        </w:rPr>
        <w:t>комплексність проекту (комплекс взаємопов’язаних завдань та заходів довготривалого характеру, спрямованих на вирішення проблем об’єкту в цілому)</w:t>
      </w:r>
    </w:p>
    <w:p w:rsidR="00F7754B" w:rsidRPr="00F7754B" w:rsidRDefault="00F7754B" w:rsidP="00F7754B">
      <w:pPr>
        <w:jc w:val="both"/>
        <w:rPr>
          <w:rFonts w:ascii="Times New Roman" w:eastAsia="Times New Roman" w:hAnsi="Times New Roman" w:cs="Times New Roman"/>
          <w:sz w:val="24"/>
          <w:szCs w:val="24"/>
          <w:lang w:eastAsia="ru-RU"/>
        </w:rPr>
      </w:pPr>
      <w:r w:rsidRPr="00F7754B">
        <w:rPr>
          <w:rFonts w:ascii="Times New Roman" w:eastAsia="Times New Roman" w:hAnsi="Times New Roman" w:cs="Times New Roman"/>
          <w:color w:val="000000"/>
          <w:sz w:val="26"/>
          <w:szCs w:val="26"/>
          <w:lang w:eastAsia="uk-UA"/>
        </w:rPr>
        <w:t>комунальна або державна форма власності</w:t>
      </w:r>
    </w:p>
    <w:p w:rsidR="00F7754B" w:rsidRPr="00F7754B" w:rsidRDefault="00F7754B" w:rsidP="00F7754B">
      <w:pPr>
        <w:jc w:val="both"/>
        <w:rPr>
          <w:rFonts w:ascii="Times New Roman" w:eastAsia="Times New Roman" w:hAnsi="Times New Roman" w:cs="Times New Roman"/>
          <w:sz w:val="24"/>
          <w:szCs w:val="24"/>
          <w:lang w:eastAsia="ru-RU"/>
        </w:rPr>
      </w:pPr>
      <w:r w:rsidRPr="00F7754B">
        <w:rPr>
          <w:rFonts w:ascii="Times New Roman" w:eastAsia="Times New Roman" w:hAnsi="Times New Roman" w:cs="Times New Roman"/>
          <w:color w:val="000000"/>
          <w:sz w:val="26"/>
          <w:szCs w:val="26"/>
          <w:lang w:eastAsia="uk-UA"/>
        </w:rPr>
        <w:t>наявність затвердженої проектної документації (експертний звіт отриманий не раніше 10.06.2017 - дня набрання чинності Закону України «Про внесення змін до деяких законодавчих актів України щодо удосконалення містобудівної діяльності» від 17 січня 2017 року № 1X17-У ПІ)</w:t>
      </w:r>
    </w:p>
    <w:p w:rsidR="00F7754B" w:rsidRPr="00F7754B" w:rsidRDefault="00F7754B" w:rsidP="00F7754B">
      <w:pPr>
        <w:jc w:val="both"/>
        <w:rPr>
          <w:rFonts w:ascii="Times New Roman" w:eastAsia="Times New Roman" w:hAnsi="Times New Roman" w:cs="Times New Roman"/>
          <w:sz w:val="24"/>
          <w:szCs w:val="24"/>
          <w:lang w:eastAsia="ru-RU"/>
        </w:rPr>
      </w:pPr>
      <w:r w:rsidRPr="00F7754B">
        <w:rPr>
          <w:rFonts w:ascii="Times New Roman" w:eastAsia="Times New Roman" w:hAnsi="Times New Roman" w:cs="Times New Roman"/>
          <w:color w:val="000000"/>
          <w:sz w:val="26"/>
          <w:szCs w:val="26"/>
          <w:lang w:eastAsia="uk-UA"/>
        </w:rPr>
        <w:t>Разом з тим, зауважуємо, що в зоні до 25 км відносно «лінії розмежування» допускаються лише проекти соціального спрямування (комплексна реконструкція/капремонт соціального житла, навчальних закладів, закладів охорони здоров’я, культури, спорту, Центрів надання адміністративних послуг, центрів безпеки громадян та закладів іншої соціальної інфраструктури) вартістю до 1 млн. Євро без ПДВ.</w:t>
      </w:r>
    </w:p>
    <w:p w:rsidR="00F7754B" w:rsidRPr="00F7754B" w:rsidRDefault="00F7754B" w:rsidP="00F7754B">
      <w:pPr>
        <w:jc w:val="both"/>
        <w:rPr>
          <w:rFonts w:ascii="Times New Roman" w:eastAsia="Times New Roman" w:hAnsi="Times New Roman" w:cs="Times New Roman"/>
          <w:sz w:val="24"/>
          <w:szCs w:val="24"/>
          <w:lang w:eastAsia="ru-RU"/>
        </w:rPr>
      </w:pPr>
      <w:r w:rsidRPr="00F7754B">
        <w:rPr>
          <w:rFonts w:ascii="Times New Roman" w:eastAsia="Times New Roman" w:hAnsi="Times New Roman" w:cs="Times New Roman"/>
          <w:color w:val="000000"/>
          <w:sz w:val="26"/>
          <w:szCs w:val="26"/>
          <w:lang w:eastAsia="uk-UA"/>
        </w:rPr>
        <w:t xml:space="preserve">Проекти фінансуватимуться на безповоротній основі. </w:t>
      </w:r>
      <w:proofErr w:type="spellStart"/>
      <w:r w:rsidRPr="00F7754B">
        <w:rPr>
          <w:rFonts w:ascii="Times New Roman" w:eastAsia="Times New Roman" w:hAnsi="Times New Roman" w:cs="Times New Roman"/>
          <w:color w:val="000000"/>
          <w:sz w:val="26"/>
          <w:szCs w:val="26"/>
          <w:lang w:eastAsia="uk-UA"/>
        </w:rPr>
        <w:t>Співфінансування</w:t>
      </w:r>
      <w:proofErr w:type="spellEnd"/>
      <w:r w:rsidRPr="00F7754B">
        <w:rPr>
          <w:rFonts w:ascii="Times New Roman" w:eastAsia="Times New Roman" w:hAnsi="Times New Roman" w:cs="Times New Roman"/>
          <w:color w:val="000000"/>
          <w:sz w:val="26"/>
          <w:szCs w:val="26"/>
          <w:lang w:eastAsia="uk-UA"/>
        </w:rPr>
        <w:t xml:space="preserve"> проектів в обсязі, необхідному для покриття витрат, що відповідно до вимог Фінансової угоди не можуть фінансуватись за рахунок кредитних коштів (ПДВ) для Донецької та Луганської областей здійснюється за рахунок коштів державного бюджету, для інших областей - за рахунок коштів місцевих бюджетів.</w:t>
      </w:r>
    </w:p>
    <w:p w:rsidR="00F7754B" w:rsidRPr="00F7754B" w:rsidRDefault="00F7754B" w:rsidP="00F7754B">
      <w:pPr>
        <w:jc w:val="both"/>
        <w:rPr>
          <w:rFonts w:ascii="Times New Roman" w:eastAsia="Times New Roman" w:hAnsi="Times New Roman" w:cs="Times New Roman"/>
          <w:sz w:val="24"/>
          <w:szCs w:val="24"/>
          <w:lang w:eastAsia="ru-RU"/>
        </w:rPr>
      </w:pPr>
      <w:r w:rsidRPr="00F7754B">
        <w:rPr>
          <w:rFonts w:ascii="Times New Roman" w:eastAsia="Times New Roman" w:hAnsi="Times New Roman" w:cs="Times New Roman"/>
          <w:color w:val="000000"/>
          <w:sz w:val="26"/>
          <w:szCs w:val="26"/>
          <w:lang w:eastAsia="uk-UA"/>
        </w:rPr>
        <w:t xml:space="preserve">Крім того, звертаємо увагу, що в рамках Надзвичайної кредитної програми для відновлення України покриваються витрати на виконання робіт та технічного </w:t>
      </w:r>
      <w:r w:rsidRPr="00F7754B">
        <w:rPr>
          <w:rFonts w:ascii="Times New Roman" w:eastAsia="Times New Roman" w:hAnsi="Times New Roman" w:cs="Times New Roman"/>
          <w:color w:val="000000"/>
          <w:sz w:val="26"/>
          <w:szCs w:val="26"/>
          <w:lang w:eastAsia="uk-UA"/>
        </w:rPr>
        <w:lastRenderedPageBreak/>
        <w:t>нагляду. Інші витрати фінансуються за рахунок місцевих бюджетів/одержувачів коштів (комісія за конвертацію валюти, страхування, авторський нагляд тощо)</w:t>
      </w:r>
    </w:p>
    <w:p w:rsidR="00F7754B" w:rsidRPr="00F7754B" w:rsidRDefault="00F7754B" w:rsidP="00F7754B">
      <w:pPr>
        <w:jc w:val="both"/>
        <w:rPr>
          <w:rFonts w:ascii="Times New Roman" w:eastAsia="Times New Roman" w:hAnsi="Times New Roman" w:cs="Times New Roman"/>
          <w:sz w:val="24"/>
          <w:szCs w:val="24"/>
          <w:lang w:eastAsia="ru-RU"/>
        </w:rPr>
      </w:pPr>
      <w:r w:rsidRPr="00F7754B">
        <w:rPr>
          <w:rFonts w:ascii="Times New Roman" w:eastAsia="Times New Roman" w:hAnsi="Times New Roman" w:cs="Times New Roman"/>
          <w:b/>
          <w:bCs/>
          <w:color w:val="000000"/>
          <w:sz w:val="26"/>
          <w:szCs w:val="26"/>
          <w:lang w:eastAsia="uk-UA"/>
        </w:rPr>
        <w:t xml:space="preserve">Програма поширюється на </w:t>
      </w:r>
      <w:r w:rsidRPr="00F7754B">
        <w:rPr>
          <w:rFonts w:ascii="Times New Roman" w:eastAsia="Times New Roman" w:hAnsi="Times New Roman" w:cs="Times New Roman"/>
          <w:color w:val="000000"/>
          <w:sz w:val="26"/>
          <w:szCs w:val="26"/>
          <w:lang w:eastAsia="uk-UA"/>
        </w:rPr>
        <w:t>Донецьку, Луганську області (територію підконтрольну уряду України), Дніпропетровську, Запорізьку, Харківську</w:t>
      </w:r>
    </w:p>
    <w:p w:rsidR="00F7754B" w:rsidRPr="00F7754B" w:rsidRDefault="00F7754B" w:rsidP="00F7754B">
      <w:pPr>
        <w:jc w:val="both"/>
        <w:rPr>
          <w:rFonts w:ascii="Times New Roman" w:eastAsia="Times New Roman" w:hAnsi="Times New Roman" w:cs="Times New Roman"/>
          <w:sz w:val="24"/>
          <w:szCs w:val="24"/>
          <w:lang w:eastAsia="ru-RU"/>
        </w:rPr>
      </w:pPr>
      <w:r w:rsidRPr="00F7754B">
        <w:rPr>
          <w:rFonts w:ascii="Times New Roman" w:eastAsia="Times New Roman" w:hAnsi="Times New Roman" w:cs="Times New Roman"/>
          <w:color w:val="000000"/>
          <w:sz w:val="26"/>
          <w:szCs w:val="26"/>
          <w:lang w:eastAsia="uk-UA"/>
        </w:rPr>
        <w:t>області, Київську (крім м. Київ), Одеську, Полтавську - області, в яких за попередніми даними найбільша кількість ВПО (більше 20 тисяч осіб) та Херсонську, як таку, що приймає значну кількість ВПО з АРК Крим.</w:t>
      </w:r>
    </w:p>
    <w:p w:rsidR="00F7754B" w:rsidRPr="00F7754B" w:rsidRDefault="00F7754B" w:rsidP="00F7754B">
      <w:pPr>
        <w:jc w:val="both"/>
        <w:rPr>
          <w:rFonts w:ascii="Times New Roman" w:eastAsia="Times New Roman" w:hAnsi="Times New Roman" w:cs="Times New Roman"/>
          <w:sz w:val="24"/>
          <w:szCs w:val="24"/>
          <w:lang w:eastAsia="ru-RU"/>
        </w:rPr>
      </w:pPr>
      <w:r w:rsidRPr="00F7754B">
        <w:rPr>
          <w:rFonts w:ascii="Times New Roman" w:eastAsia="Times New Roman" w:hAnsi="Times New Roman" w:cs="Times New Roman"/>
          <w:b/>
          <w:bCs/>
          <w:color w:val="000000"/>
          <w:sz w:val="26"/>
          <w:szCs w:val="26"/>
          <w:lang w:eastAsia="uk-UA"/>
        </w:rPr>
        <w:t xml:space="preserve">Для участі в програмі необхідно </w:t>
      </w:r>
      <w:r w:rsidRPr="00F7754B">
        <w:rPr>
          <w:rFonts w:ascii="Times New Roman" w:eastAsia="Times New Roman" w:hAnsi="Times New Roman" w:cs="Times New Roman"/>
          <w:color w:val="000000"/>
          <w:sz w:val="26"/>
          <w:szCs w:val="26"/>
          <w:lang w:eastAsia="uk-UA"/>
        </w:rPr>
        <w:t xml:space="preserve">до 10.04.2019 надати до </w:t>
      </w:r>
      <w:proofErr w:type="spellStart"/>
      <w:r w:rsidRPr="00F7754B">
        <w:rPr>
          <w:rFonts w:ascii="Times New Roman" w:eastAsia="Times New Roman" w:hAnsi="Times New Roman" w:cs="Times New Roman"/>
          <w:color w:val="000000"/>
          <w:sz w:val="26"/>
          <w:szCs w:val="26"/>
          <w:lang w:eastAsia="uk-UA"/>
        </w:rPr>
        <w:t>Мі</w:t>
      </w:r>
      <w:r>
        <w:rPr>
          <w:rFonts w:ascii="Times New Roman" w:eastAsia="Times New Roman" w:hAnsi="Times New Roman" w:cs="Times New Roman"/>
          <w:color w:val="000000"/>
          <w:sz w:val="26"/>
          <w:szCs w:val="26"/>
          <w:lang w:eastAsia="uk-UA"/>
        </w:rPr>
        <w:t>н</w:t>
      </w:r>
      <w:r w:rsidRPr="00F7754B">
        <w:rPr>
          <w:rFonts w:ascii="Times New Roman" w:eastAsia="Times New Roman" w:hAnsi="Times New Roman" w:cs="Times New Roman"/>
          <w:color w:val="000000"/>
          <w:sz w:val="26"/>
          <w:szCs w:val="26"/>
          <w:lang w:eastAsia="uk-UA"/>
        </w:rPr>
        <w:t>регіону</w:t>
      </w:r>
      <w:proofErr w:type="spellEnd"/>
      <w:r w:rsidRPr="00F7754B">
        <w:rPr>
          <w:rFonts w:ascii="Times New Roman" w:eastAsia="Times New Roman" w:hAnsi="Times New Roman" w:cs="Times New Roman"/>
          <w:color w:val="000000"/>
          <w:sz w:val="26"/>
          <w:szCs w:val="26"/>
          <w:lang w:eastAsia="uk-UA"/>
        </w:rPr>
        <w:t>:</w:t>
      </w:r>
    </w:p>
    <w:p w:rsidR="00F7754B" w:rsidRPr="00F7754B" w:rsidRDefault="00F7754B" w:rsidP="00F7754B">
      <w:pPr>
        <w:numPr>
          <w:ilvl w:val="0"/>
          <w:numId w:val="1"/>
        </w:numPr>
        <w:jc w:val="both"/>
        <w:rPr>
          <w:rFonts w:ascii="Times New Roman" w:eastAsia="Times New Roman" w:hAnsi="Times New Roman" w:cs="Times New Roman"/>
          <w:color w:val="000000"/>
          <w:sz w:val="26"/>
          <w:szCs w:val="26"/>
          <w:lang w:eastAsia="uk-UA"/>
        </w:rPr>
      </w:pPr>
      <w:r w:rsidRPr="00F7754B">
        <w:rPr>
          <w:rFonts w:ascii="Times New Roman" w:eastAsia="Times New Roman" w:hAnsi="Times New Roman" w:cs="Times New Roman"/>
          <w:color w:val="000000"/>
          <w:sz w:val="26"/>
          <w:szCs w:val="26"/>
          <w:lang w:eastAsia="uk-UA"/>
        </w:rPr>
        <w:t>анкету проекту за формою що додається;</w:t>
      </w:r>
    </w:p>
    <w:p w:rsidR="00F7754B" w:rsidRPr="00F7754B" w:rsidRDefault="00F7754B" w:rsidP="00F7754B">
      <w:pPr>
        <w:numPr>
          <w:ilvl w:val="0"/>
          <w:numId w:val="1"/>
        </w:numPr>
        <w:jc w:val="both"/>
        <w:rPr>
          <w:rFonts w:ascii="Times New Roman" w:eastAsia="Times New Roman" w:hAnsi="Times New Roman" w:cs="Times New Roman"/>
          <w:color w:val="000000"/>
          <w:sz w:val="26"/>
          <w:szCs w:val="26"/>
          <w:lang w:eastAsia="uk-UA"/>
        </w:rPr>
      </w:pPr>
      <w:r w:rsidRPr="00F7754B">
        <w:rPr>
          <w:rFonts w:ascii="Times New Roman" w:eastAsia="Times New Roman" w:hAnsi="Times New Roman" w:cs="Times New Roman"/>
          <w:color w:val="000000"/>
          <w:sz w:val="26"/>
          <w:szCs w:val="26"/>
          <w:lang w:eastAsia="uk-UA"/>
        </w:rPr>
        <w:t>завірену копію зведеного кошторисного розрахунку;</w:t>
      </w:r>
    </w:p>
    <w:p w:rsidR="00F7754B" w:rsidRPr="00F7754B" w:rsidRDefault="00F7754B" w:rsidP="00F7754B">
      <w:pPr>
        <w:numPr>
          <w:ilvl w:val="0"/>
          <w:numId w:val="1"/>
        </w:numPr>
        <w:jc w:val="both"/>
        <w:rPr>
          <w:rFonts w:ascii="Times New Roman" w:eastAsia="Times New Roman" w:hAnsi="Times New Roman" w:cs="Times New Roman"/>
          <w:color w:val="000000"/>
          <w:sz w:val="26"/>
          <w:szCs w:val="26"/>
          <w:lang w:eastAsia="uk-UA"/>
        </w:rPr>
      </w:pPr>
      <w:r w:rsidRPr="00F7754B">
        <w:rPr>
          <w:rFonts w:ascii="Times New Roman" w:eastAsia="Times New Roman" w:hAnsi="Times New Roman" w:cs="Times New Roman"/>
          <w:color w:val="000000"/>
          <w:sz w:val="26"/>
          <w:szCs w:val="26"/>
          <w:lang w:eastAsia="uk-UA"/>
        </w:rPr>
        <w:t>завірену копію звіту за результатами експертизи проектів будівництва;</w:t>
      </w:r>
    </w:p>
    <w:p w:rsidR="00F7754B" w:rsidRPr="00F7754B" w:rsidRDefault="00F7754B" w:rsidP="00F7754B">
      <w:pPr>
        <w:numPr>
          <w:ilvl w:val="0"/>
          <w:numId w:val="1"/>
        </w:numPr>
        <w:jc w:val="both"/>
        <w:rPr>
          <w:rFonts w:ascii="Times New Roman" w:eastAsia="Times New Roman" w:hAnsi="Times New Roman" w:cs="Times New Roman"/>
          <w:color w:val="000000"/>
          <w:sz w:val="26"/>
          <w:szCs w:val="26"/>
          <w:lang w:eastAsia="uk-UA"/>
        </w:rPr>
      </w:pPr>
      <w:r w:rsidRPr="00F7754B">
        <w:rPr>
          <w:rFonts w:ascii="Times New Roman" w:eastAsia="Times New Roman" w:hAnsi="Times New Roman" w:cs="Times New Roman"/>
          <w:color w:val="000000"/>
          <w:sz w:val="26"/>
          <w:szCs w:val="26"/>
          <w:lang w:eastAsia="uk-UA"/>
        </w:rPr>
        <w:t>завірену копію розпорядчого документа (наказу, розпорядження, рішення) про затвердження проектної документації (відповідно до пункту 4 Порядку затвердження проектів будівництва і проведення їх експертизи, затвердженого постановою Кабінету Міністрів України від 11 травня 2011 року № 560)</w:t>
      </w:r>
    </w:p>
    <w:p w:rsidR="00F7754B" w:rsidRPr="00F7754B" w:rsidRDefault="00F7754B" w:rsidP="00F7754B">
      <w:pPr>
        <w:numPr>
          <w:ilvl w:val="0"/>
          <w:numId w:val="1"/>
        </w:numPr>
        <w:jc w:val="both"/>
        <w:rPr>
          <w:rFonts w:ascii="Times New Roman" w:eastAsia="Times New Roman" w:hAnsi="Times New Roman" w:cs="Times New Roman"/>
          <w:color w:val="000000"/>
          <w:sz w:val="26"/>
          <w:szCs w:val="26"/>
          <w:lang w:eastAsia="uk-UA"/>
        </w:rPr>
      </w:pPr>
      <w:r w:rsidRPr="00F7754B">
        <w:rPr>
          <w:rFonts w:ascii="Times New Roman" w:eastAsia="Times New Roman" w:hAnsi="Times New Roman" w:cs="Times New Roman"/>
          <w:color w:val="000000"/>
          <w:sz w:val="26"/>
          <w:szCs w:val="26"/>
          <w:lang w:eastAsia="uk-UA"/>
        </w:rPr>
        <w:t>завірену копію свідоцтва про право власності або витяг з Державного реєстру речових прав на нерухоме майно</w:t>
      </w:r>
    </w:p>
    <w:p w:rsidR="00F7754B" w:rsidRPr="00F7754B" w:rsidRDefault="00F7754B" w:rsidP="00F7754B">
      <w:pPr>
        <w:numPr>
          <w:ilvl w:val="0"/>
          <w:numId w:val="1"/>
        </w:numPr>
        <w:jc w:val="both"/>
        <w:rPr>
          <w:rFonts w:ascii="Times New Roman" w:eastAsia="Times New Roman" w:hAnsi="Times New Roman" w:cs="Times New Roman"/>
          <w:color w:val="000000"/>
          <w:sz w:val="26"/>
          <w:szCs w:val="26"/>
          <w:lang w:eastAsia="uk-UA"/>
        </w:rPr>
      </w:pPr>
      <w:r w:rsidRPr="00F7754B">
        <w:rPr>
          <w:rFonts w:ascii="Times New Roman" w:eastAsia="Times New Roman" w:hAnsi="Times New Roman" w:cs="Times New Roman"/>
          <w:color w:val="000000"/>
          <w:sz w:val="26"/>
          <w:szCs w:val="26"/>
          <w:lang w:eastAsia="uk-UA"/>
        </w:rPr>
        <w:t xml:space="preserve">лист-згоду власника об’єкту на участь </w:t>
      </w:r>
      <w:r w:rsidRPr="00F7754B">
        <w:rPr>
          <w:rFonts w:ascii="Times New Roman" w:eastAsia="Times New Roman" w:hAnsi="Times New Roman" w:cs="Times New Roman"/>
          <w:color w:val="000000"/>
          <w:sz w:val="26"/>
          <w:szCs w:val="26"/>
          <w:lang w:val="ru-RU" w:eastAsia="ru-RU"/>
        </w:rPr>
        <w:t xml:space="preserve">проекта </w:t>
      </w:r>
      <w:r w:rsidRPr="00F7754B">
        <w:rPr>
          <w:rFonts w:ascii="Times New Roman" w:eastAsia="Times New Roman" w:hAnsi="Times New Roman" w:cs="Times New Roman"/>
          <w:color w:val="000000"/>
          <w:sz w:val="26"/>
          <w:szCs w:val="26"/>
          <w:lang w:eastAsia="uk-UA"/>
        </w:rPr>
        <w:t>в НКГІВУ</w:t>
      </w:r>
    </w:p>
    <w:p w:rsidR="00F7754B" w:rsidRPr="00F7754B" w:rsidRDefault="00F7754B" w:rsidP="00F7754B">
      <w:pPr>
        <w:numPr>
          <w:ilvl w:val="0"/>
          <w:numId w:val="1"/>
        </w:numPr>
        <w:jc w:val="both"/>
        <w:rPr>
          <w:rFonts w:ascii="Times New Roman" w:eastAsia="Times New Roman" w:hAnsi="Times New Roman" w:cs="Times New Roman"/>
          <w:color w:val="000000"/>
          <w:sz w:val="26"/>
          <w:szCs w:val="26"/>
          <w:lang w:eastAsia="uk-UA"/>
        </w:rPr>
      </w:pPr>
      <w:r w:rsidRPr="00F7754B">
        <w:rPr>
          <w:rFonts w:ascii="Times New Roman" w:eastAsia="Times New Roman" w:hAnsi="Times New Roman" w:cs="Times New Roman"/>
          <w:color w:val="000000"/>
          <w:sz w:val="26"/>
          <w:szCs w:val="26"/>
          <w:lang w:eastAsia="uk-UA"/>
        </w:rPr>
        <w:t xml:space="preserve">гарантійний лист щодо </w:t>
      </w:r>
      <w:proofErr w:type="spellStart"/>
      <w:r w:rsidRPr="00F7754B">
        <w:rPr>
          <w:rFonts w:ascii="Times New Roman" w:eastAsia="Times New Roman" w:hAnsi="Times New Roman" w:cs="Times New Roman"/>
          <w:color w:val="000000"/>
          <w:sz w:val="26"/>
          <w:szCs w:val="26"/>
          <w:lang w:eastAsia="uk-UA"/>
        </w:rPr>
        <w:t>співфінансування</w:t>
      </w:r>
      <w:proofErr w:type="spellEnd"/>
      <w:r w:rsidRPr="00F7754B">
        <w:rPr>
          <w:rFonts w:ascii="Times New Roman" w:eastAsia="Times New Roman" w:hAnsi="Times New Roman" w:cs="Times New Roman"/>
          <w:color w:val="000000"/>
          <w:sz w:val="26"/>
          <w:szCs w:val="26"/>
          <w:lang w:eastAsia="uk-UA"/>
        </w:rPr>
        <w:t xml:space="preserve"> проектів (у разі необхідності)</w:t>
      </w:r>
    </w:p>
    <w:p w:rsidR="00F7754B" w:rsidRPr="00F7754B" w:rsidRDefault="00F7754B" w:rsidP="00F7754B">
      <w:pPr>
        <w:numPr>
          <w:ilvl w:val="0"/>
          <w:numId w:val="1"/>
        </w:numPr>
        <w:jc w:val="both"/>
        <w:rPr>
          <w:rFonts w:ascii="Times New Roman" w:eastAsia="Times New Roman" w:hAnsi="Times New Roman" w:cs="Times New Roman"/>
          <w:color w:val="000000"/>
          <w:sz w:val="26"/>
          <w:szCs w:val="26"/>
          <w:lang w:eastAsia="uk-UA"/>
        </w:rPr>
      </w:pPr>
      <w:r w:rsidRPr="00F7754B">
        <w:rPr>
          <w:rFonts w:ascii="Times New Roman" w:eastAsia="Times New Roman" w:hAnsi="Times New Roman" w:cs="Times New Roman"/>
          <w:color w:val="000000"/>
          <w:sz w:val="26"/>
          <w:szCs w:val="26"/>
          <w:lang w:eastAsia="uk-UA"/>
        </w:rPr>
        <w:t>довідка щодо кількості внутрішньо переміщених осіб, що мають доступ до об’єкту.</w:t>
      </w:r>
    </w:p>
    <w:sectPr w:rsidR="00F7754B" w:rsidRPr="00F7754B" w:rsidSect="00F7754B">
      <w:pgSz w:w="11909" w:h="16834"/>
      <w:pgMar w:top="1440" w:right="1440" w:bottom="1440" w:left="1440"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F7754B"/>
    <w:rsid w:val="001B1D92"/>
    <w:rsid w:val="00225845"/>
    <w:rsid w:val="002B1B3B"/>
    <w:rsid w:val="00300E2A"/>
    <w:rsid w:val="003330C7"/>
    <w:rsid w:val="00580766"/>
    <w:rsid w:val="00600977"/>
    <w:rsid w:val="0070032C"/>
    <w:rsid w:val="00712011"/>
    <w:rsid w:val="00716E73"/>
    <w:rsid w:val="007A2D56"/>
    <w:rsid w:val="007F409E"/>
    <w:rsid w:val="008C3CC3"/>
    <w:rsid w:val="00933B3F"/>
    <w:rsid w:val="00950E79"/>
    <w:rsid w:val="00A91C05"/>
    <w:rsid w:val="00B6341D"/>
    <w:rsid w:val="00CE13A5"/>
    <w:rsid w:val="00E42A02"/>
    <w:rsid w:val="00F27BC5"/>
    <w:rsid w:val="00F54E49"/>
    <w:rsid w:val="00F775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D56"/>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754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599</Words>
  <Characters>3419</Characters>
  <Application>Microsoft Office Word</Application>
  <DocSecurity>0</DocSecurity>
  <Lines>28</Lines>
  <Paragraphs>8</Paragraphs>
  <ScaleCrop>false</ScaleCrop>
  <Company>Grizli777</Company>
  <LinksUpToDate>false</LinksUpToDate>
  <CharactersWithSpaces>4010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2019-03-05T09:57:00Z</dcterms:created>
  <dcterms:modified xsi:type="dcterms:W3CDTF">2019-03-05T10:00:00Z</dcterms:modified>
</cp:coreProperties>
</file>