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21" w:rsidRPr="00D13D0F" w:rsidRDefault="00D13D0F" w:rsidP="008A14C0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 xml:space="preserve">У </w:t>
      </w:r>
      <w:r w:rsidRPr="008A14C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Попаснянському районі розпочалась виплата </w:t>
      </w:r>
      <w:r w:rsidR="008A14C0" w:rsidRPr="008A14C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щорічної разової грошової допомоги до 5 травня учасникам бойових дій, постраждалим учасникам Революції Гідності, особам з інвалідністю внаслідок війни, учасникам війни, особам, які мають особливі заслуги перед Батьківщиною, та особам, на яких поширюється чинність Закону України „</w:t>
      </w:r>
      <w:r w:rsidR="00FF0D8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8A14C0" w:rsidRPr="008A14C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Про статус ветеранів війни, гарантії їх соціального захисту</w:t>
      </w:r>
      <w:r w:rsidR="00FF0D8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8A14C0" w:rsidRPr="008A14C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”, а також жертвам нацистських переслідувань.</w:t>
      </w:r>
    </w:p>
    <w:p w:rsidR="001C7721" w:rsidRPr="00D13D0F" w:rsidRDefault="00D13D0F" w:rsidP="00D13D0F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З</w:t>
      </w:r>
      <w:r w:rsidR="001C7721"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гідно з прийнятим Урядом рішенням виплату щорічної разової грошової допомоги до 5 травня у 2019 році передбачено у таких розмірах: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1) особам з інвалідністю внаслідок війни та колишнім малолітнім (яким на момент ув’язнення не виповнилося 14 років) в’язням концентраційних таборів, гетто та інших місць примусового тримання, визнаним особами з інвалідністю внаслідок загального захворювання, трудового каліцтва та з інших причин: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I групи – 3 850 гривень;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II групи – 3 400 гривень;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III групи – 2 950 гривень;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2) учасникам бойових дій, постраждалим учасникам Революції Гідності та колишнім неповнолітнім (яким на момент ув’язнення не виповнилося 18 років) в’язням концентраційних таборів, гетто, інших місць примусового тримання, а також дітям, які народилися у зазначених місцях примусового тримання їхніх батьків, – 1 295 гривень;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3) особам, які мають особливі заслуги перед Батьківщиною, – 3 850 гривень;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4) членам сімей загиблих і дружинам (чоловікам) померлих осіб з інвалідністю внаслідок війни, дружинам (чоловікам) померлих учасників бойових дій, учасників війни та жертв нацистських переслідувань, визнаних за життя особами з інвалідністю внаслідок загального захворювання, трудового каліцтва та з інших причин, які не одружилися вдруге, – 840 гривень;</w:t>
      </w:r>
    </w:p>
    <w:p w:rsidR="001C7721" w:rsidRPr="00D13D0F" w:rsidRDefault="001C7721" w:rsidP="00D13D0F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D13D0F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5) учасникам війни та колишнім в’язням концентраційних таборів, гетто, інших місць примусового тримання, особам, які були насильно вивезені на примусові роботи, дітям партизанів, підпільників, інших учасників боротьби з націонал-соціалістським режимом у тилу ворога – 530 гривень.</w:t>
      </w:r>
    </w:p>
    <w:p w:rsidR="00D13D0F" w:rsidRPr="00D13D0F" w:rsidRDefault="008A14C0" w:rsidP="008A14C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ab/>
        <w:t>Усього в районі допомога призначена 1363 особам на загальну суму 1 632 875,00 грн.</w:t>
      </w:r>
    </w:p>
    <w:sectPr w:rsidR="00D13D0F" w:rsidRPr="00D13D0F" w:rsidSect="003E3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740"/>
    <w:rsid w:val="001C7721"/>
    <w:rsid w:val="002D13F4"/>
    <w:rsid w:val="00326740"/>
    <w:rsid w:val="00387C4F"/>
    <w:rsid w:val="003E3B54"/>
    <w:rsid w:val="008A14C0"/>
    <w:rsid w:val="009C6793"/>
    <w:rsid w:val="00D13D0F"/>
    <w:rsid w:val="00FF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DELL-106</cp:lastModifiedBy>
  <cp:revision>4</cp:revision>
  <dcterms:created xsi:type="dcterms:W3CDTF">2019-04-09T11:19:00Z</dcterms:created>
  <dcterms:modified xsi:type="dcterms:W3CDTF">2019-04-09T11:31:00Z</dcterms:modified>
</cp:coreProperties>
</file>