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5" w:rsidRDefault="00921F9C" w:rsidP="0092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b/>
          <w:sz w:val="28"/>
          <w:szCs w:val="28"/>
          <w:lang w:val="uk-UA"/>
        </w:rPr>
        <w:t>В Україні відбувся</w:t>
      </w:r>
      <w:r w:rsidR="00337426" w:rsidRPr="007B2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перший електронний аукціон із закупівлі </w:t>
      </w:r>
      <w:proofErr w:type="spellStart"/>
      <w:r w:rsidR="00337426" w:rsidRPr="007B223D">
        <w:rPr>
          <w:rFonts w:ascii="Times New Roman" w:hAnsi="Times New Roman" w:cs="Times New Roman"/>
          <w:b/>
          <w:sz w:val="28"/>
          <w:szCs w:val="28"/>
          <w:lang w:val="uk-UA"/>
        </w:rPr>
        <w:t>енергосервісу</w:t>
      </w:r>
      <w:proofErr w:type="spellEnd"/>
      <w:r w:rsidR="007B223D" w:rsidRPr="007B2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proofErr w:type="spellStart"/>
      <w:r w:rsidR="0032653F">
        <w:rPr>
          <w:rFonts w:ascii="Times New Roman" w:hAnsi="Times New Roman" w:cs="Times New Roman"/>
          <w:b/>
          <w:sz w:val="28"/>
          <w:szCs w:val="28"/>
          <w:lang w:val="uk-UA"/>
        </w:rPr>
        <w:t>термомодернізації</w:t>
      </w:r>
      <w:proofErr w:type="spellEnd"/>
      <w:r w:rsidR="003265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установ</w:t>
      </w:r>
    </w:p>
    <w:p w:rsidR="00A02BE6" w:rsidRDefault="00A02BE6" w:rsidP="0092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BE6" w:rsidRPr="007B223D" w:rsidRDefault="00A02BE6" w:rsidP="00921F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ЕСК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26" w:rsidRPr="007B223D" w:rsidRDefault="0033742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426" w:rsidRPr="007B223D" w:rsidRDefault="00EB32C9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Сьогодні, </w:t>
      </w:r>
      <w:r w:rsidRPr="00107EF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21F9C" w:rsidRPr="00107EFB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2720F0" w:rsidRPr="00107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вперше в Україні 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аукціон </w:t>
      </w:r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>із закупівлі</w:t>
      </w:r>
      <w:r w:rsidR="0072787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87A"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72787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F9C" w:rsidRPr="007B223D">
        <w:rPr>
          <w:rFonts w:ascii="Times New Roman" w:hAnsi="Times New Roman" w:cs="Times New Roman"/>
          <w:sz w:val="28"/>
          <w:szCs w:val="28"/>
          <w:lang w:val="uk-UA"/>
        </w:rPr>
        <w:t>в системі електронних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B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>PROZORRO</w:t>
      </w:r>
      <w:r w:rsidR="00293B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="007B223D" w:rsidRPr="007B22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https://prozorro.gov.ua</w:t>
        </w:r>
      </w:hyperlink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1F9C" w:rsidRPr="007B223D">
        <w:rPr>
          <w:rFonts w:ascii="Times New Roman" w:hAnsi="Times New Roman" w:cs="Times New Roman"/>
          <w:sz w:val="28"/>
          <w:szCs w:val="28"/>
          <w:lang w:val="uk-UA"/>
        </w:rPr>
        <w:t>Першим містом, яке випробувало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нові процедури </w:t>
      </w:r>
      <w:proofErr w:type="spellStart"/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21F9C" w:rsidRPr="007B22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стало </w:t>
      </w:r>
      <w:proofErr w:type="spellStart"/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F09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>Суми</w:t>
      </w:r>
      <w:proofErr w:type="spellEnd"/>
      <w:r w:rsidR="003C0F6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0F69" w:rsidRPr="003C0F69">
        <w:rPr>
          <w:rFonts w:ascii="Times New Roman" w:hAnsi="Times New Roman" w:cs="Times New Roman"/>
          <w:sz w:val="28"/>
          <w:szCs w:val="28"/>
          <w:lang w:val="uk-UA"/>
        </w:rPr>
        <w:t>https://prozorro.gov.ua/tender/UA-2017-10-17-000684-b</w:t>
      </w:r>
      <w:r w:rsidR="003C0F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1F9C" w:rsidRPr="007B223D" w:rsidRDefault="00921F9C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FEA" w:rsidRPr="007B223D" w:rsidRDefault="00F14FEA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Після затвердження 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місцевою радою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істотних умов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енергосервісного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договору 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>енергоефективні заходи буде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E30A38" w:rsidRPr="007B22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10 ім. </w:t>
      </w:r>
      <w:r w:rsidR="00107EFB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>Бутка</w:t>
      </w:r>
      <w:r w:rsidR="00FE3D5F">
        <w:rPr>
          <w:rFonts w:ascii="Times New Roman" w:hAnsi="Times New Roman" w:cs="Times New Roman"/>
          <w:sz w:val="28"/>
          <w:szCs w:val="28"/>
          <w:lang w:val="uk-UA"/>
        </w:rPr>
        <w:t xml:space="preserve"> в м. Суми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1F9C" w:rsidRPr="007B223D" w:rsidRDefault="00921F9C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0F0" w:rsidRPr="007B223D" w:rsidRDefault="0033742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На даний момент </w:t>
      </w:r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в електронній системі </w:t>
      </w:r>
      <w:proofErr w:type="spellStart"/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вже оголошено 95 тендерів. </w:t>
      </w:r>
    </w:p>
    <w:p w:rsidR="002720F0" w:rsidRPr="007B223D" w:rsidRDefault="002720F0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0F0" w:rsidRPr="007B223D" w:rsidRDefault="002720F0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Сподіваємось, що 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прозорих механізмів відбору партнерів, готових </w:t>
      </w:r>
      <w:r w:rsidR="00936E2E">
        <w:rPr>
          <w:rFonts w:ascii="Times New Roman" w:hAnsi="Times New Roman" w:cs="Times New Roman"/>
          <w:sz w:val="28"/>
          <w:szCs w:val="28"/>
          <w:lang w:val="uk-UA"/>
        </w:rPr>
        <w:t xml:space="preserve">інвестувати </w:t>
      </w:r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>термомодернізацію</w:t>
      </w:r>
      <w:proofErr w:type="spellEnd"/>
      <w:r w:rsidR="00F14FE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установ, </w:t>
      </w:r>
      <w:r w:rsidR="00337426" w:rsidRPr="007B223D">
        <w:rPr>
          <w:rFonts w:ascii="Times New Roman" w:hAnsi="Times New Roman" w:cs="Times New Roman"/>
          <w:sz w:val="28"/>
          <w:szCs w:val="28"/>
          <w:lang w:val="uk-UA"/>
        </w:rPr>
        <w:t>дасть можливість створити конкурентний та ефективний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ринок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 - </w:t>
      </w:r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прокоментував подію Голова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834056" w:rsidRPr="007B223D" w:rsidRDefault="0083405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0F0" w:rsidRDefault="0083405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Агентство закликає </w:t>
      </w:r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місцеву владу активізуватися, визначати потенційні об’єкти для </w:t>
      </w:r>
      <w:proofErr w:type="spellStart"/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та виставляти їх на торги, а 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>усіх охочих інвесторів</w:t>
      </w:r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подавати свої пропозиції. </w:t>
      </w:r>
    </w:p>
    <w:p w:rsidR="00A02BE6" w:rsidRDefault="00A02BE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BE6" w:rsidRPr="007B223D" w:rsidRDefault="00A02BE6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2081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262630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висловлює подяку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30FD" w:rsidRPr="00BD30FD">
        <w:rPr>
          <w:rFonts w:ascii="Times New Roman" w:hAnsi="Times New Roman" w:cs="Times New Roman"/>
          <w:sz w:val="28"/>
          <w:szCs w:val="28"/>
          <w:lang w:val="uk-UA"/>
        </w:rPr>
        <w:t>www.me.gov.ua</w:t>
      </w:r>
      <w:r w:rsidR="00BD30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та ДП «</w:t>
      </w:r>
      <w:r w:rsidR="00293BBE" w:rsidRPr="00293BBE">
        <w:rPr>
          <w:rFonts w:ascii="Times New Roman" w:hAnsi="Times New Roman" w:cs="Times New Roman"/>
          <w:sz w:val="28"/>
          <w:szCs w:val="28"/>
          <w:lang w:val="uk-UA"/>
        </w:rPr>
        <w:t>PROZORRO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3116C" w:rsidRPr="0073116C">
        <w:rPr>
          <w:lang w:val="uk-UA"/>
        </w:rPr>
        <w:t xml:space="preserve"> </w:t>
      </w:r>
      <w:r w:rsidR="0073116C" w:rsidRPr="0073116C">
        <w:rPr>
          <w:rFonts w:ascii="Times New Roman" w:hAnsi="Times New Roman" w:cs="Times New Roman"/>
          <w:sz w:val="28"/>
          <w:szCs w:val="28"/>
          <w:lang w:val="uk-UA"/>
        </w:rPr>
        <w:t>(https://prozorro.gov.ua)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над забезпеченням проведення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у цьому році, а також проектам-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фасілітаторам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>, які допомагають супроводжувати перші торги.</w:t>
      </w:r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Нагадуємо, що </w:t>
      </w:r>
      <w:r w:rsidR="00770D95">
        <w:rPr>
          <w:rFonts w:ascii="Times New Roman" w:hAnsi="Times New Roman" w:cs="Times New Roman"/>
          <w:sz w:val="28"/>
          <w:szCs w:val="28"/>
          <w:lang w:val="uk-UA"/>
        </w:rPr>
        <w:t>у 2016 році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20 процедур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, які завершилися підписанням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енергосервісних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договорів. </w:t>
      </w:r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23D" w:rsidRPr="007B223D" w:rsidRDefault="007B223D" w:rsidP="007B223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472911" w:rsidRPr="007B223D" w:rsidRDefault="00472911" w:rsidP="00921F9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Докладніше за ходом </w:t>
      </w:r>
      <w:proofErr w:type="spellStart"/>
      <w:r w:rsidRPr="007B22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можна слідкувати в онлайн</w:t>
      </w:r>
      <w:r w:rsidR="002720F0" w:rsidRPr="007B22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режимі на сайті </w:t>
      </w:r>
      <w:hyperlink r:id="rId8" w:history="1">
        <w:r w:rsidR="007B223D" w:rsidRPr="007B22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https://prozorro.gov.ua</w:t>
        </w:r>
      </w:hyperlink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223D" w:rsidRPr="007B223D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 «Процедура» створено спеціальну в</w:t>
      </w:r>
      <w:r w:rsidR="007914A4" w:rsidRPr="007B223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ладку «відкриті торги для закупівлі </w:t>
      </w:r>
      <w:proofErr w:type="spellStart"/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317685" w:rsidRPr="007B22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2F4A" w:rsidRPr="007B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20F0" w:rsidRPr="007B223D" w:rsidRDefault="002720F0" w:rsidP="002720F0">
      <w:pPr>
        <w:pStyle w:val="a6"/>
        <w:jc w:val="both"/>
        <w:rPr>
          <w:b/>
          <w:lang w:val="uk-UA"/>
        </w:rPr>
      </w:pPr>
      <w:r w:rsidRPr="007B2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7B223D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7B2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2720F0" w:rsidRPr="007B223D" w:rsidSect="005918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107EFB"/>
    <w:rsid w:val="001510A3"/>
    <w:rsid w:val="001A547E"/>
    <w:rsid w:val="002720F0"/>
    <w:rsid w:val="00293BBE"/>
    <w:rsid w:val="00317685"/>
    <w:rsid w:val="0032653F"/>
    <w:rsid w:val="00337426"/>
    <w:rsid w:val="003A6BA8"/>
    <w:rsid w:val="003C0F69"/>
    <w:rsid w:val="004160DC"/>
    <w:rsid w:val="00472911"/>
    <w:rsid w:val="00482F4A"/>
    <w:rsid w:val="004F749C"/>
    <w:rsid w:val="00590A4C"/>
    <w:rsid w:val="00591879"/>
    <w:rsid w:val="0072787A"/>
    <w:rsid w:val="0073116C"/>
    <w:rsid w:val="00770D95"/>
    <w:rsid w:val="007914A4"/>
    <w:rsid w:val="007B223D"/>
    <w:rsid w:val="008027D5"/>
    <w:rsid w:val="00802F63"/>
    <w:rsid w:val="00834056"/>
    <w:rsid w:val="00921F9C"/>
    <w:rsid w:val="00936E2E"/>
    <w:rsid w:val="009717E0"/>
    <w:rsid w:val="00A02BE6"/>
    <w:rsid w:val="00A13676"/>
    <w:rsid w:val="00B84E5A"/>
    <w:rsid w:val="00BD30FD"/>
    <w:rsid w:val="00BF0949"/>
    <w:rsid w:val="00D326AD"/>
    <w:rsid w:val="00E30A38"/>
    <w:rsid w:val="00EB32C9"/>
    <w:rsid w:val="00ED0CC5"/>
    <w:rsid w:val="00EF10C2"/>
    <w:rsid w:val="00F14FEA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F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1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F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1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Горових</dc:creator>
  <cp:keywords/>
  <dc:description/>
  <cp:lastModifiedBy>Заїка Таїсія М.</cp:lastModifiedBy>
  <cp:revision>104</cp:revision>
  <dcterms:created xsi:type="dcterms:W3CDTF">2017-11-30T14:07:00Z</dcterms:created>
  <dcterms:modified xsi:type="dcterms:W3CDTF">2017-12-01T07:50:00Z</dcterms:modified>
</cp:coreProperties>
</file>