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C05" w:rsidRPr="001A0C05" w:rsidRDefault="001A0C05" w:rsidP="001A0C05">
      <w:pPr>
        <w:spacing w:after="0"/>
        <w:ind w:left="1020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A0C05">
        <w:rPr>
          <w:rFonts w:ascii="Times New Roman" w:hAnsi="Times New Roman"/>
          <w:color w:val="000000"/>
          <w:sz w:val="24"/>
          <w:szCs w:val="24"/>
          <w:lang w:val="uk-UA"/>
        </w:rPr>
        <w:t>ЗАТВЕРДЖУЮ</w:t>
      </w:r>
    </w:p>
    <w:p w:rsidR="001A0C05" w:rsidRPr="001A0C05" w:rsidRDefault="001A0C05" w:rsidP="001A0C05">
      <w:pPr>
        <w:spacing w:after="0"/>
        <w:ind w:left="1020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A0C05">
        <w:rPr>
          <w:rFonts w:ascii="Times New Roman" w:hAnsi="Times New Roman"/>
          <w:color w:val="000000"/>
          <w:sz w:val="24"/>
          <w:szCs w:val="24"/>
          <w:lang w:val="uk-UA"/>
        </w:rPr>
        <w:t>Начальник служби у справах дітей Попаснянської райдержадміністрації</w:t>
      </w:r>
    </w:p>
    <w:p w:rsidR="001A0C05" w:rsidRPr="001A0C05" w:rsidRDefault="001A0C05" w:rsidP="001A0C05">
      <w:pPr>
        <w:spacing w:after="0"/>
        <w:ind w:left="1020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A0C05">
        <w:rPr>
          <w:rFonts w:ascii="Times New Roman" w:hAnsi="Times New Roman"/>
          <w:color w:val="000000"/>
          <w:sz w:val="24"/>
          <w:szCs w:val="24"/>
          <w:lang w:val="uk-UA"/>
        </w:rPr>
        <w:t>__________________  Н.В. Клименко</w:t>
      </w:r>
    </w:p>
    <w:p w:rsidR="001A0C05" w:rsidRPr="001A0C05" w:rsidRDefault="001A0C05" w:rsidP="001A0C05">
      <w:pPr>
        <w:spacing w:after="0"/>
        <w:ind w:left="1020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A0C05">
        <w:rPr>
          <w:rFonts w:ascii="Times New Roman" w:hAnsi="Times New Roman"/>
          <w:color w:val="000000"/>
          <w:sz w:val="24"/>
          <w:szCs w:val="24"/>
          <w:lang w:val="uk-UA"/>
        </w:rPr>
        <w:t>Наказ № 35  від 25.07.2014 року</w:t>
      </w:r>
    </w:p>
    <w:p w:rsidR="001A0C05" w:rsidRPr="001A0C05" w:rsidRDefault="001A0C05" w:rsidP="001A0C0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A0C05" w:rsidRPr="001A0C05" w:rsidRDefault="001A0C05" w:rsidP="001A0C05">
      <w:pPr>
        <w:spacing w:after="0"/>
        <w:ind w:left="72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1A0C05">
        <w:rPr>
          <w:rFonts w:ascii="Times New Roman" w:hAnsi="Times New Roman"/>
          <w:b/>
          <w:color w:val="000000"/>
          <w:sz w:val="24"/>
          <w:szCs w:val="24"/>
          <w:lang w:val="uk-UA"/>
        </w:rPr>
        <w:t>Інформаційна картка адміністративної послуги №</w:t>
      </w:r>
      <w:r w:rsidR="00594511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36-08</w:t>
      </w:r>
    </w:p>
    <w:p w:rsidR="001A0C05" w:rsidRPr="001A0C05" w:rsidRDefault="001A0C05" w:rsidP="001A0C05">
      <w:pPr>
        <w:spacing w:before="60" w:after="60"/>
        <w:ind w:left="720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  <w:r w:rsidRPr="001A0C05">
        <w:rPr>
          <w:rFonts w:ascii="Times New Roman" w:hAnsi="Times New Roman"/>
          <w:b/>
          <w:caps/>
          <w:sz w:val="24"/>
          <w:szCs w:val="24"/>
          <w:lang w:val="uk-UA"/>
        </w:rPr>
        <w:t xml:space="preserve">ВИДАЧА ДОЗВОЛУ НА ПЕРЕРЕЄСТРАЦІЮ ДИТИНИ  </w:t>
      </w:r>
    </w:p>
    <w:p w:rsidR="001A0C05" w:rsidRPr="001A0C05" w:rsidRDefault="001A0C05" w:rsidP="001A0C05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val="uk-UA"/>
        </w:rPr>
      </w:pPr>
      <w:r w:rsidRPr="001A0C05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Служба у справах дітей Попаснянської районної  державної адміністрації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4424"/>
        <w:gridCol w:w="9149"/>
      </w:tblGrid>
      <w:tr w:rsidR="001A0C05" w:rsidRPr="001A0C05" w:rsidTr="00600052">
        <w:tc>
          <w:tcPr>
            <w:tcW w:w="14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C05" w:rsidRPr="001A0C05" w:rsidRDefault="001A0C05" w:rsidP="001A0C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A0C0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1A0C05" w:rsidRPr="001A0C05" w:rsidTr="00600052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C05" w:rsidRPr="001A0C05" w:rsidRDefault="001A0C05" w:rsidP="001A0C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A0C0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C05" w:rsidRPr="001A0C05" w:rsidRDefault="001A0C05" w:rsidP="001A0C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A0C0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Центр надання адміністративних послуг Попаснянської районної державної адміністрації</w:t>
            </w:r>
          </w:p>
        </w:tc>
      </w:tr>
      <w:tr w:rsidR="009948D8" w:rsidRPr="001A0C05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8D8" w:rsidRDefault="009948D8" w:rsidP="009948D8">
            <w:pPr>
              <w:pStyle w:val="2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8D8" w:rsidRDefault="009948D8" w:rsidP="00994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8D8" w:rsidRDefault="009948D8" w:rsidP="009948D8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Миру, буд. 151, м. Попасна, Луганська область, 93300</w:t>
            </w:r>
          </w:p>
        </w:tc>
      </w:tr>
      <w:tr w:rsidR="009948D8" w:rsidRPr="001A0C05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8D8" w:rsidRDefault="009948D8" w:rsidP="009948D8">
            <w:pPr>
              <w:pStyle w:val="2"/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8D8" w:rsidRDefault="009948D8" w:rsidP="00994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8D8" w:rsidRDefault="009948D8" w:rsidP="009948D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 П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онеділок - з 8.00 до 17.00</w:t>
            </w:r>
          </w:p>
          <w:p w:rsidR="009948D8" w:rsidRDefault="009948D8" w:rsidP="009948D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Вівторок -  з 8.00 до 20.00</w:t>
            </w:r>
          </w:p>
          <w:p w:rsidR="009948D8" w:rsidRDefault="009948D8" w:rsidP="009948D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Середа - з 8.00 до 17.00</w:t>
            </w:r>
          </w:p>
          <w:p w:rsidR="009948D8" w:rsidRDefault="009948D8" w:rsidP="009948D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Четвер - з 8.00 до 17.00</w:t>
            </w:r>
          </w:p>
          <w:p w:rsidR="009948D8" w:rsidRDefault="009948D8" w:rsidP="009948D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П’ятниця – з 8.00 до 1</w:t>
            </w:r>
            <w:r w:rsidR="00270690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.00 </w:t>
            </w:r>
          </w:p>
          <w:p w:rsidR="009948D8" w:rsidRDefault="009948D8" w:rsidP="009948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Субота, неділя - вихідний</w:t>
            </w:r>
          </w:p>
        </w:tc>
      </w:tr>
      <w:tr w:rsidR="009948D8" w:rsidRPr="001A0C05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8D8" w:rsidRDefault="009948D8" w:rsidP="009948D8">
            <w:pPr>
              <w:pStyle w:val="2"/>
              <w:numPr>
                <w:ilvl w:val="0"/>
                <w:numId w:val="3"/>
              </w:numPr>
              <w:tabs>
                <w:tab w:val="left" w:pos="70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8D8" w:rsidRDefault="009948D8" w:rsidP="009948D8">
            <w:pPr>
              <w:tabs>
                <w:tab w:val="left" w:pos="70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8D8" w:rsidRDefault="009948D8" w:rsidP="009948D8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C05" w:rsidRPr="001A0C05" w:rsidTr="00600052">
        <w:tc>
          <w:tcPr>
            <w:tcW w:w="14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C05" w:rsidRPr="001A0C05" w:rsidRDefault="001A0C05" w:rsidP="001A0C05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A0C0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A0C05" w:rsidRPr="001A0C05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C05" w:rsidRPr="001A0C05" w:rsidRDefault="009948D8" w:rsidP="001A0C05">
            <w:pPr>
              <w:numPr>
                <w:ilvl w:val="0"/>
                <w:numId w:val="2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C05" w:rsidRPr="001A0C05" w:rsidRDefault="001A0C05" w:rsidP="001A0C05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A0C0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C05" w:rsidRPr="001A0C05" w:rsidRDefault="001A0C05" w:rsidP="001A0C05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1A0C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Закон України «Про забезпечення організаційно-правових умов соціального захисту дітей-сиріт та дітей, позбавлених батьківського піклування, </w:t>
            </w:r>
          </w:p>
          <w:p w:rsidR="001A0C05" w:rsidRPr="001A0C05" w:rsidRDefault="001A0C05" w:rsidP="001A0C05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A0C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Закон України «Про основи соціального захисту бездомних громадян та бездоглядних дітей»</w:t>
            </w:r>
          </w:p>
        </w:tc>
      </w:tr>
      <w:tr w:rsidR="001A0C05" w:rsidRPr="001A0C05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C05" w:rsidRPr="001A0C05" w:rsidRDefault="009948D8" w:rsidP="001A0C05">
            <w:pPr>
              <w:numPr>
                <w:ilvl w:val="0"/>
                <w:numId w:val="2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C05" w:rsidRPr="001A0C05" w:rsidRDefault="001A0C05" w:rsidP="001A0C05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A0C0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Акти Кабінету Міністрів України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C05" w:rsidRPr="001A0C05" w:rsidRDefault="001A0C05" w:rsidP="001A0C05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A0C05" w:rsidRPr="001A0C05" w:rsidTr="00600052">
        <w:tc>
          <w:tcPr>
            <w:tcW w:w="14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C05" w:rsidRPr="001A0C05" w:rsidRDefault="001A0C05" w:rsidP="001A0C05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A0C0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1A0C05" w:rsidRPr="001A0C05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C05" w:rsidRPr="001A0C05" w:rsidRDefault="009948D8" w:rsidP="001A0C05">
            <w:pPr>
              <w:numPr>
                <w:ilvl w:val="0"/>
                <w:numId w:val="2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C05" w:rsidRPr="001A0C05" w:rsidRDefault="001A0C05" w:rsidP="001A0C05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A0C0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C05" w:rsidRPr="001A0C05" w:rsidRDefault="001A0C05" w:rsidP="001A0C05">
            <w:pPr>
              <w:spacing w:before="60" w:after="6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A0C05">
              <w:rPr>
                <w:rFonts w:ascii="Times New Roman" w:hAnsi="Times New Roman"/>
                <w:sz w:val="24"/>
                <w:szCs w:val="24"/>
              </w:rPr>
              <w:t xml:space="preserve">Заява </w:t>
            </w:r>
          </w:p>
        </w:tc>
      </w:tr>
      <w:tr w:rsidR="001A0C05" w:rsidRPr="001A0C05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C05" w:rsidRPr="001A0C05" w:rsidRDefault="009948D8" w:rsidP="001A0C05">
            <w:pPr>
              <w:numPr>
                <w:ilvl w:val="0"/>
                <w:numId w:val="2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C05" w:rsidRPr="001A0C05" w:rsidRDefault="001A0C05" w:rsidP="001A0C05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A0C0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Вичерпний перелік документів, необхідних для отримання адміністративної послуг, а також вимоги до них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C05" w:rsidRPr="001A0C05" w:rsidRDefault="001A0C05" w:rsidP="001A0C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1A0C05">
              <w:rPr>
                <w:rFonts w:ascii="Times New Roman" w:hAnsi="Times New Roman"/>
                <w:sz w:val="24"/>
                <w:szCs w:val="24"/>
              </w:rPr>
              <w:t>1</w:t>
            </w:r>
            <w:r w:rsidRPr="001A0C05">
              <w:rPr>
                <w:color w:val="555555"/>
                <w:sz w:val="20"/>
                <w:szCs w:val="20"/>
              </w:rPr>
              <w:t xml:space="preserve"> </w:t>
            </w:r>
            <w:r w:rsidRPr="001A0C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відоцтво про народження дитини</w:t>
            </w:r>
          </w:p>
          <w:p w:rsidR="001A0C05" w:rsidRPr="001A0C05" w:rsidRDefault="001A0C05" w:rsidP="001A0C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1A0C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2. Довідка з місця реєстрації (форма 3)</w:t>
            </w:r>
          </w:p>
          <w:p w:rsidR="001A0C05" w:rsidRPr="001A0C05" w:rsidRDefault="001A0C05" w:rsidP="001A0C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1A0C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3. Копія паспорту та індитифікаційного коду заявника</w:t>
            </w:r>
          </w:p>
          <w:p w:rsidR="001A0C05" w:rsidRPr="001A0C05" w:rsidRDefault="001A0C05" w:rsidP="001A0C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1A0C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4.Копія свідоцтва про право власності на житло</w:t>
            </w:r>
          </w:p>
          <w:p w:rsidR="001A0C05" w:rsidRPr="001A0C05" w:rsidRDefault="001A0C05" w:rsidP="001A0C0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C05" w:rsidRPr="001A0C05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C05" w:rsidRPr="001A0C05" w:rsidRDefault="009948D8" w:rsidP="001A0C05">
            <w:pPr>
              <w:numPr>
                <w:ilvl w:val="0"/>
                <w:numId w:val="2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C05" w:rsidRPr="001A0C05" w:rsidRDefault="001A0C05" w:rsidP="001A0C05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A0C0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C05" w:rsidRPr="001A0C05" w:rsidRDefault="001A0C05" w:rsidP="001A0C05">
            <w:pPr>
              <w:tabs>
                <w:tab w:val="left" w:pos="700"/>
              </w:tabs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A0C0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 Подання заяви та документів.</w:t>
            </w:r>
          </w:p>
          <w:p w:rsidR="001A0C05" w:rsidRPr="001A0C05" w:rsidRDefault="001A0C05" w:rsidP="001A0C05">
            <w:pPr>
              <w:tabs>
                <w:tab w:val="left" w:pos="7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A0C05" w:rsidRPr="001A0C05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C05" w:rsidRPr="001A0C05" w:rsidRDefault="009948D8" w:rsidP="001A0C05">
            <w:pPr>
              <w:numPr>
                <w:ilvl w:val="0"/>
                <w:numId w:val="2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C05" w:rsidRPr="001A0C05" w:rsidRDefault="001A0C05" w:rsidP="001A0C05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A0C0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C05" w:rsidRPr="001A0C05" w:rsidRDefault="001A0C05" w:rsidP="001A0C05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A0C0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Безоплатно</w:t>
            </w:r>
          </w:p>
        </w:tc>
      </w:tr>
      <w:tr w:rsidR="001A0C05" w:rsidRPr="001A0C05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C05" w:rsidRPr="001A0C05" w:rsidRDefault="001A0C05" w:rsidP="001A0C05">
            <w:pPr>
              <w:numPr>
                <w:ilvl w:val="0"/>
                <w:numId w:val="2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C05" w:rsidRPr="001A0C05" w:rsidRDefault="001A0C05" w:rsidP="001A0C05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A0C0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C05" w:rsidRPr="001A0C05" w:rsidRDefault="001A0C05" w:rsidP="001A0C05">
            <w:pPr>
              <w:spacing w:before="60" w:after="60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1A0C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10 днів</w:t>
            </w:r>
          </w:p>
        </w:tc>
      </w:tr>
      <w:tr w:rsidR="001A0C05" w:rsidRPr="001A0C05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C05" w:rsidRPr="001A0C05" w:rsidRDefault="001A0C05" w:rsidP="001A0C05">
            <w:pPr>
              <w:numPr>
                <w:ilvl w:val="0"/>
                <w:numId w:val="2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C05" w:rsidRPr="001A0C05" w:rsidRDefault="001A0C05" w:rsidP="001A0C05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A0C0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C05" w:rsidRPr="001A0C05" w:rsidRDefault="001A0C05" w:rsidP="001A0C05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A0C05">
              <w:rPr>
                <w:rFonts w:ascii="Times New Roman" w:hAnsi="Times New Roman"/>
                <w:sz w:val="24"/>
                <w:szCs w:val="24"/>
              </w:rPr>
              <w:t>Неповний пакет документів.</w:t>
            </w:r>
          </w:p>
          <w:p w:rsidR="001A0C05" w:rsidRPr="001A0C05" w:rsidRDefault="001A0C05" w:rsidP="001A0C05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C05" w:rsidRPr="001A0C05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C05" w:rsidRPr="001A0C05" w:rsidRDefault="001A0C05" w:rsidP="001A0C05">
            <w:pPr>
              <w:numPr>
                <w:ilvl w:val="0"/>
                <w:numId w:val="2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C05" w:rsidRPr="001A0C05" w:rsidRDefault="001A0C05" w:rsidP="001A0C05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A0C0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C05" w:rsidRPr="001A0C05" w:rsidRDefault="001A0C05" w:rsidP="001A0C05">
            <w:pPr>
              <w:tabs>
                <w:tab w:val="left" w:pos="7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A0C0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1A0C05">
              <w:rPr>
                <w:rFonts w:ascii="Times New Roman" w:hAnsi="Times New Roman"/>
                <w:sz w:val="24"/>
                <w:szCs w:val="24"/>
                <w:lang w:val="uk-UA"/>
              </w:rPr>
              <w:t>Дозвіл на перереєстрацію дитини</w:t>
            </w:r>
            <w:r w:rsidRPr="001A0C0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A0C05" w:rsidRPr="001A0C05" w:rsidTr="00600052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C05" w:rsidRPr="001A0C05" w:rsidRDefault="001A0C05" w:rsidP="001A0C05">
            <w:pPr>
              <w:numPr>
                <w:ilvl w:val="0"/>
                <w:numId w:val="2"/>
              </w:num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C05" w:rsidRPr="001A0C05" w:rsidRDefault="001A0C05" w:rsidP="001A0C05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A0C0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C05" w:rsidRPr="001A0C05" w:rsidRDefault="001A0C05" w:rsidP="001A0C05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A0C0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Особисто </w:t>
            </w:r>
          </w:p>
        </w:tc>
      </w:tr>
    </w:tbl>
    <w:p w:rsidR="001A0C05" w:rsidRPr="001A0C05" w:rsidRDefault="001A0C05" w:rsidP="001A0C0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A0C05" w:rsidRPr="001A0C05" w:rsidRDefault="001A0C05" w:rsidP="001A0C0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A0C05" w:rsidRPr="001A0C05" w:rsidRDefault="001A0C05" w:rsidP="001A0C05">
      <w:pPr>
        <w:spacing w:after="0"/>
        <w:ind w:left="10206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A0C05" w:rsidRPr="001A0C05" w:rsidRDefault="001A0C05" w:rsidP="001A0C05">
      <w:pPr>
        <w:spacing w:after="0"/>
        <w:ind w:left="10206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A0C05" w:rsidRPr="001A0C05" w:rsidRDefault="001A0C05" w:rsidP="001A0C05">
      <w:pPr>
        <w:spacing w:after="0"/>
        <w:ind w:left="10206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A0C05" w:rsidRPr="001A0C05" w:rsidRDefault="001A0C05" w:rsidP="001A0C05">
      <w:pPr>
        <w:spacing w:after="0"/>
        <w:ind w:left="10206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A0C05" w:rsidRPr="001A0C05" w:rsidRDefault="001A0C05" w:rsidP="001A0C05">
      <w:pPr>
        <w:spacing w:after="0"/>
        <w:ind w:left="10206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A0C05" w:rsidRPr="001A0C05" w:rsidRDefault="001A0C05" w:rsidP="001A0C05">
      <w:pPr>
        <w:spacing w:after="0"/>
        <w:ind w:left="10206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A0C05" w:rsidRPr="001A0C05" w:rsidRDefault="001A0C05" w:rsidP="001A0C05">
      <w:pPr>
        <w:spacing w:after="0"/>
        <w:ind w:left="10206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607B4" w:rsidRPr="001A0C05" w:rsidRDefault="009607B4" w:rsidP="001A0C05"/>
    <w:sectPr w:rsidR="009607B4" w:rsidRPr="001A0C05" w:rsidSect="006969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C2191"/>
    <w:multiLevelType w:val="hybridMultilevel"/>
    <w:tmpl w:val="AB1E43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720F77"/>
    <w:multiLevelType w:val="hybridMultilevel"/>
    <w:tmpl w:val="AB1E43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DD01956"/>
    <w:multiLevelType w:val="hybridMultilevel"/>
    <w:tmpl w:val="AB1E43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69"/>
    <w:rsid w:val="001A0C05"/>
    <w:rsid w:val="00270690"/>
    <w:rsid w:val="00594511"/>
    <w:rsid w:val="00696969"/>
    <w:rsid w:val="009607B4"/>
    <w:rsid w:val="0099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7AEA"/>
  <w15:docId w15:val="{85A59856-0669-4F2F-B2E5-C2B7ED11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9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96969"/>
    <w:pPr>
      <w:ind w:left="720"/>
    </w:pPr>
  </w:style>
  <w:style w:type="paragraph" w:customStyle="1" w:styleId="2">
    <w:name w:val="Абзац списка2"/>
    <w:basedOn w:val="a"/>
    <w:rsid w:val="009948D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Наталія Стовпяга</cp:lastModifiedBy>
  <cp:revision>8</cp:revision>
  <dcterms:created xsi:type="dcterms:W3CDTF">2015-12-03T09:24:00Z</dcterms:created>
  <dcterms:modified xsi:type="dcterms:W3CDTF">2017-09-19T12:20:00Z</dcterms:modified>
</cp:coreProperties>
</file>