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27F" w:rsidRPr="00DB727F" w:rsidRDefault="00DB727F" w:rsidP="00DB727F">
      <w:pPr>
        <w:spacing w:after="0"/>
        <w:ind w:left="1020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B727F">
        <w:rPr>
          <w:rFonts w:ascii="Times New Roman" w:hAnsi="Times New Roman"/>
          <w:color w:val="000000"/>
          <w:sz w:val="24"/>
          <w:szCs w:val="24"/>
          <w:lang w:val="uk-UA"/>
        </w:rPr>
        <w:t>ЗАТВЕРДЖУЮ</w:t>
      </w:r>
    </w:p>
    <w:p w:rsidR="00DB727F" w:rsidRPr="00DB727F" w:rsidRDefault="00DB727F" w:rsidP="00DB727F">
      <w:pPr>
        <w:spacing w:after="0"/>
        <w:ind w:left="1020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B727F">
        <w:rPr>
          <w:rFonts w:ascii="Times New Roman" w:hAnsi="Times New Roman"/>
          <w:color w:val="000000"/>
          <w:sz w:val="24"/>
          <w:szCs w:val="24"/>
          <w:lang w:val="uk-UA"/>
        </w:rPr>
        <w:t>Начальник служби у справах дітей Попаснянської райдержадміністрації</w:t>
      </w:r>
    </w:p>
    <w:p w:rsidR="00DB727F" w:rsidRPr="00DB727F" w:rsidRDefault="00DB727F" w:rsidP="00DB727F">
      <w:pPr>
        <w:spacing w:after="0"/>
        <w:ind w:left="1020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B727F">
        <w:rPr>
          <w:rFonts w:ascii="Times New Roman" w:hAnsi="Times New Roman"/>
          <w:color w:val="000000"/>
          <w:sz w:val="24"/>
          <w:szCs w:val="24"/>
          <w:lang w:val="uk-UA"/>
        </w:rPr>
        <w:t>__________________  Н.В. Клименко</w:t>
      </w:r>
    </w:p>
    <w:p w:rsidR="00DB727F" w:rsidRPr="00DB727F" w:rsidRDefault="00DB727F" w:rsidP="00DB727F">
      <w:pPr>
        <w:spacing w:after="0"/>
        <w:ind w:left="1020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B727F">
        <w:rPr>
          <w:rFonts w:ascii="Times New Roman" w:hAnsi="Times New Roman"/>
          <w:color w:val="000000"/>
          <w:sz w:val="24"/>
          <w:szCs w:val="24"/>
          <w:lang w:val="uk-UA"/>
        </w:rPr>
        <w:t>Наказ № 35  від 25.07.2014 року</w:t>
      </w:r>
    </w:p>
    <w:p w:rsidR="00DB727F" w:rsidRPr="00DB727F" w:rsidRDefault="00DB727F" w:rsidP="00DB727F">
      <w:pPr>
        <w:spacing w:after="0"/>
        <w:ind w:left="10773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DB727F" w:rsidRPr="00DB727F" w:rsidRDefault="00DB727F" w:rsidP="00DB727F">
      <w:pPr>
        <w:spacing w:after="0"/>
        <w:ind w:left="72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DB727F">
        <w:rPr>
          <w:rFonts w:ascii="Times New Roman" w:hAnsi="Times New Roman"/>
          <w:b/>
          <w:color w:val="000000"/>
          <w:sz w:val="24"/>
          <w:szCs w:val="24"/>
          <w:lang w:val="uk-UA"/>
        </w:rPr>
        <w:t>Інформаційна картка адміністративної послуги №27-06</w:t>
      </w:r>
    </w:p>
    <w:p w:rsidR="00DB727F" w:rsidRPr="00DB727F" w:rsidRDefault="00DB727F" w:rsidP="00DB727F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B727F">
        <w:rPr>
          <w:rFonts w:ascii="Times New Roman" w:hAnsi="Times New Roman"/>
          <w:b/>
          <w:sz w:val="24"/>
          <w:szCs w:val="24"/>
          <w:lang w:val="uk-UA"/>
        </w:rPr>
        <w:t>Надання висновку про доцільність (недоцільність) повернення дитини батькам, опікуну, піклувальнику тощо</w:t>
      </w:r>
    </w:p>
    <w:p w:rsidR="00DB727F" w:rsidRPr="00DB727F" w:rsidRDefault="00DB727F" w:rsidP="00DB727F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val="uk-UA"/>
        </w:rPr>
      </w:pPr>
      <w:r w:rsidRPr="00DB727F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>Служба у справах дітей</w:t>
      </w:r>
    </w:p>
    <w:p w:rsidR="00DB727F" w:rsidRPr="00DB727F" w:rsidRDefault="00DB727F" w:rsidP="00DB727F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val="uk-UA"/>
        </w:rPr>
      </w:pPr>
      <w:r w:rsidRPr="00DB727F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>Попаснянської районної  державної адміністрації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0"/>
        <w:gridCol w:w="4434"/>
        <w:gridCol w:w="9179"/>
      </w:tblGrid>
      <w:tr w:rsidR="00DB727F" w:rsidRPr="00DB727F" w:rsidTr="009577F8">
        <w:tc>
          <w:tcPr>
            <w:tcW w:w="14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27F" w:rsidRPr="00DB727F" w:rsidRDefault="00DB727F" w:rsidP="00DB72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B727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DB727F" w:rsidRPr="00DB727F" w:rsidTr="009577F8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27F" w:rsidRPr="00DB727F" w:rsidRDefault="00DB727F" w:rsidP="00DB72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B727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27F" w:rsidRPr="00DB727F" w:rsidRDefault="00DB727F" w:rsidP="00DB72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B727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Центр надання адміністративних послуг Попаснянської районної державної адміністрації</w:t>
            </w:r>
          </w:p>
        </w:tc>
      </w:tr>
      <w:tr w:rsidR="00BD5C87" w:rsidRPr="00DB727F" w:rsidTr="009577F8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87" w:rsidRDefault="00BD5C87" w:rsidP="00BD5C87">
            <w:pPr>
              <w:pStyle w:val="2"/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87" w:rsidRDefault="00BD5C87" w:rsidP="00BD5C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87" w:rsidRDefault="00BD5C87" w:rsidP="00BD5C8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Миру, буд. 151, м. Попасна, Луганська область, 93300</w:t>
            </w:r>
          </w:p>
        </w:tc>
      </w:tr>
      <w:tr w:rsidR="00BD5C87" w:rsidRPr="00DB727F" w:rsidTr="009577F8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87" w:rsidRDefault="00BD5C87" w:rsidP="00BD5C87">
            <w:pPr>
              <w:pStyle w:val="2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87" w:rsidRDefault="00BD5C87" w:rsidP="00BD5C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87" w:rsidRDefault="00BD5C87" w:rsidP="00BD5C8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 П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онеділок - з 8.00 до 17.00</w:t>
            </w:r>
          </w:p>
          <w:p w:rsidR="00BD5C87" w:rsidRDefault="00BD5C87" w:rsidP="00BD5C8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Вівторок -  з 8.00 до 20.00</w:t>
            </w:r>
          </w:p>
          <w:p w:rsidR="00BD5C87" w:rsidRDefault="00BD5C87" w:rsidP="00BD5C8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Середа - з 8.00 до 17.00</w:t>
            </w:r>
          </w:p>
          <w:p w:rsidR="00BD5C87" w:rsidRDefault="00BD5C87" w:rsidP="00BD5C8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Четвер - з 8.00 до 17.00</w:t>
            </w:r>
          </w:p>
          <w:p w:rsidR="00BD5C87" w:rsidRDefault="00BD5C87" w:rsidP="00BD5C8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П’ятниця – з 8.00 до 1</w:t>
            </w:r>
            <w:r w:rsidR="00B12010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.00 </w:t>
            </w:r>
          </w:p>
          <w:p w:rsidR="00BD5C87" w:rsidRDefault="00BD5C87" w:rsidP="00BD5C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Субота, неділя - вихідний</w:t>
            </w:r>
          </w:p>
        </w:tc>
      </w:tr>
      <w:tr w:rsidR="00BD5C87" w:rsidRPr="00DB727F" w:rsidTr="009577F8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87" w:rsidRDefault="00BD5C87" w:rsidP="00BD5C87">
            <w:pPr>
              <w:pStyle w:val="2"/>
              <w:numPr>
                <w:ilvl w:val="0"/>
                <w:numId w:val="2"/>
              </w:numPr>
              <w:tabs>
                <w:tab w:val="left" w:pos="70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C87" w:rsidRDefault="00BD5C87" w:rsidP="00BD5C87">
            <w:pPr>
              <w:tabs>
                <w:tab w:val="left" w:pos="70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87" w:rsidRDefault="00BD5C87" w:rsidP="00BD5C8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27F" w:rsidRPr="00DB727F" w:rsidTr="009577F8">
        <w:tc>
          <w:tcPr>
            <w:tcW w:w="14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27F" w:rsidRPr="00DB727F" w:rsidRDefault="00DB727F" w:rsidP="00DB727F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B727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DB727F" w:rsidRPr="00BD5C87" w:rsidTr="009577F8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7F" w:rsidRPr="00DB727F" w:rsidRDefault="00DB727F" w:rsidP="00DB727F">
            <w:pPr>
              <w:numPr>
                <w:ilvl w:val="0"/>
                <w:numId w:val="2"/>
              </w:num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27F" w:rsidRPr="00DB727F" w:rsidRDefault="00DB727F" w:rsidP="00DB727F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B727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27F" w:rsidRPr="00DB727F" w:rsidRDefault="00DB727F" w:rsidP="00DB72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B727F">
              <w:rPr>
                <w:rFonts w:ascii="Times New Roman" w:hAnsi="Times New Roman"/>
                <w:sz w:val="24"/>
                <w:szCs w:val="24"/>
                <w:lang w:val="uk-UA"/>
              </w:rPr>
              <w:t>Закони України «Про забезпечення організаційно-правових умов соціального захисту дітей-сиріт та дітей, позбавлених батьківського піклування» від 13 січня 2005 року N 2342-IV, "Про охорону дитинства" від 26.04.2001 № 2402-ІІІ, ст.61, 62 Цивільного кодексу України, ст.ст.243-245 Сімейного кодексу України</w:t>
            </w:r>
          </w:p>
        </w:tc>
      </w:tr>
      <w:tr w:rsidR="00DB727F" w:rsidRPr="00DB727F" w:rsidTr="009577F8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7F" w:rsidRPr="00DB727F" w:rsidRDefault="00DB727F" w:rsidP="00DB727F">
            <w:pPr>
              <w:numPr>
                <w:ilvl w:val="0"/>
                <w:numId w:val="2"/>
              </w:num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27F" w:rsidRPr="00DB727F" w:rsidRDefault="00DB727F" w:rsidP="00DB727F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B727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Акти Кабінету Міністрів України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27F" w:rsidRPr="00DB727F" w:rsidRDefault="00DB727F" w:rsidP="00DB727F">
            <w:pPr>
              <w:tabs>
                <w:tab w:val="left" w:pos="48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B727F">
              <w:rPr>
                <w:rFonts w:ascii="Times New Roman" w:hAnsi="Times New Roman"/>
                <w:sz w:val="24"/>
                <w:szCs w:val="24"/>
                <w:lang w:val="uk-UA"/>
              </w:rPr>
              <w:t>Постанова КМУ від 24.09.2008 № 866 "Порядок провадження органами опіки та піклування діяльності, пов’язаної із захистом прав дитини"</w:t>
            </w:r>
          </w:p>
        </w:tc>
      </w:tr>
      <w:tr w:rsidR="00DB727F" w:rsidRPr="00DB727F" w:rsidTr="009577F8">
        <w:tc>
          <w:tcPr>
            <w:tcW w:w="14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27F" w:rsidRPr="00DB727F" w:rsidRDefault="00DB727F" w:rsidP="00DB727F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B727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DB727F" w:rsidRPr="00DB727F" w:rsidTr="009577F8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7F" w:rsidRPr="00DB727F" w:rsidRDefault="00DB727F" w:rsidP="00DB727F">
            <w:pPr>
              <w:numPr>
                <w:ilvl w:val="0"/>
                <w:numId w:val="2"/>
              </w:num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27F" w:rsidRPr="00DB727F" w:rsidRDefault="00DB727F" w:rsidP="00DB727F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B727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27F" w:rsidRPr="00DB727F" w:rsidRDefault="00DB727F" w:rsidP="00DB727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B727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DB727F">
              <w:rPr>
                <w:rFonts w:ascii="Times New Roman" w:hAnsi="Times New Roman"/>
                <w:sz w:val="24"/>
                <w:szCs w:val="24"/>
                <w:lang w:val="uk-UA"/>
              </w:rPr>
              <w:t>Повідомлення, заява суб’єкта звернення або уповноваженого представника</w:t>
            </w:r>
          </w:p>
        </w:tc>
      </w:tr>
      <w:tr w:rsidR="00DB727F" w:rsidRPr="00DB727F" w:rsidTr="009577F8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7F" w:rsidRPr="00DB727F" w:rsidRDefault="00DB727F" w:rsidP="00DB727F">
            <w:pPr>
              <w:numPr>
                <w:ilvl w:val="0"/>
                <w:numId w:val="2"/>
              </w:num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27F" w:rsidRPr="00DB727F" w:rsidRDefault="00DB727F" w:rsidP="00DB727F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B727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Вичерпний перелік документів, необхідних для отримання адміністративної послуг, а також вимоги до них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27F" w:rsidRPr="00DB727F" w:rsidRDefault="00DB727F" w:rsidP="00DB72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727F">
              <w:rPr>
                <w:lang w:val="uk-UA"/>
              </w:rPr>
              <w:t>1</w:t>
            </w:r>
            <w:r w:rsidRPr="00DB727F">
              <w:rPr>
                <w:rFonts w:ascii="Times New Roman" w:hAnsi="Times New Roman"/>
                <w:sz w:val="24"/>
                <w:szCs w:val="24"/>
                <w:lang w:val="uk-UA"/>
              </w:rPr>
              <w:t>) заява, повідомлення;</w:t>
            </w:r>
          </w:p>
          <w:p w:rsidR="00DB727F" w:rsidRPr="00DB727F" w:rsidRDefault="00DB727F" w:rsidP="00DB72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727F">
              <w:rPr>
                <w:rFonts w:ascii="Times New Roman" w:hAnsi="Times New Roman"/>
                <w:sz w:val="24"/>
                <w:szCs w:val="24"/>
                <w:lang w:val="uk-UA"/>
              </w:rPr>
              <w:t>2) копія паспорта заявника;</w:t>
            </w:r>
          </w:p>
          <w:p w:rsidR="00DB727F" w:rsidRPr="00DB727F" w:rsidRDefault="00DB727F" w:rsidP="00DB72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727F">
              <w:rPr>
                <w:rFonts w:ascii="Times New Roman" w:hAnsi="Times New Roman"/>
                <w:sz w:val="24"/>
                <w:szCs w:val="24"/>
                <w:lang w:val="uk-UA"/>
              </w:rPr>
              <w:t>3) довідка з місця реєстрації заявника та дитини;</w:t>
            </w:r>
          </w:p>
          <w:p w:rsidR="00DB727F" w:rsidRPr="00DB727F" w:rsidRDefault="00DB727F" w:rsidP="00DB72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727F">
              <w:rPr>
                <w:rFonts w:ascii="Times New Roman" w:hAnsi="Times New Roman"/>
                <w:sz w:val="24"/>
                <w:szCs w:val="24"/>
                <w:lang w:val="uk-UA"/>
              </w:rPr>
              <w:t>4) копія свідоцтва про народження дитини;</w:t>
            </w:r>
          </w:p>
          <w:p w:rsidR="00DB727F" w:rsidRPr="00DB727F" w:rsidRDefault="00DB727F" w:rsidP="00DB72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727F">
              <w:rPr>
                <w:rFonts w:ascii="Times New Roman" w:hAnsi="Times New Roman"/>
                <w:sz w:val="24"/>
                <w:szCs w:val="24"/>
                <w:lang w:val="uk-UA"/>
              </w:rPr>
              <w:t>5) копія свідоцтва про укладення або розірвання шлюбу між батьками (у разі наявності);</w:t>
            </w:r>
          </w:p>
          <w:p w:rsidR="00DB727F" w:rsidRPr="00DB727F" w:rsidRDefault="00DB727F" w:rsidP="00DB72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727F">
              <w:rPr>
                <w:rFonts w:ascii="Times New Roman" w:hAnsi="Times New Roman"/>
                <w:sz w:val="24"/>
                <w:szCs w:val="24"/>
                <w:lang w:val="uk-UA"/>
              </w:rPr>
              <w:t>6) довідка з навчального закладу, який відвідує дитина, про участь батьків у вихованні та догляді;</w:t>
            </w:r>
          </w:p>
          <w:p w:rsidR="00DB727F" w:rsidRPr="00DB727F" w:rsidRDefault="00DB727F" w:rsidP="00DB72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727F">
              <w:rPr>
                <w:rFonts w:ascii="Times New Roman" w:hAnsi="Times New Roman"/>
                <w:sz w:val="24"/>
                <w:szCs w:val="24"/>
              </w:rPr>
              <w:t>7</w:t>
            </w:r>
            <w:r w:rsidRPr="00DB727F">
              <w:rPr>
                <w:rFonts w:ascii="Times New Roman" w:hAnsi="Times New Roman"/>
                <w:sz w:val="24"/>
                <w:szCs w:val="24"/>
                <w:lang w:val="uk-UA"/>
              </w:rPr>
              <w:t>) документи, що підтверджують підстави для повернення дитини батькам, опікуну, піклувальнику, до державного закладу</w:t>
            </w:r>
          </w:p>
          <w:p w:rsidR="00DB727F" w:rsidRPr="00DB727F" w:rsidRDefault="00DB727F" w:rsidP="00DB72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727F">
              <w:rPr>
                <w:rFonts w:ascii="Times New Roman" w:hAnsi="Times New Roman"/>
                <w:sz w:val="24"/>
                <w:szCs w:val="24"/>
                <w:lang w:val="uk-UA"/>
              </w:rPr>
              <w:t>8) рішення про призначення опіки/ піклування ( у разі наявності)</w:t>
            </w:r>
          </w:p>
          <w:p w:rsidR="00DB727F" w:rsidRPr="00DB727F" w:rsidRDefault="00DB727F" w:rsidP="00DB72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727F">
              <w:rPr>
                <w:rFonts w:ascii="Times New Roman" w:hAnsi="Times New Roman"/>
                <w:sz w:val="24"/>
                <w:szCs w:val="24"/>
                <w:lang w:val="uk-UA"/>
              </w:rPr>
              <w:t>9) документи, що підтверджують влаштування дитини до закладу</w:t>
            </w:r>
          </w:p>
          <w:p w:rsidR="00DB727F" w:rsidRPr="00DB727F" w:rsidRDefault="00DB727F" w:rsidP="00DB7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727F">
              <w:rPr>
                <w:rFonts w:ascii="Times New Roman" w:hAnsi="Times New Roman"/>
                <w:sz w:val="24"/>
                <w:szCs w:val="24"/>
                <w:lang w:val="uk-UA"/>
              </w:rPr>
              <w:t>10) витяг з книги реєстрації актів про народження дитини</w:t>
            </w:r>
          </w:p>
        </w:tc>
      </w:tr>
      <w:tr w:rsidR="00DB727F" w:rsidRPr="00DB727F" w:rsidTr="009577F8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7F" w:rsidRPr="00DB727F" w:rsidRDefault="00DB727F" w:rsidP="00DB727F">
            <w:pPr>
              <w:numPr>
                <w:ilvl w:val="0"/>
                <w:numId w:val="2"/>
              </w:num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27F" w:rsidRPr="00DB727F" w:rsidRDefault="00DB727F" w:rsidP="00DB727F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B727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7F" w:rsidRPr="00DB727F" w:rsidRDefault="00DB727F" w:rsidP="00DB727F">
            <w:pPr>
              <w:tabs>
                <w:tab w:val="left" w:pos="720"/>
                <w:tab w:val="left" w:pos="3664"/>
              </w:tabs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B727F">
              <w:rPr>
                <w:rFonts w:ascii="Times New Roman" w:hAnsi="Times New Roman"/>
                <w:sz w:val="24"/>
                <w:szCs w:val="24"/>
              </w:rPr>
              <w:t>Особисте подання заяви та відповідних документів</w:t>
            </w:r>
            <w:r w:rsidRPr="00DB72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або через уповноваженого представника.</w:t>
            </w:r>
          </w:p>
          <w:p w:rsidR="00DB727F" w:rsidRPr="00DB727F" w:rsidRDefault="00DB727F" w:rsidP="00DB727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B727F" w:rsidRPr="00DB727F" w:rsidTr="009577F8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7F" w:rsidRPr="00DB727F" w:rsidRDefault="00DB727F" w:rsidP="00DB727F">
            <w:pPr>
              <w:numPr>
                <w:ilvl w:val="0"/>
                <w:numId w:val="2"/>
              </w:num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27F" w:rsidRPr="00DB727F" w:rsidRDefault="00DB727F" w:rsidP="00DB727F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B727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27F" w:rsidRPr="00DB727F" w:rsidRDefault="00DB727F" w:rsidP="00DB727F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B727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Безоплатно</w:t>
            </w:r>
          </w:p>
        </w:tc>
      </w:tr>
      <w:tr w:rsidR="00DB727F" w:rsidRPr="00DB727F" w:rsidTr="009577F8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7F" w:rsidRPr="00DB727F" w:rsidRDefault="00DB727F" w:rsidP="00DB727F">
            <w:pPr>
              <w:numPr>
                <w:ilvl w:val="0"/>
                <w:numId w:val="2"/>
              </w:num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27F" w:rsidRPr="00DB727F" w:rsidRDefault="00DB727F" w:rsidP="00DB727F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B727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27F" w:rsidRPr="00DB727F" w:rsidRDefault="00DB727F" w:rsidP="00DB727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72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Протягом місяця після надходження заяви </w:t>
            </w:r>
          </w:p>
        </w:tc>
      </w:tr>
      <w:tr w:rsidR="00DB727F" w:rsidRPr="00DB727F" w:rsidTr="009577F8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7F" w:rsidRPr="00DB727F" w:rsidRDefault="00DB727F" w:rsidP="00DB727F">
            <w:pPr>
              <w:numPr>
                <w:ilvl w:val="0"/>
                <w:numId w:val="2"/>
              </w:num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27F" w:rsidRPr="00DB727F" w:rsidRDefault="00DB727F" w:rsidP="00DB727F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B727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27F" w:rsidRPr="00DB727F" w:rsidRDefault="00DB727F" w:rsidP="00DB727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727F">
              <w:rPr>
                <w:rFonts w:ascii="Times New Roman" w:hAnsi="Times New Roman"/>
                <w:sz w:val="24"/>
                <w:szCs w:val="24"/>
                <w:lang w:val="uk-UA"/>
              </w:rPr>
              <w:t>Відсутність підстав для повернення дитини</w:t>
            </w:r>
          </w:p>
        </w:tc>
      </w:tr>
      <w:tr w:rsidR="00DB727F" w:rsidRPr="00DB727F" w:rsidTr="009577F8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7F" w:rsidRPr="00DB727F" w:rsidRDefault="00DB727F" w:rsidP="00DB727F">
            <w:pPr>
              <w:numPr>
                <w:ilvl w:val="0"/>
                <w:numId w:val="2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27F" w:rsidRPr="00DB727F" w:rsidRDefault="00DB727F" w:rsidP="00DB727F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B727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27F" w:rsidRPr="00DB727F" w:rsidRDefault="00DB727F" w:rsidP="00DB727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727F">
              <w:rPr>
                <w:rFonts w:ascii="Times New Roman" w:hAnsi="Times New Roman"/>
                <w:sz w:val="24"/>
                <w:szCs w:val="24"/>
                <w:lang w:val="uk-UA"/>
              </w:rPr>
              <w:t>Висновок про доцільність (недоцільність) повернення дитини батькам, опікуну, піклувальнику, до державного закладу</w:t>
            </w:r>
          </w:p>
        </w:tc>
      </w:tr>
      <w:tr w:rsidR="00DB727F" w:rsidRPr="00DB727F" w:rsidTr="009577F8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7F" w:rsidRPr="00DB727F" w:rsidRDefault="00DB727F" w:rsidP="00DB727F">
            <w:pPr>
              <w:numPr>
                <w:ilvl w:val="0"/>
                <w:numId w:val="2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27F" w:rsidRPr="00DB727F" w:rsidRDefault="00DB727F" w:rsidP="00DB727F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B727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27F" w:rsidRPr="00DB727F" w:rsidRDefault="00DB727F" w:rsidP="00DB727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727F">
              <w:rPr>
                <w:rFonts w:ascii="Times New Roman" w:hAnsi="Times New Roman"/>
                <w:sz w:val="24"/>
                <w:szCs w:val="24"/>
                <w:lang w:val="uk-UA"/>
              </w:rPr>
              <w:t>Особисто або уповноваженому представнику</w:t>
            </w:r>
          </w:p>
        </w:tc>
      </w:tr>
      <w:tr w:rsidR="00DB727F" w:rsidRPr="00DB727F" w:rsidTr="009577F8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7F" w:rsidRPr="00DB727F" w:rsidRDefault="00DB727F" w:rsidP="00DB727F">
            <w:pPr>
              <w:numPr>
                <w:ilvl w:val="0"/>
                <w:numId w:val="2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27F" w:rsidRPr="00DB727F" w:rsidRDefault="00DB727F" w:rsidP="00DB727F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B727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Примітка 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7F" w:rsidRPr="00DB727F" w:rsidRDefault="00DB727F" w:rsidP="00DB727F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DB727F" w:rsidRPr="00DB727F" w:rsidRDefault="00DB727F" w:rsidP="00DB727F">
      <w:pPr>
        <w:rPr>
          <w:rFonts w:ascii="Times New Roman" w:hAnsi="Times New Roman"/>
          <w:sz w:val="24"/>
          <w:szCs w:val="24"/>
        </w:rPr>
      </w:pPr>
    </w:p>
    <w:p w:rsidR="00DB727F" w:rsidRPr="00DB727F" w:rsidRDefault="00DB727F" w:rsidP="00DB727F">
      <w:pPr>
        <w:spacing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sectPr w:rsidR="00DB727F" w:rsidRPr="00DB727F" w:rsidSect="00DB727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20F77"/>
    <w:multiLevelType w:val="hybridMultilevel"/>
    <w:tmpl w:val="AB1E43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DD01956"/>
    <w:multiLevelType w:val="hybridMultilevel"/>
    <w:tmpl w:val="AB1E43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969"/>
    <w:rsid w:val="00696969"/>
    <w:rsid w:val="009607B4"/>
    <w:rsid w:val="00B12010"/>
    <w:rsid w:val="00BD5C87"/>
    <w:rsid w:val="00DB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E3446"/>
  <w15:docId w15:val="{525ACD3B-1DFD-4762-AA18-7832BA91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696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96969"/>
    <w:pPr>
      <w:ind w:left="720"/>
    </w:pPr>
  </w:style>
  <w:style w:type="paragraph" w:customStyle="1" w:styleId="2">
    <w:name w:val="Абзац списка2"/>
    <w:basedOn w:val="a"/>
    <w:rsid w:val="00BD5C8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Наталія Стовпяга</cp:lastModifiedBy>
  <cp:revision>6</cp:revision>
  <dcterms:created xsi:type="dcterms:W3CDTF">2015-12-03T09:09:00Z</dcterms:created>
  <dcterms:modified xsi:type="dcterms:W3CDTF">2017-09-19T12:20:00Z</dcterms:modified>
</cp:coreProperties>
</file>